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62FE" w:rsidRPr="007C352A" w:rsidRDefault="00BC62FE" w:rsidP="00BC62FE">
      <w:pPr>
        <w:jc w:val="center"/>
        <w:outlineLvl w:val="0"/>
        <w:rPr>
          <w:rFonts w:ascii="Times New Roman" w:hAnsi="Times New Roman" w:cs="Times New Roman"/>
        </w:rPr>
      </w:pPr>
      <w:bookmarkStart w:id="0" w:name="_Hlk27405986"/>
      <w:bookmarkEnd w:id="0"/>
      <w:r w:rsidRPr="0080505A">
        <w:rPr>
          <w:rFonts w:ascii="Times New Roman CYR" w:hAnsi="Times New Roman CYR" w:cs="Times New Roman CYR"/>
        </w:rPr>
        <w:t>МИ</w:t>
      </w:r>
      <w:r w:rsidRPr="007C352A">
        <w:rPr>
          <w:rFonts w:ascii="Times New Roman" w:hAnsi="Times New Roman" w:cs="Times New Roman"/>
        </w:rPr>
        <w:t>НИСТЕРСТВО ОБРАЗОВАНИЯ И НАУКИ РОССИЙСКОЙ ФЕДЕРАЦИИ</w:t>
      </w:r>
    </w:p>
    <w:p w:rsidR="00BC62FE" w:rsidRPr="007C352A" w:rsidRDefault="00BC62FE" w:rsidP="00BC62FE">
      <w:pPr>
        <w:jc w:val="center"/>
        <w:rPr>
          <w:rFonts w:ascii="Times New Roman" w:hAnsi="Times New Roman" w:cs="Times New Roman"/>
        </w:rPr>
      </w:pPr>
    </w:p>
    <w:p w:rsidR="00BC62FE" w:rsidRPr="007C352A" w:rsidRDefault="00BC62FE" w:rsidP="00BC62FE">
      <w:pPr>
        <w:jc w:val="center"/>
        <w:rPr>
          <w:rFonts w:ascii="Times New Roman" w:hAnsi="Times New Roman" w:cs="Times New Roman"/>
        </w:rPr>
      </w:pPr>
      <w:r w:rsidRPr="007C352A">
        <w:rPr>
          <w:rFonts w:ascii="Times New Roman" w:hAnsi="Times New Roman" w:cs="Times New Roman"/>
        </w:rPr>
        <w:t>ФЕДЕРАЛЬНОЕ ГОСУДАРСТВЕННОЕ АВТОНОМНОЕ ОБРАЗОВАТЕЛЬНОЕ УЧРЕЖДЕНИЕ ВЫСШЕГО ОБРАЗОВАНИЯ «НОВОСИБИРСКИЙ НАЦИОНАЛЬНЫЙ ИССЛЕДОВАТЕЛЬСКИЙ ГОСУДАРСТВЕННЫЙ УНИВЕРСИТЕТ».</w:t>
      </w:r>
    </w:p>
    <w:p w:rsidR="00BC62FE" w:rsidRPr="007C352A" w:rsidRDefault="00BC62FE" w:rsidP="00BC62FE">
      <w:pPr>
        <w:rPr>
          <w:rFonts w:ascii="Times New Roman" w:hAnsi="Times New Roman" w:cs="Times New Roman"/>
        </w:rPr>
      </w:pPr>
    </w:p>
    <w:p w:rsidR="00BC62FE" w:rsidRPr="007C352A" w:rsidRDefault="00BC62FE" w:rsidP="00BC62FE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C352A">
        <w:rPr>
          <w:rFonts w:ascii="Times New Roman" w:hAnsi="Times New Roman" w:cs="Times New Roman"/>
          <w:sz w:val="28"/>
          <w:szCs w:val="28"/>
        </w:rPr>
        <w:t>Физический факультет</w:t>
      </w:r>
    </w:p>
    <w:p w:rsidR="00CE557E" w:rsidRPr="007C352A" w:rsidRDefault="00CE557E" w:rsidP="00BC62FE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C62FE" w:rsidRPr="007C352A" w:rsidRDefault="00BC62FE" w:rsidP="00BC62FE">
      <w:pPr>
        <w:jc w:val="center"/>
        <w:rPr>
          <w:rFonts w:ascii="Times New Roman" w:hAnsi="Times New Roman" w:cs="Times New Roman"/>
          <w:sz w:val="28"/>
          <w:szCs w:val="28"/>
        </w:rPr>
      </w:pPr>
      <w:r w:rsidRPr="007C352A">
        <w:rPr>
          <w:rFonts w:ascii="Times New Roman" w:hAnsi="Times New Roman" w:cs="Times New Roman"/>
          <w:sz w:val="28"/>
          <w:szCs w:val="28"/>
        </w:rPr>
        <w:t>Кафедра общей физики</w:t>
      </w:r>
    </w:p>
    <w:p w:rsidR="00BC62FE" w:rsidRPr="007C352A" w:rsidRDefault="00BC62FE" w:rsidP="00BC62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62FE" w:rsidRPr="007C352A" w:rsidRDefault="00BC62FE" w:rsidP="00BC62FE">
      <w:pPr>
        <w:jc w:val="center"/>
        <w:rPr>
          <w:rFonts w:ascii="Times New Roman" w:hAnsi="Times New Roman" w:cs="Times New Roman"/>
          <w:sz w:val="28"/>
          <w:szCs w:val="28"/>
        </w:rPr>
      </w:pPr>
      <w:r w:rsidRPr="007C352A">
        <w:rPr>
          <w:rFonts w:ascii="Times New Roman" w:hAnsi="Times New Roman" w:cs="Times New Roman"/>
          <w:sz w:val="28"/>
          <w:szCs w:val="28"/>
        </w:rPr>
        <w:t>Лукьянов Алексей Александрович</w:t>
      </w:r>
    </w:p>
    <w:p w:rsidR="00BC62FE" w:rsidRPr="007C352A" w:rsidRDefault="00BC62FE" w:rsidP="00BC62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557E" w:rsidRPr="007C352A" w:rsidRDefault="00BC62FE" w:rsidP="00BC62FE">
      <w:pPr>
        <w:jc w:val="center"/>
        <w:rPr>
          <w:rFonts w:ascii="Times New Roman" w:hAnsi="Times New Roman" w:cs="Times New Roman"/>
        </w:rPr>
      </w:pPr>
      <w:r w:rsidRPr="007C352A">
        <w:rPr>
          <w:rFonts w:ascii="Times New Roman" w:hAnsi="Times New Roman" w:cs="Times New Roman"/>
        </w:rPr>
        <w:t>КУРСОВАЯ РАБОТА</w:t>
      </w:r>
    </w:p>
    <w:p w:rsidR="00BC62FE" w:rsidRPr="007C352A" w:rsidRDefault="00BC62FE" w:rsidP="00BC62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352A">
        <w:rPr>
          <w:rFonts w:ascii="Times New Roman" w:hAnsi="Times New Roman" w:cs="Times New Roman"/>
        </w:rPr>
        <w:br/>
      </w:r>
      <w:r w:rsidRPr="007C352A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7C352A">
        <w:rPr>
          <w:rFonts w:ascii="Times New Roman" w:hAnsi="Times New Roman" w:cs="Times New Roman"/>
          <w:b/>
          <w:bCs/>
          <w:sz w:val="32"/>
          <w:szCs w:val="32"/>
        </w:rPr>
        <w:t>Исследование процесса кристаллизации капли жидкости с использованием термоэлектрических модулей</w:t>
      </w:r>
      <w:r w:rsidRPr="007C352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C62FE" w:rsidRPr="007C352A" w:rsidRDefault="00BC62FE" w:rsidP="00BC62FE">
      <w:pPr>
        <w:jc w:val="center"/>
        <w:rPr>
          <w:rFonts w:ascii="Times New Roman" w:hAnsi="Times New Roman" w:cs="Times New Roman"/>
          <w:sz w:val="28"/>
          <w:szCs w:val="28"/>
        </w:rPr>
      </w:pPr>
      <w:r w:rsidRPr="007C352A">
        <w:rPr>
          <w:rFonts w:ascii="Times New Roman" w:hAnsi="Times New Roman" w:cs="Times New Roman"/>
          <w:sz w:val="28"/>
          <w:szCs w:val="28"/>
        </w:rPr>
        <w:t>Электромагнитный практикум, 2 курс, группа 18307</w:t>
      </w:r>
    </w:p>
    <w:p w:rsidR="00BC62FE" w:rsidRPr="007C352A" w:rsidRDefault="00BC62FE" w:rsidP="00BC62FE">
      <w:pPr>
        <w:jc w:val="center"/>
        <w:rPr>
          <w:rFonts w:ascii="Times New Roman" w:hAnsi="Times New Roman" w:cs="Times New Roman"/>
        </w:rPr>
      </w:pPr>
    </w:p>
    <w:p w:rsidR="00BC62FE" w:rsidRPr="007C352A" w:rsidRDefault="00BC62FE" w:rsidP="00BC62FE">
      <w:pPr>
        <w:spacing w:after="120"/>
        <w:ind w:left="4961" w:firstLine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52A">
        <w:rPr>
          <w:rFonts w:ascii="Times New Roman" w:hAnsi="Times New Roman" w:cs="Times New Roman"/>
          <w:b/>
          <w:sz w:val="28"/>
          <w:szCs w:val="28"/>
        </w:rPr>
        <w:t>Научный руководитель:</w:t>
      </w:r>
    </w:p>
    <w:p w:rsidR="00BC62FE" w:rsidRPr="007C352A" w:rsidRDefault="00BC62FE" w:rsidP="00BC62FE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7C352A">
        <w:rPr>
          <w:rFonts w:ascii="Times New Roman" w:hAnsi="Times New Roman" w:cs="Times New Roman"/>
          <w:sz w:val="28"/>
          <w:szCs w:val="28"/>
          <w:u w:val="single"/>
        </w:rPr>
        <w:t>д. ф.-м. н. Бердников</w:t>
      </w:r>
      <w:r w:rsidR="00A706BA">
        <w:rPr>
          <w:rFonts w:ascii="Times New Roman" w:hAnsi="Times New Roman" w:cs="Times New Roman"/>
          <w:sz w:val="28"/>
          <w:szCs w:val="28"/>
          <w:u w:val="single"/>
        </w:rPr>
        <w:t xml:space="preserve"> В.С.</w:t>
      </w:r>
      <w:r w:rsidR="004210B5" w:rsidRPr="00A706BA">
        <w:rPr>
          <w:rFonts w:ascii="Times New Roman" w:hAnsi="Times New Roman" w:cs="Times New Roman"/>
          <w:sz w:val="28"/>
          <w:szCs w:val="28"/>
          <w:u w:val="single"/>
        </w:rPr>
        <w:t>_________</w:t>
      </w:r>
    </w:p>
    <w:p w:rsidR="00BC62FE" w:rsidRPr="007C352A" w:rsidRDefault="00BC62FE" w:rsidP="00BC62FE">
      <w:pPr>
        <w:ind w:left="496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352A">
        <w:rPr>
          <w:rFonts w:ascii="Times New Roman" w:hAnsi="Times New Roman" w:cs="Times New Roman"/>
          <w:sz w:val="28"/>
          <w:szCs w:val="28"/>
          <w:u w:val="single"/>
        </w:rPr>
        <w:t xml:space="preserve">Оценка научного руководителя </w:t>
      </w:r>
    </w:p>
    <w:p w:rsidR="00BC62FE" w:rsidRPr="007C352A" w:rsidRDefault="00BC62FE" w:rsidP="00BC62FE">
      <w:pPr>
        <w:spacing w:before="120"/>
        <w:ind w:left="4961"/>
        <w:jc w:val="both"/>
        <w:rPr>
          <w:rFonts w:ascii="Times New Roman" w:hAnsi="Times New Roman" w:cs="Times New Roman"/>
          <w:sz w:val="28"/>
          <w:szCs w:val="28"/>
        </w:rPr>
      </w:pPr>
      <w:r w:rsidRPr="007C352A">
        <w:rPr>
          <w:rFonts w:ascii="Times New Roman" w:hAnsi="Times New Roman" w:cs="Times New Roman"/>
          <w:sz w:val="28"/>
          <w:szCs w:val="28"/>
        </w:rPr>
        <w:t>_____________________________</w:t>
      </w:r>
      <w:r w:rsidR="00CE557E" w:rsidRPr="007C352A">
        <w:rPr>
          <w:rFonts w:ascii="Times New Roman" w:hAnsi="Times New Roman" w:cs="Times New Roman"/>
          <w:sz w:val="28"/>
          <w:szCs w:val="28"/>
        </w:rPr>
        <w:t>__</w:t>
      </w:r>
    </w:p>
    <w:p w:rsidR="00BC62FE" w:rsidRPr="007C352A" w:rsidRDefault="00BC62FE" w:rsidP="00BC62FE">
      <w:pPr>
        <w:spacing w:before="120"/>
        <w:ind w:left="496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352A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CE557E" w:rsidRPr="007C352A">
        <w:rPr>
          <w:rFonts w:ascii="Times New Roman" w:hAnsi="Times New Roman" w:cs="Times New Roman"/>
          <w:sz w:val="28"/>
          <w:szCs w:val="28"/>
          <w:u w:val="single"/>
        </w:rPr>
        <w:t>_____</w:t>
      </w:r>
      <w:proofErr w:type="gramStart"/>
      <w:r w:rsidR="00CE557E" w:rsidRPr="007C352A">
        <w:rPr>
          <w:rFonts w:ascii="Times New Roman" w:hAnsi="Times New Roman" w:cs="Times New Roman"/>
          <w:sz w:val="28"/>
          <w:szCs w:val="28"/>
          <w:u w:val="single"/>
        </w:rPr>
        <w:t>_</w:t>
      </w:r>
      <w:r w:rsidRPr="007C352A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CE557E" w:rsidRPr="007C352A">
        <w:rPr>
          <w:rFonts w:ascii="Times New Roman" w:hAnsi="Times New Roman" w:cs="Times New Roman"/>
          <w:sz w:val="28"/>
          <w:szCs w:val="28"/>
          <w:u w:val="single"/>
        </w:rPr>
        <w:t>_</w:t>
      </w:r>
      <w:proofErr w:type="gramEnd"/>
      <w:r w:rsidR="00CE557E" w:rsidRPr="007C352A">
        <w:rPr>
          <w:rFonts w:ascii="Times New Roman" w:hAnsi="Times New Roman" w:cs="Times New Roman"/>
          <w:sz w:val="28"/>
          <w:szCs w:val="28"/>
          <w:u w:val="single"/>
        </w:rPr>
        <w:t>________________</w:t>
      </w:r>
      <w:r w:rsidRPr="007C352A">
        <w:rPr>
          <w:rFonts w:ascii="Times New Roman" w:hAnsi="Times New Roman" w:cs="Times New Roman"/>
          <w:sz w:val="28"/>
          <w:szCs w:val="28"/>
          <w:u w:val="single"/>
        </w:rPr>
        <w:t>2019 г.</w:t>
      </w:r>
    </w:p>
    <w:p w:rsidR="00BC62FE" w:rsidRPr="007C352A" w:rsidRDefault="00BC62FE" w:rsidP="00BC62FE">
      <w:pPr>
        <w:spacing w:before="120" w:after="120"/>
        <w:ind w:left="4961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C352A">
        <w:rPr>
          <w:rFonts w:ascii="Times New Roman" w:hAnsi="Times New Roman" w:cs="Times New Roman"/>
          <w:b/>
          <w:sz w:val="28"/>
          <w:szCs w:val="28"/>
        </w:rPr>
        <w:t>Преподаватель практикума</w:t>
      </w:r>
    </w:p>
    <w:p w:rsidR="00BC62FE" w:rsidRPr="00A706BA" w:rsidRDefault="00A706BA" w:rsidP="00BC62FE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A706BA">
        <w:rPr>
          <w:rFonts w:ascii="Times New Roman" w:hAnsi="Times New Roman" w:cs="Times New Roman"/>
          <w:sz w:val="28"/>
          <w:szCs w:val="28"/>
          <w:u w:val="single"/>
        </w:rPr>
        <w:t>ассистент Краснопевцев С.Е.   _____</w:t>
      </w:r>
    </w:p>
    <w:p w:rsidR="00BC62FE" w:rsidRPr="007C352A" w:rsidRDefault="00BC62FE" w:rsidP="00BC62FE">
      <w:pPr>
        <w:ind w:left="496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352A">
        <w:rPr>
          <w:rFonts w:ascii="Times New Roman" w:hAnsi="Times New Roman" w:cs="Times New Roman"/>
          <w:sz w:val="28"/>
          <w:szCs w:val="28"/>
          <w:u w:val="single"/>
        </w:rPr>
        <w:t>Оценка преподавателя практикума</w:t>
      </w:r>
    </w:p>
    <w:p w:rsidR="00BC62FE" w:rsidRPr="007C352A" w:rsidRDefault="00BC62FE" w:rsidP="00BC62FE">
      <w:pPr>
        <w:spacing w:before="120"/>
        <w:ind w:left="496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352A">
        <w:rPr>
          <w:rFonts w:ascii="Times New Roman" w:hAnsi="Times New Roman" w:cs="Times New Roman"/>
          <w:sz w:val="28"/>
          <w:szCs w:val="28"/>
          <w:u w:val="single"/>
        </w:rPr>
        <w:t>_____________________________</w:t>
      </w:r>
    </w:p>
    <w:p w:rsidR="00BC62FE" w:rsidRPr="007C352A" w:rsidRDefault="00BC62FE" w:rsidP="00BC62FE">
      <w:pPr>
        <w:spacing w:before="120"/>
        <w:ind w:left="496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352A">
        <w:rPr>
          <w:rFonts w:ascii="Times New Roman" w:hAnsi="Times New Roman" w:cs="Times New Roman"/>
          <w:sz w:val="28"/>
          <w:szCs w:val="28"/>
          <w:u w:val="single"/>
        </w:rPr>
        <w:t>«_____</w:t>
      </w:r>
      <w:proofErr w:type="gramStart"/>
      <w:r w:rsidRPr="007C352A">
        <w:rPr>
          <w:rFonts w:ascii="Times New Roman" w:hAnsi="Times New Roman" w:cs="Times New Roman"/>
          <w:sz w:val="28"/>
          <w:szCs w:val="28"/>
          <w:u w:val="single"/>
        </w:rPr>
        <w:t>_»_</w:t>
      </w:r>
      <w:proofErr w:type="gramEnd"/>
      <w:r w:rsidRPr="007C352A">
        <w:rPr>
          <w:rFonts w:ascii="Times New Roman" w:hAnsi="Times New Roman" w:cs="Times New Roman"/>
          <w:sz w:val="28"/>
          <w:szCs w:val="28"/>
          <w:u w:val="single"/>
        </w:rPr>
        <w:t>_______________2019 г.</w:t>
      </w:r>
    </w:p>
    <w:p w:rsidR="00BC62FE" w:rsidRPr="007C352A" w:rsidRDefault="00BC62FE" w:rsidP="00BC62FE">
      <w:pPr>
        <w:spacing w:before="120" w:after="120"/>
        <w:ind w:left="496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52A">
        <w:rPr>
          <w:rFonts w:ascii="Times New Roman" w:hAnsi="Times New Roman" w:cs="Times New Roman"/>
          <w:b/>
          <w:sz w:val="28"/>
          <w:szCs w:val="28"/>
        </w:rPr>
        <w:t>Куратор практикума:</w:t>
      </w:r>
    </w:p>
    <w:p w:rsidR="00BC62FE" w:rsidRPr="007C352A" w:rsidRDefault="00BC62FE" w:rsidP="00BC62FE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7C352A">
        <w:rPr>
          <w:rFonts w:ascii="Times New Roman" w:hAnsi="Times New Roman" w:cs="Times New Roman"/>
          <w:sz w:val="28"/>
          <w:szCs w:val="28"/>
          <w:u w:val="single"/>
        </w:rPr>
        <w:t>к.т.н.</w:t>
      </w:r>
      <w:r w:rsidR="007E2C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7C352A">
        <w:rPr>
          <w:rFonts w:ascii="Times New Roman" w:hAnsi="Times New Roman" w:cs="Times New Roman"/>
          <w:sz w:val="28"/>
          <w:szCs w:val="28"/>
          <w:u w:val="single"/>
        </w:rPr>
        <w:t>Астрелин</w:t>
      </w:r>
      <w:proofErr w:type="spellEnd"/>
      <w:r w:rsidRPr="007C352A">
        <w:rPr>
          <w:rFonts w:ascii="Times New Roman" w:hAnsi="Times New Roman" w:cs="Times New Roman"/>
          <w:sz w:val="28"/>
          <w:szCs w:val="28"/>
          <w:u w:val="single"/>
        </w:rPr>
        <w:t xml:space="preserve"> В.Т.         __________</w:t>
      </w:r>
    </w:p>
    <w:p w:rsidR="00BC62FE" w:rsidRPr="007C352A" w:rsidRDefault="00BC62FE" w:rsidP="00BC62FE">
      <w:pPr>
        <w:ind w:left="496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352A">
        <w:rPr>
          <w:rFonts w:ascii="Times New Roman" w:hAnsi="Times New Roman" w:cs="Times New Roman"/>
          <w:sz w:val="28"/>
          <w:szCs w:val="28"/>
          <w:u w:val="single"/>
        </w:rPr>
        <w:t xml:space="preserve">Итоговая оценка </w:t>
      </w:r>
    </w:p>
    <w:p w:rsidR="00BC62FE" w:rsidRPr="007C352A" w:rsidRDefault="00BC62FE" w:rsidP="00BC62FE">
      <w:pPr>
        <w:ind w:left="496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352A">
        <w:rPr>
          <w:rFonts w:ascii="Times New Roman" w:hAnsi="Times New Roman" w:cs="Times New Roman"/>
          <w:sz w:val="28"/>
          <w:szCs w:val="28"/>
          <w:u w:val="single"/>
        </w:rPr>
        <w:t>_____________________________</w:t>
      </w:r>
    </w:p>
    <w:p w:rsidR="00BC62FE" w:rsidRPr="007C352A" w:rsidRDefault="00BC62FE" w:rsidP="00BC62FE">
      <w:pPr>
        <w:spacing w:before="120"/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7C352A">
        <w:rPr>
          <w:rFonts w:ascii="Times New Roman" w:hAnsi="Times New Roman" w:cs="Times New Roman"/>
          <w:sz w:val="28"/>
          <w:szCs w:val="28"/>
          <w:u w:val="single"/>
        </w:rPr>
        <w:t>«_____</w:t>
      </w:r>
      <w:proofErr w:type="gramStart"/>
      <w:r w:rsidRPr="007C352A">
        <w:rPr>
          <w:rFonts w:ascii="Times New Roman" w:hAnsi="Times New Roman" w:cs="Times New Roman"/>
          <w:sz w:val="28"/>
          <w:szCs w:val="28"/>
          <w:u w:val="single"/>
        </w:rPr>
        <w:t>_»_</w:t>
      </w:r>
      <w:proofErr w:type="gramEnd"/>
      <w:r w:rsidRPr="007C352A">
        <w:rPr>
          <w:rFonts w:ascii="Times New Roman" w:hAnsi="Times New Roman" w:cs="Times New Roman"/>
          <w:sz w:val="28"/>
          <w:szCs w:val="28"/>
          <w:u w:val="single"/>
        </w:rPr>
        <w:t>_______________2019</w:t>
      </w:r>
      <w:r w:rsidRPr="007C352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C62FE" w:rsidRPr="007C352A" w:rsidRDefault="00BC62FE" w:rsidP="00BC62FE">
      <w:pPr>
        <w:spacing w:before="120"/>
        <w:ind w:left="4962"/>
        <w:jc w:val="both"/>
        <w:rPr>
          <w:rFonts w:ascii="Times New Roman" w:hAnsi="Times New Roman" w:cs="Times New Roman"/>
          <w:sz w:val="28"/>
          <w:szCs w:val="28"/>
        </w:rPr>
      </w:pPr>
    </w:p>
    <w:p w:rsidR="004210B5" w:rsidRPr="007C352A" w:rsidRDefault="004210B5" w:rsidP="00BC62FE">
      <w:pPr>
        <w:ind w:firstLine="567"/>
        <w:jc w:val="center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4210B5" w:rsidRPr="007C352A" w:rsidRDefault="004210B5" w:rsidP="00BC62FE">
      <w:pPr>
        <w:ind w:firstLine="567"/>
        <w:jc w:val="center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4210B5" w:rsidRPr="007C352A" w:rsidRDefault="004210B5" w:rsidP="00BC62FE">
      <w:pPr>
        <w:ind w:firstLine="567"/>
        <w:jc w:val="center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4210B5" w:rsidRPr="007C352A" w:rsidRDefault="004210B5" w:rsidP="00BC62FE">
      <w:pPr>
        <w:ind w:firstLine="567"/>
        <w:jc w:val="center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4210B5" w:rsidRPr="007C352A" w:rsidRDefault="004210B5" w:rsidP="00BC62FE">
      <w:pPr>
        <w:ind w:firstLine="567"/>
        <w:jc w:val="center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4210B5" w:rsidRPr="007C352A" w:rsidRDefault="004210B5" w:rsidP="00BC62FE">
      <w:pPr>
        <w:ind w:firstLine="567"/>
        <w:jc w:val="center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FC6BBA" w:rsidRPr="007C352A" w:rsidRDefault="00FC6BBA" w:rsidP="00BC62FE">
      <w:pPr>
        <w:ind w:firstLine="567"/>
        <w:jc w:val="center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BC62FE" w:rsidRDefault="00BC62FE" w:rsidP="00BC62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352A">
        <w:rPr>
          <w:rFonts w:ascii="Times New Roman" w:hAnsi="Times New Roman" w:cs="Times New Roman"/>
          <w:b/>
          <w:bCs/>
          <w:sz w:val="28"/>
          <w:szCs w:val="28"/>
        </w:rPr>
        <w:lastRenderedPageBreak/>
        <w:t>Исследование процесса кристаллизации капли жидкости с использованием термоэлектрических модулей</w:t>
      </w:r>
    </w:p>
    <w:p w:rsidR="00E1689C" w:rsidRPr="007C352A" w:rsidRDefault="00E1689C" w:rsidP="00BC62FE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1" w:name="_GoBack"/>
      <w:bookmarkEnd w:id="1"/>
    </w:p>
    <w:p w:rsidR="00BC62FE" w:rsidRPr="007C352A" w:rsidRDefault="00BC62FE" w:rsidP="00BC62FE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C352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Аннотация </w:t>
      </w:r>
    </w:p>
    <w:p w:rsidR="00FC6BBA" w:rsidRPr="007C352A" w:rsidRDefault="00FC6BBA" w:rsidP="00BC62FE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C62FE" w:rsidRPr="007C352A" w:rsidRDefault="00BC62FE" w:rsidP="007159A0">
      <w:pPr>
        <w:tabs>
          <w:tab w:val="left" w:pos="11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C352A">
        <w:rPr>
          <w:rFonts w:ascii="Times New Roman" w:hAnsi="Times New Roman" w:cs="Times New Roman"/>
          <w:sz w:val="28"/>
          <w:szCs w:val="28"/>
        </w:rPr>
        <w:tab/>
        <w:t>В данной курсовой работе исследована работа</w:t>
      </w:r>
      <w:r w:rsidR="00FC6BBA" w:rsidRPr="007C352A">
        <w:rPr>
          <w:rFonts w:ascii="Times New Roman" w:hAnsi="Times New Roman" w:cs="Times New Roman"/>
          <w:sz w:val="28"/>
          <w:szCs w:val="28"/>
        </w:rPr>
        <w:t xml:space="preserve"> однокаскадного и</w:t>
      </w:r>
      <w:r w:rsidRPr="007C352A">
        <w:rPr>
          <w:rFonts w:ascii="Times New Roman" w:hAnsi="Times New Roman" w:cs="Times New Roman"/>
          <w:sz w:val="28"/>
          <w:szCs w:val="28"/>
        </w:rPr>
        <w:t xml:space="preserve"> четырехкаскадного термоэлектрическ</w:t>
      </w:r>
      <w:r w:rsidR="00FC6BBA" w:rsidRPr="007C352A">
        <w:rPr>
          <w:rFonts w:ascii="Times New Roman" w:hAnsi="Times New Roman" w:cs="Times New Roman"/>
          <w:sz w:val="28"/>
          <w:szCs w:val="28"/>
        </w:rPr>
        <w:t>их</w:t>
      </w:r>
      <w:r w:rsidRPr="007C352A">
        <w:rPr>
          <w:rFonts w:ascii="Times New Roman" w:hAnsi="Times New Roman" w:cs="Times New Roman"/>
          <w:sz w:val="28"/>
          <w:szCs w:val="28"/>
        </w:rPr>
        <w:t xml:space="preserve"> модул</w:t>
      </w:r>
      <w:r w:rsidR="00FC6BBA" w:rsidRPr="007C352A">
        <w:rPr>
          <w:rFonts w:ascii="Times New Roman" w:hAnsi="Times New Roman" w:cs="Times New Roman"/>
          <w:sz w:val="28"/>
          <w:szCs w:val="28"/>
        </w:rPr>
        <w:t>ей</w:t>
      </w:r>
      <w:r w:rsidRPr="007C352A">
        <w:rPr>
          <w:rFonts w:ascii="Times New Roman" w:hAnsi="Times New Roman" w:cs="Times New Roman"/>
          <w:sz w:val="28"/>
          <w:szCs w:val="28"/>
        </w:rPr>
        <w:t xml:space="preserve"> (ТЭМ). </w:t>
      </w:r>
      <w:r w:rsidR="00244A4A">
        <w:rPr>
          <w:rFonts w:ascii="Times New Roman" w:hAnsi="Times New Roman" w:cs="Times New Roman"/>
          <w:sz w:val="28"/>
          <w:szCs w:val="28"/>
        </w:rPr>
        <w:t>И</w:t>
      </w:r>
      <w:r w:rsidRPr="007C352A">
        <w:rPr>
          <w:rFonts w:ascii="Times New Roman" w:hAnsi="Times New Roman" w:cs="Times New Roman"/>
          <w:sz w:val="28"/>
          <w:szCs w:val="28"/>
        </w:rPr>
        <w:t>спольз</w:t>
      </w:r>
      <w:r w:rsidR="00244A4A">
        <w:rPr>
          <w:rFonts w:ascii="Times New Roman" w:hAnsi="Times New Roman" w:cs="Times New Roman"/>
          <w:sz w:val="28"/>
          <w:szCs w:val="28"/>
        </w:rPr>
        <w:t xml:space="preserve">уя контрольные термопары и </w:t>
      </w:r>
      <w:r w:rsidRPr="007C352A">
        <w:rPr>
          <w:rFonts w:ascii="Times New Roman" w:hAnsi="Times New Roman" w:cs="Times New Roman"/>
          <w:sz w:val="28"/>
          <w:szCs w:val="28"/>
        </w:rPr>
        <w:t>тепловизионно</w:t>
      </w:r>
      <w:r w:rsidR="00244A4A">
        <w:rPr>
          <w:rFonts w:ascii="Times New Roman" w:hAnsi="Times New Roman" w:cs="Times New Roman"/>
          <w:sz w:val="28"/>
          <w:szCs w:val="28"/>
        </w:rPr>
        <w:t>е</w:t>
      </w:r>
      <w:r w:rsidRPr="007C352A">
        <w:rPr>
          <w:rFonts w:ascii="Times New Roman" w:hAnsi="Times New Roman" w:cs="Times New Roman"/>
          <w:sz w:val="28"/>
          <w:szCs w:val="28"/>
        </w:rPr>
        <w:t xml:space="preserve"> сканировани</w:t>
      </w:r>
      <w:r w:rsidR="00244A4A">
        <w:rPr>
          <w:rFonts w:ascii="Times New Roman" w:hAnsi="Times New Roman" w:cs="Times New Roman"/>
          <w:sz w:val="28"/>
          <w:szCs w:val="28"/>
        </w:rPr>
        <w:t>е</w:t>
      </w:r>
      <w:r w:rsidRPr="007C352A">
        <w:rPr>
          <w:rFonts w:ascii="Times New Roman" w:hAnsi="Times New Roman" w:cs="Times New Roman"/>
          <w:sz w:val="28"/>
          <w:szCs w:val="28"/>
        </w:rPr>
        <w:t xml:space="preserve"> были получены распределения температур</w:t>
      </w:r>
      <w:r w:rsidR="00244A4A">
        <w:rPr>
          <w:rFonts w:ascii="Times New Roman" w:hAnsi="Times New Roman" w:cs="Times New Roman"/>
          <w:sz w:val="28"/>
          <w:szCs w:val="28"/>
        </w:rPr>
        <w:t>ы</w:t>
      </w:r>
      <w:r w:rsidR="00FC6BBA" w:rsidRPr="007C352A">
        <w:rPr>
          <w:rFonts w:ascii="Times New Roman" w:hAnsi="Times New Roman" w:cs="Times New Roman"/>
          <w:sz w:val="28"/>
          <w:szCs w:val="28"/>
        </w:rPr>
        <w:t xml:space="preserve"> на верхней площадке однокаскадного ТЭМ и</w:t>
      </w:r>
      <w:r w:rsidRPr="007C352A">
        <w:rPr>
          <w:rFonts w:ascii="Times New Roman" w:hAnsi="Times New Roman" w:cs="Times New Roman"/>
          <w:sz w:val="28"/>
          <w:szCs w:val="28"/>
        </w:rPr>
        <w:t xml:space="preserve"> на двух верхних площадках</w:t>
      </w:r>
      <w:r w:rsidR="00FC6BBA" w:rsidRPr="007C352A">
        <w:rPr>
          <w:rFonts w:ascii="Times New Roman" w:hAnsi="Times New Roman" w:cs="Times New Roman"/>
          <w:sz w:val="28"/>
          <w:szCs w:val="28"/>
        </w:rPr>
        <w:t xml:space="preserve"> четырехкаскадного</w:t>
      </w:r>
      <w:r w:rsidRPr="007C352A">
        <w:rPr>
          <w:rFonts w:ascii="Times New Roman" w:hAnsi="Times New Roman" w:cs="Times New Roman"/>
          <w:sz w:val="28"/>
          <w:szCs w:val="28"/>
        </w:rPr>
        <w:t xml:space="preserve"> ТЭМ. Получены распределения температуры по площади и в сечениях по горизонтали и вертикали (по столбцам и строчкам матрицы тепловизора). Обработ</w:t>
      </w:r>
      <w:r w:rsidR="00244A4A">
        <w:rPr>
          <w:rFonts w:ascii="Times New Roman" w:hAnsi="Times New Roman" w:cs="Times New Roman"/>
          <w:sz w:val="28"/>
          <w:szCs w:val="28"/>
        </w:rPr>
        <w:t>к</w:t>
      </w:r>
      <w:r w:rsidRPr="007C352A">
        <w:rPr>
          <w:rFonts w:ascii="Times New Roman" w:hAnsi="Times New Roman" w:cs="Times New Roman"/>
          <w:sz w:val="28"/>
          <w:szCs w:val="28"/>
        </w:rPr>
        <w:t>а тепловизионны</w:t>
      </w:r>
      <w:r w:rsidR="00244A4A">
        <w:rPr>
          <w:rFonts w:ascii="Times New Roman" w:hAnsi="Times New Roman" w:cs="Times New Roman"/>
          <w:sz w:val="28"/>
          <w:szCs w:val="28"/>
        </w:rPr>
        <w:t>х</w:t>
      </w:r>
      <w:r w:rsidRPr="007C352A">
        <w:rPr>
          <w:rFonts w:ascii="Times New Roman" w:hAnsi="Times New Roman" w:cs="Times New Roman"/>
          <w:sz w:val="28"/>
          <w:szCs w:val="28"/>
        </w:rPr>
        <w:t xml:space="preserve"> фильм</w:t>
      </w:r>
      <w:r w:rsidR="00244A4A">
        <w:rPr>
          <w:rFonts w:ascii="Times New Roman" w:hAnsi="Times New Roman" w:cs="Times New Roman"/>
          <w:sz w:val="28"/>
          <w:szCs w:val="28"/>
        </w:rPr>
        <w:t>ов</w:t>
      </w:r>
      <w:r w:rsidRPr="007C352A">
        <w:rPr>
          <w:rFonts w:ascii="Times New Roman" w:hAnsi="Times New Roman" w:cs="Times New Roman"/>
          <w:sz w:val="28"/>
          <w:szCs w:val="28"/>
        </w:rPr>
        <w:t xml:space="preserve"> </w:t>
      </w:r>
      <w:r w:rsidR="00244A4A">
        <w:rPr>
          <w:rFonts w:ascii="Times New Roman" w:hAnsi="Times New Roman" w:cs="Times New Roman"/>
          <w:sz w:val="28"/>
          <w:szCs w:val="28"/>
        </w:rPr>
        <w:t>позволила</w:t>
      </w:r>
      <w:r w:rsidRPr="007C352A">
        <w:rPr>
          <w:rFonts w:ascii="Times New Roman" w:hAnsi="Times New Roman" w:cs="Times New Roman"/>
          <w:sz w:val="28"/>
          <w:szCs w:val="28"/>
        </w:rPr>
        <w:t xml:space="preserve"> получ</w:t>
      </w:r>
      <w:r w:rsidR="00244A4A">
        <w:rPr>
          <w:rFonts w:ascii="Times New Roman" w:hAnsi="Times New Roman" w:cs="Times New Roman"/>
          <w:sz w:val="28"/>
          <w:szCs w:val="28"/>
        </w:rPr>
        <w:t>ить поля</w:t>
      </w:r>
      <w:r w:rsidRPr="007C352A">
        <w:rPr>
          <w:rFonts w:ascii="Times New Roman" w:hAnsi="Times New Roman" w:cs="Times New Roman"/>
          <w:sz w:val="28"/>
          <w:szCs w:val="28"/>
        </w:rPr>
        <w:t xml:space="preserve"> изотерм на </w:t>
      </w:r>
      <w:r w:rsidR="00244A4A">
        <w:rPr>
          <w:rFonts w:ascii="Times New Roman" w:hAnsi="Times New Roman" w:cs="Times New Roman"/>
          <w:sz w:val="28"/>
          <w:szCs w:val="28"/>
        </w:rPr>
        <w:t xml:space="preserve">охлаждаемых поверхностях </w:t>
      </w:r>
      <w:r w:rsidRPr="007C352A">
        <w:rPr>
          <w:rFonts w:ascii="Times New Roman" w:hAnsi="Times New Roman" w:cs="Times New Roman"/>
          <w:sz w:val="28"/>
          <w:szCs w:val="28"/>
        </w:rPr>
        <w:t>термоэлектрическ</w:t>
      </w:r>
      <w:r w:rsidR="00FC6BBA" w:rsidRPr="007C352A">
        <w:rPr>
          <w:rFonts w:ascii="Times New Roman" w:hAnsi="Times New Roman" w:cs="Times New Roman"/>
          <w:sz w:val="28"/>
          <w:szCs w:val="28"/>
        </w:rPr>
        <w:t>их</w:t>
      </w:r>
      <w:r w:rsidRPr="007C352A">
        <w:rPr>
          <w:rFonts w:ascii="Times New Roman" w:hAnsi="Times New Roman" w:cs="Times New Roman"/>
          <w:sz w:val="28"/>
          <w:szCs w:val="28"/>
        </w:rPr>
        <w:t xml:space="preserve"> модул</w:t>
      </w:r>
      <w:r w:rsidR="00244A4A">
        <w:rPr>
          <w:rFonts w:ascii="Times New Roman" w:hAnsi="Times New Roman" w:cs="Times New Roman"/>
          <w:sz w:val="28"/>
          <w:szCs w:val="28"/>
        </w:rPr>
        <w:t>ей</w:t>
      </w:r>
      <w:r w:rsidRPr="007C352A">
        <w:rPr>
          <w:rFonts w:ascii="Times New Roman" w:hAnsi="Times New Roman" w:cs="Times New Roman"/>
          <w:sz w:val="28"/>
          <w:szCs w:val="28"/>
        </w:rPr>
        <w:t>.</w:t>
      </w:r>
      <w:r w:rsidRPr="007C352A">
        <w:rPr>
          <w:rFonts w:ascii="Times New Roman" w:hAnsi="Times New Roman" w:cs="Times New Roman"/>
          <w:sz w:val="28"/>
          <w:szCs w:val="28"/>
        </w:rPr>
        <w:tab/>
      </w:r>
    </w:p>
    <w:p w:rsidR="00BC62FE" w:rsidRPr="007C352A" w:rsidRDefault="00BC62FE" w:rsidP="007159A0">
      <w:pPr>
        <w:tabs>
          <w:tab w:val="left" w:pos="11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C352A">
        <w:rPr>
          <w:rFonts w:ascii="Times New Roman" w:hAnsi="Times New Roman" w:cs="Times New Roman"/>
          <w:sz w:val="28"/>
          <w:szCs w:val="28"/>
        </w:rPr>
        <w:tab/>
      </w:r>
      <w:r w:rsidR="00244A4A">
        <w:rPr>
          <w:rFonts w:ascii="Times New Roman" w:hAnsi="Times New Roman" w:cs="Times New Roman"/>
          <w:sz w:val="28"/>
          <w:szCs w:val="28"/>
        </w:rPr>
        <w:t>Б</w:t>
      </w:r>
      <w:r w:rsidRPr="007C352A">
        <w:rPr>
          <w:rFonts w:ascii="Times New Roman" w:hAnsi="Times New Roman" w:cs="Times New Roman"/>
          <w:sz w:val="28"/>
          <w:szCs w:val="28"/>
        </w:rPr>
        <w:t xml:space="preserve">ыла </w:t>
      </w:r>
      <w:r w:rsidR="00244A4A">
        <w:rPr>
          <w:rFonts w:ascii="Times New Roman" w:hAnsi="Times New Roman" w:cs="Times New Roman"/>
          <w:sz w:val="28"/>
          <w:szCs w:val="28"/>
        </w:rPr>
        <w:t>определена</w:t>
      </w:r>
      <w:r w:rsidRPr="007C352A">
        <w:rPr>
          <w:rFonts w:ascii="Times New Roman" w:hAnsi="Times New Roman" w:cs="Times New Roman"/>
          <w:sz w:val="28"/>
          <w:szCs w:val="28"/>
        </w:rPr>
        <w:t xml:space="preserve"> область температур, зависящая от пропускаемого через ТЭМ тока, в которой начинается конденсация водяного пара из окружающей среды и затем кристаллизация воды. На следующем этапе была исследована кристаллизация небольших капель воды. Получены распределения температуры на различных этапах кристаллизации капли.</w:t>
      </w:r>
    </w:p>
    <w:p w:rsidR="00BC62FE" w:rsidRPr="007C352A" w:rsidRDefault="00BC62FE" w:rsidP="007159A0">
      <w:pPr>
        <w:tabs>
          <w:tab w:val="left" w:pos="11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C352A">
        <w:rPr>
          <w:rFonts w:ascii="Times New Roman" w:hAnsi="Times New Roman" w:cs="Times New Roman"/>
          <w:sz w:val="28"/>
          <w:szCs w:val="28"/>
        </w:rPr>
        <w:tab/>
      </w:r>
    </w:p>
    <w:p w:rsidR="00BC62FE" w:rsidRPr="007C352A" w:rsidRDefault="00BC62FE" w:rsidP="007159A0">
      <w:pPr>
        <w:jc w:val="both"/>
        <w:rPr>
          <w:rFonts w:ascii="Times New Roman" w:hAnsi="Times New Roman" w:cs="Times New Roman"/>
          <w:sz w:val="28"/>
          <w:szCs w:val="28"/>
        </w:rPr>
      </w:pPr>
      <w:r w:rsidRPr="007C352A">
        <w:rPr>
          <w:rFonts w:ascii="Times New Roman" w:hAnsi="Times New Roman" w:cs="Times New Roman"/>
          <w:sz w:val="28"/>
          <w:szCs w:val="28"/>
        </w:rPr>
        <w:t xml:space="preserve">Ключевые слова: </w:t>
      </w:r>
      <w:r w:rsidR="00FC6BBA" w:rsidRPr="007C352A">
        <w:rPr>
          <w:rFonts w:ascii="Times New Roman" w:hAnsi="Times New Roman" w:cs="Times New Roman"/>
          <w:sz w:val="28"/>
          <w:szCs w:val="28"/>
        </w:rPr>
        <w:t xml:space="preserve">однокаскадный и </w:t>
      </w:r>
      <w:r w:rsidRPr="007C352A">
        <w:rPr>
          <w:rFonts w:ascii="Times New Roman" w:hAnsi="Times New Roman" w:cs="Times New Roman"/>
          <w:sz w:val="28"/>
          <w:szCs w:val="28"/>
        </w:rPr>
        <w:t xml:space="preserve">четырехкаскадный термоэлектрический модуль, элемент Пельтье, </w:t>
      </w:r>
      <w:r w:rsidR="00007337">
        <w:rPr>
          <w:rFonts w:ascii="Times New Roman" w:hAnsi="Times New Roman" w:cs="Times New Roman"/>
          <w:sz w:val="28"/>
          <w:szCs w:val="28"/>
        </w:rPr>
        <w:t xml:space="preserve">термопары, </w:t>
      </w:r>
      <w:r w:rsidRPr="007C352A">
        <w:rPr>
          <w:rFonts w:ascii="Times New Roman" w:hAnsi="Times New Roman" w:cs="Times New Roman"/>
          <w:sz w:val="28"/>
          <w:szCs w:val="28"/>
        </w:rPr>
        <w:t>тепловизор</w:t>
      </w:r>
      <w:r w:rsidR="00FC6BBA" w:rsidRPr="007C352A">
        <w:rPr>
          <w:rFonts w:ascii="Times New Roman" w:hAnsi="Times New Roman" w:cs="Times New Roman"/>
          <w:sz w:val="28"/>
          <w:szCs w:val="28"/>
        </w:rPr>
        <w:t>.</w:t>
      </w:r>
    </w:p>
    <w:p w:rsidR="00BC62FE" w:rsidRPr="007C352A" w:rsidRDefault="00BC62FE" w:rsidP="007159A0">
      <w:pPr>
        <w:spacing w:before="120"/>
        <w:ind w:left="4962"/>
        <w:jc w:val="both"/>
        <w:rPr>
          <w:rFonts w:ascii="Times New Roman" w:hAnsi="Times New Roman" w:cs="Times New Roman"/>
          <w:sz w:val="28"/>
          <w:szCs w:val="28"/>
        </w:rPr>
      </w:pPr>
    </w:p>
    <w:p w:rsidR="00BC62FE" w:rsidRPr="007C352A" w:rsidRDefault="00BC62FE" w:rsidP="007159A0">
      <w:pPr>
        <w:jc w:val="both"/>
        <w:rPr>
          <w:rFonts w:ascii="Times New Roman" w:hAnsi="Times New Roman" w:cs="Times New Roman"/>
        </w:rPr>
      </w:pPr>
    </w:p>
    <w:p w:rsidR="00BC62FE" w:rsidRPr="007C352A" w:rsidRDefault="00BC62FE" w:rsidP="007159A0">
      <w:pPr>
        <w:jc w:val="both"/>
        <w:rPr>
          <w:rFonts w:ascii="Times New Roman" w:hAnsi="Times New Roman" w:cs="Times New Roman"/>
        </w:rPr>
      </w:pPr>
    </w:p>
    <w:p w:rsidR="00FC6BBA" w:rsidRPr="007C352A" w:rsidRDefault="00FC6BBA" w:rsidP="007159A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6BBA" w:rsidRPr="007C352A" w:rsidRDefault="00FC6BBA" w:rsidP="007159A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6BBA" w:rsidRPr="007C352A" w:rsidRDefault="00FC6BBA" w:rsidP="007159A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6BBA" w:rsidRPr="007C352A" w:rsidRDefault="00FC6BBA" w:rsidP="007159A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6BBA" w:rsidRPr="007C352A" w:rsidRDefault="00FC6BBA" w:rsidP="007159A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6BBA" w:rsidRPr="007C352A" w:rsidRDefault="00FC6BBA" w:rsidP="007159A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59A0" w:rsidRDefault="007159A0" w:rsidP="007159A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59A0" w:rsidRDefault="007159A0" w:rsidP="007159A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59A0" w:rsidRDefault="007159A0" w:rsidP="007159A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53B2" w:rsidRDefault="00AF53B2" w:rsidP="007159A0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1689C" w:rsidRDefault="00E1689C" w:rsidP="007159A0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1689C" w:rsidRDefault="00E1689C" w:rsidP="007159A0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1689C" w:rsidRDefault="00E1689C" w:rsidP="007159A0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C62FE" w:rsidRPr="007159A0" w:rsidRDefault="00BC62FE" w:rsidP="007159A0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159A0">
        <w:rPr>
          <w:rFonts w:ascii="Times New Roman" w:hAnsi="Times New Roman" w:cs="Times New Roman"/>
          <w:b/>
          <w:sz w:val="32"/>
          <w:szCs w:val="32"/>
        </w:rPr>
        <w:t>Оглавление</w:t>
      </w:r>
    </w:p>
    <w:p w:rsidR="00BC62FE" w:rsidRPr="007C352A" w:rsidRDefault="00BC62FE" w:rsidP="007159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62FE" w:rsidRPr="007C352A" w:rsidRDefault="00BC62FE" w:rsidP="007159A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52A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BC62FE" w:rsidRPr="007C352A" w:rsidRDefault="00BC62FE" w:rsidP="007159A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52A">
        <w:rPr>
          <w:rFonts w:ascii="Times New Roman" w:hAnsi="Times New Roman" w:cs="Times New Roman"/>
          <w:b/>
          <w:sz w:val="28"/>
          <w:szCs w:val="28"/>
        </w:rPr>
        <w:t xml:space="preserve">1 Введение </w:t>
      </w:r>
      <w:r w:rsidR="002A724C" w:rsidRPr="007C352A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……………………………………………………………………….</w:t>
      </w:r>
      <w:r w:rsidRPr="007C35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6BBA" w:rsidRPr="007C352A">
        <w:rPr>
          <w:rFonts w:ascii="Times New Roman" w:hAnsi="Times New Roman" w:cs="Times New Roman"/>
          <w:b/>
          <w:sz w:val="28"/>
          <w:szCs w:val="28"/>
        </w:rPr>
        <w:t>4</w:t>
      </w:r>
    </w:p>
    <w:p w:rsidR="00BC62FE" w:rsidRPr="007C352A" w:rsidRDefault="00BC62FE" w:rsidP="007159A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52A">
        <w:rPr>
          <w:rFonts w:ascii="Times New Roman" w:hAnsi="Times New Roman" w:cs="Times New Roman"/>
          <w:b/>
          <w:sz w:val="28"/>
          <w:szCs w:val="28"/>
        </w:rPr>
        <w:t>2 Теоретическая часть</w:t>
      </w:r>
      <w:r w:rsidR="002A724C" w:rsidRPr="007C352A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………………………………………………………….</w:t>
      </w:r>
      <w:r w:rsidRPr="007C35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6BBA" w:rsidRPr="007C352A">
        <w:rPr>
          <w:rFonts w:ascii="Times New Roman" w:hAnsi="Times New Roman" w:cs="Times New Roman"/>
          <w:b/>
          <w:sz w:val="28"/>
          <w:szCs w:val="28"/>
        </w:rPr>
        <w:t>5</w:t>
      </w:r>
    </w:p>
    <w:p w:rsidR="00BC62FE" w:rsidRPr="007C352A" w:rsidRDefault="00BC62FE" w:rsidP="007159A0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52A">
        <w:rPr>
          <w:rFonts w:ascii="Times New Roman" w:hAnsi="Times New Roman" w:cs="Times New Roman"/>
          <w:b/>
          <w:sz w:val="28"/>
          <w:szCs w:val="28"/>
        </w:rPr>
        <w:t xml:space="preserve">2.1 Термоэлектрические явления </w:t>
      </w:r>
      <w:r w:rsidR="002A724C" w:rsidRPr="007C352A">
        <w:rPr>
          <w:rFonts w:ascii="Times New Roman" w:hAnsi="Times New Roman" w:cs="Times New Roman"/>
          <w:b/>
          <w:sz w:val="28"/>
          <w:szCs w:val="28"/>
        </w:rPr>
        <w:t>……………………………………...</w:t>
      </w:r>
      <w:r w:rsidRPr="007C352A">
        <w:rPr>
          <w:rFonts w:ascii="Times New Roman" w:hAnsi="Times New Roman" w:cs="Times New Roman"/>
          <w:b/>
          <w:sz w:val="28"/>
          <w:szCs w:val="28"/>
        </w:rPr>
        <w:t xml:space="preserve"> 5</w:t>
      </w:r>
    </w:p>
    <w:p w:rsidR="00BC62FE" w:rsidRPr="007C352A" w:rsidRDefault="00BC62FE" w:rsidP="007159A0">
      <w:pPr>
        <w:spacing w:line="360" w:lineRule="auto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52A">
        <w:rPr>
          <w:rFonts w:ascii="Times New Roman" w:hAnsi="Times New Roman" w:cs="Times New Roman"/>
          <w:b/>
          <w:sz w:val="28"/>
          <w:szCs w:val="28"/>
        </w:rPr>
        <w:t xml:space="preserve">2.1.1 Эффект Зеебека </w:t>
      </w:r>
      <w:r w:rsidR="002A724C" w:rsidRPr="007C352A">
        <w:rPr>
          <w:rFonts w:ascii="Times New Roman" w:hAnsi="Times New Roman" w:cs="Times New Roman"/>
          <w:b/>
          <w:sz w:val="28"/>
          <w:szCs w:val="28"/>
        </w:rPr>
        <w:t>……………………………………………...</w:t>
      </w:r>
      <w:r w:rsidRPr="007C352A">
        <w:rPr>
          <w:rFonts w:ascii="Times New Roman" w:hAnsi="Times New Roman" w:cs="Times New Roman"/>
          <w:b/>
          <w:sz w:val="28"/>
          <w:szCs w:val="28"/>
        </w:rPr>
        <w:t xml:space="preserve"> 5</w:t>
      </w:r>
    </w:p>
    <w:p w:rsidR="00BC62FE" w:rsidRPr="007C352A" w:rsidRDefault="00BC62FE" w:rsidP="007159A0">
      <w:pPr>
        <w:spacing w:line="360" w:lineRule="auto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52A">
        <w:rPr>
          <w:rFonts w:ascii="Times New Roman" w:hAnsi="Times New Roman" w:cs="Times New Roman"/>
          <w:b/>
          <w:sz w:val="28"/>
          <w:szCs w:val="28"/>
        </w:rPr>
        <w:t>2.1.2 Эффект Пельтье</w:t>
      </w:r>
      <w:r w:rsidR="002A724C" w:rsidRPr="007C352A">
        <w:rPr>
          <w:rFonts w:ascii="Times New Roman" w:hAnsi="Times New Roman" w:cs="Times New Roman"/>
          <w:b/>
          <w:sz w:val="28"/>
          <w:szCs w:val="28"/>
        </w:rPr>
        <w:t>……………………………………………...</w:t>
      </w:r>
      <w:r w:rsidRPr="007C352A">
        <w:rPr>
          <w:rFonts w:ascii="Times New Roman" w:hAnsi="Times New Roman" w:cs="Times New Roman"/>
          <w:b/>
          <w:sz w:val="28"/>
          <w:szCs w:val="28"/>
        </w:rPr>
        <w:t xml:space="preserve"> 6</w:t>
      </w:r>
    </w:p>
    <w:p w:rsidR="00BC62FE" w:rsidRPr="007C352A" w:rsidRDefault="00BC62FE" w:rsidP="007159A0">
      <w:pPr>
        <w:spacing w:line="360" w:lineRule="auto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52A">
        <w:rPr>
          <w:rFonts w:ascii="Times New Roman" w:hAnsi="Times New Roman" w:cs="Times New Roman"/>
          <w:b/>
          <w:sz w:val="28"/>
          <w:szCs w:val="28"/>
        </w:rPr>
        <w:t>2.1.3 Эффект Томсона</w:t>
      </w:r>
      <w:r w:rsidR="002A724C" w:rsidRPr="007C352A">
        <w:rPr>
          <w:rFonts w:ascii="Times New Roman" w:hAnsi="Times New Roman" w:cs="Times New Roman"/>
          <w:b/>
          <w:sz w:val="28"/>
          <w:szCs w:val="28"/>
        </w:rPr>
        <w:t>……………………………………………...</w:t>
      </w:r>
      <w:r w:rsidR="00FC6BBA" w:rsidRPr="007C352A">
        <w:rPr>
          <w:rFonts w:ascii="Times New Roman" w:hAnsi="Times New Roman" w:cs="Times New Roman"/>
          <w:b/>
          <w:sz w:val="28"/>
          <w:szCs w:val="28"/>
        </w:rPr>
        <w:t>6</w:t>
      </w:r>
    </w:p>
    <w:p w:rsidR="00BC62FE" w:rsidRPr="007C352A" w:rsidRDefault="00BC62FE" w:rsidP="007159A0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52A">
        <w:rPr>
          <w:rFonts w:ascii="Times New Roman" w:hAnsi="Times New Roman" w:cs="Times New Roman"/>
          <w:b/>
          <w:sz w:val="28"/>
          <w:szCs w:val="28"/>
        </w:rPr>
        <w:t xml:space="preserve">2.2 Полупроводники </w:t>
      </w:r>
      <w:r w:rsidR="002A724C" w:rsidRPr="007C352A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……………………………………………………...</w:t>
      </w:r>
      <w:r w:rsidRPr="007C352A">
        <w:rPr>
          <w:rFonts w:ascii="Times New Roman" w:hAnsi="Times New Roman" w:cs="Times New Roman"/>
          <w:b/>
          <w:sz w:val="28"/>
          <w:szCs w:val="28"/>
        </w:rPr>
        <w:t>7</w:t>
      </w:r>
    </w:p>
    <w:p w:rsidR="00FC6BBA" w:rsidRPr="007C352A" w:rsidRDefault="00FC6BBA" w:rsidP="007159A0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2A">
        <w:rPr>
          <w:rFonts w:ascii="Times New Roman" w:hAnsi="Times New Roman" w:cs="Times New Roman"/>
          <w:b/>
          <w:bCs/>
          <w:sz w:val="28"/>
          <w:szCs w:val="28"/>
        </w:rPr>
        <w:t>2.3 Принцип работы тепловизора ...……………………………………8</w:t>
      </w:r>
    </w:p>
    <w:p w:rsidR="00FC6BBA" w:rsidRPr="007C352A" w:rsidRDefault="00FC6BBA" w:rsidP="007159A0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2A">
        <w:rPr>
          <w:rFonts w:ascii="Times New Roman" w:hAnsi="Times New Roman" w:cs="Times New Roman"/>
          <w:b/>
          <w:bCs/>
          <w:sz w:val="28"/>
          <w:szCs w:val="28"/>
        </w:rPr>
        <w:t>2.4 Фазовые переходы………………………………………………</w:t>
      </w:r>
      <w:proofErr w:type="gramStart"/>
      <w:r w:rsidRPr="007C352A">
        <w:rPr>
          <w:rFonts w:ascii="Times New Roman" w:hAnsi="Times New Roman" w:cs="Times New Roman"/>
          <w:b/>
          <w:bCs/>
          <w:sz w:val="28"/>
          <w:szCs w:val="28"/>
        </w:rPr>
        <w:t>…….</w:t>
      </w:r>
      <w:proofErr w:type="gramEnd"/>
      <w:r w:rsidR="00215E1E" w:rsidRPr="007C352A">
        <w:rPr>
          <w:rFonts w:ascii="Times New Roman" w:hAnsi="Times New Roman" w:cs="Times New Roman"/>
          <w:b/>
          <w:bCs/>
          <w:sz w:val="28"/>
          <w:szCs w:val="28"/>
        </w:rPr>
        <w:t>9</w:t>
      </w:r>
    </w:p>
    <w:p w:rsidR="00BC62FE" w:rsidRPr="007C352A" w:rsidRDefault="00BC62FE" w:rsidP="007159A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52A">
        <w:rPr>
          <w:rFonts w:ascii="Times New Roman" w:hAnsi="Times New Roman" w:cs="Times New Roman"/>
          <w:b/>
          <w:sz w:val="28"/>
          <w:szCs w:val="28"/>
        </w:rPr>
        <w:t>3 Экспериментальная часть</w:t>
      </w:r>
      <w:r w:rsidR="002A724C" w:rsidRPr="007C352A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…………………………………………………...</w:t>
      </w:r>
      <w:r w:rsidRPr="007C35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5E1E" w:rsidRPr="007C352A">
        <w:rPr>
          <w:rFonts w:ascii="Times New Roman" w:hAnsi="Times New Roman" w:cs="Times New Roman"/>
          <w:b/>
          <w:sz w:val="28"/>
          <w:szCs w:val="28"/>
        </w:rPr>
        <w:t>9</w:t>
      </w:r>
    </w:p>
    <w:p w:rsidR="00BC62FE" w:rsidRPr="007C352A" w:rsidRDefault="00BC62FE" w:rsidP="007159A0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52A">
        <w:rPr>
          <w:rFonts w:ascii="Times New Roman" w:hAnsi="Times New Roman" w:cs="Times New Roman"/>
          <w:b/>
          <w:sz w:val="28"/>
          <w:szCs w:val="28"/>
        </w:rPr>
        <w:t xml:space="preserve">3.1 Установка </w:t>
      </w:r>
      <w:r w:rsidR="002A724C" w:rsidRPr="007C352A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……………………………………………………………...</w:t>
      </w:r>
      <w:r w:rsidR="00215E1E" w:rsidRPr="007C352A">
        <w:rPr>
          <w:rFonts w:ascii="Times New Roman" w:hAnsi="Times New Roman" w:cs="Times New Roman"/>
          <w:b/>
          <w:sz w:val="28"/>
          <w:szCs w:val="28"/>
        </w:rPr>
        <w:t>9</w:t>
      </w:r>
    </w:p>
    <w:p w:rsidR="00BC62FE" w:rsidRPr="007C352A" w:rsidRDefault="00BC62FE" w:rsidP="007159A0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52A">
        <w:rPr>
          <w:rFonts w:ascii="Times New Roman" w:hAnsi="Times New Roman" w:cs="Times New Roman"/>
          <w:b/>
          <w:sz w:val="28"/>
          <w:szCs w:val="28"/>
        </w:rPr>
        <w:t>3.2 Обработка данных</w:t>
      </w:r>
      <w:r w:rsidR="002A724C" w:rsidRPr="007C352A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…………………………………………………...</w:t>
      </w:r>
      <w:r w:rsidRPr="007C352A">
        <w:rPr>
          <w:rFonts w:ascii="Times New Roman" w:hAnsi="Times New Roman" w:cs="Times New Roman"/>
          <w:b/>
          <w:sz w:val="28"/>
          <w:szCs w:val="28"/>
        </w:rPr>
        <w:t>10</w:t>
      </w:r>
    </w:p>
    <w:p w:rsidR="00BC62FE" w:rsidRPr="007C352A" w:rsidRDefault="00BC62FE" w:rsidP="007159A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52A">
        <w:rPr>
          <w:rFonts w:ascii="Times New Roman" w:hAnsi="Times New Roman" w:cs="Times New Roman"/>
          <w:b/>
          <w:sz w:val="28"/>
          <w:szCs w:val="28"/>
        </w:rPr>
        <w:t xml:space="preserve">4 Результаты </w:t>
      </w:r>
      <w:r w:rsidR="002A724C" w:rsidRPr="007C352A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</w:t>
      </w:r>
      <w:r w:rsidRPr="007C352A">
        <w:rPr>
          <w:rFonts w:ascii="Times New Roman" w:hAnsi="Times New Roman" w:cs="Times New Roman"/>
          <w:b/>
          <w:sz w:val="28"/>
          <w:szCs w:val="28"/>
        </w:rPr>
        <w:t xml:space="preserve">10 </w:t>
      </w:r>
    </w:p>
    <w:p w:rsidR="00BC62FE" w:rsidRPr="007C352A" w:rsidRDefault="00215E1E" w:rsidP="007159A0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2A">
        <w:rPr>
          <w:rFonts w:ascii="Times New Roman" w:hAnsi="Times New Roman" w:cs="Times New Roman"/>
          <w:b/>
          <w:bCs/>
          <w:sz w:val="28"/>
          <w:szCs w:val="28"/>
        </w:rPr>
        <w:t>4.1 Результаты на однокаскадном ТЭМ</w:t>
      </w:r>
      <w:r w:rsidR="002A724C" w:rsidRPr="007C352A">
        <w:rPr>
          <w:rFonts w:ascii="Times New Roman" w:hAnsi="Times New Roman" w:cs="Times New Roman"/>
          <w:b/>
          <w:bCs/>
          <w:sz w:val="28"/>
          <w:szCs w:val="28"/>
        </w:rPr>
        <w:t>………………………………</w:t>
      </w:r>
      <w:r w:rsidR="00BC62FE" w:rsidRPr="007C352A">
        <w:rPr>
          <w:rFonts w:ascii="Times New Roman" w:hAnsi="Times New Roman" w:cs="Times New Roman"/>
          <w:b/>
          <w:sz w:val="28"/>
          <w:szCs w:val="28"/>
        </w:rPr>
        <w:t>1</w:t>
      </w:r>
      <w:r w:rsidRPr="007C352A">
        <w:rPr>
          <w:rFonts w:ascii="Times New Roman" w:hAnsi="Times New Roman" w:cs="Times New Roman"/>
          <w:b/>
          <w:sz w:val="28"/>
          <w:szCs w:val="28"/>
        </w:rPr>
        <w:t>1</w:t>
      </w:r>
    </w:p>
    <w:p w:rsidR="00BC62FE" w:rsidRPr="007C352A" w:rsidRDefault="00BC62FE" w:rsidP="007159A0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52A">
        <w:rPr>
          <w:rFonts w:ascii="Times New Roman" w:hAnsi="Times New Roman" w:cs="Times New Roman"/>
          <w:b/>
          <w:sz w:val="28"/>
          <w:szCs w:val="28"/>
        </w:rPr>
        <w:t xml:space="preserve">4.2 </w:t>
      </w:r>
      <w:r w:rsidR="00215E1E" w:rsidRPr="007C352A">
        <w:rPr>
          <w:rFonts w:ascii="Times New Roman" w:hAnsi="Times New Roman" w:cs="Times New Roman"/>
          <w:b/>
          <w:bCs/>
          <w:sz w:val="28"/>
          <w:szCs w:val="28"/>
        </w:rPr>
        <w:t>Результаты на четырёхкаскадном ТЭМ</w:t>
      </w:r>
      <w:r w:rsidR="002A724C" w:rsidRPr="007C352A">
        <w:rPr>
          <w:rFonts w:ascii="Times New Roman" w:hAnsi="Times New Roman" w:cs="Times New Roman"/>
          <w:b/>
          <w:bCs/>
          <w:sz w:val="28"/>
          <w:szCs w:val="28"/>
        </w:rPr>
        <w:t>……………………</w:t>
      </w:r>
      <w:proofErr w:type="gramStart"/>
      <w:r w:rsidR="002A724C" w:rsidRPr="007C352A">
        <w:rPr>
          <w:rFonts w:ascii="Times New Roman" w:hAnsi="Times New Roman" w:cs="Times New Roman"/>
          <w:b/>
          <w:bCs/>
          <w:sz w:val="28"/>
          <w:szCs w:val="28"/>
        </w:rPr>
        <w:t>…….</w:t>
      </w:r>
      <w:proofErr w:type="gramEnd"/>
      <w:r w:rsidR="002A724C" w:rsidRPr="007C352A">
        <w:rPr>
          <w:rFonts w:ascii="Times New Roman" w:hAnsi="Times New Roman" w:cs="Times New Roman"/>
          <w:b/>
          <w:bCs/>
          <w:sz w:val="28"/>
          <w:szCs w:val="28"/>
        </w:rPr>
        <w:t>13</w:t>
      </w:r>
    </w:p>
    <w:p w:rsidR="00BC62FE" w:rsidRPr="007C352A" w:rsidRDefault="00BC62FE" w:rsidP="007159A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52A">
        <w:rPr>
          <w:rFonts w:ascii="Times New Roman" w:hAnsi="Times New Roman" w:cs="Times New Roman"/>
          <w:b/>
          <w:sz w:val="28"/>
          <w:szCs w:val="28"/>
        </w:rPr>
        <w:t>5</w:t>
      </w:r>
      <w:r w:rsidR="002A724C" w:rsidRPr="007C35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352A">
        <w:rPr>
          <w:rFonts w:ascii="Times New Roman" w:hAnsi="Times New Roman" w:cs="Times New Roman"/>
          <w:b/>
          <w:sz w:val="28"/>
          <w:szCs w:val="28"/>
        </w:rPr>
        <w:t>Заключение</w:t>
      </w:r>
      <w:r w:rsidR="002A724C" w:rsidRPr="007C352A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</w:t>
      </w:r>
      <w:r w:rsidRPr="007C352A">
        <w:rPr>
          <w:rFonts w:ascii="Times New Roman" w:hAnsi="Times New Roman" w:cs="Times New Roman"/>
          <w:b/>
          <w:sz w:val="28"/>
          <w:szCs w:val="28"/>
        </w:rPr>
        <w:t>1</w:t>
      </w:r>
      <w:r w:rsidR="00215E1E" w:rsidRPr="007C352A">
        <w:rPr>
          <w:rFonts w:ascii="Times New Roman" w:hAnsi="Times New Roman" w:cs="Times New Roman"/>
          <w:b/>
          <w:sz w:val="28"/>
          <w:szCs w:val="28"/>
        </w:rPr>
        <w:t>6</w:t>
      </w:r>
    </w:p>
    <w:p w:rsidR="00BC62FE" w:rsidRPr="007C352A" w:rsidRDefault="002A724C" w:rsidP="007159A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52A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="00BC62FE" w:rsidRPr="007C352A">
        <w:rPr>
          <w:rFonts w:ascii="Times New Roman" w:hAnsi="Times New Roman" w:cs="Times New Roman"/>
          <w:b/>
          <w:sz w:val="28"/>
          <w:szCs w:val="28"/>
        </w:rPr>
        <w:t>Литература</w:t>
      </w:r>
      <w:r w:rsidRPr="007C352A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</w:t>
      </w:r>
      <w:proofErr w:type="gramStart"/>
      <w:r w:rsidRPr="007C352A">
        <w:rPr>
          <w:rFonts w:ascii="Times New Roman" w:hAnsi="Times New Roman" w:cs="Times New Roman"/>
          <w:b/>
          <w:sz w:val="28"/>
          <w:szCs w:val="28"/>
        </w:rPr>
        <w:t>…….</w:t>
      </w:r>
      <w:proofErr w:type="gramEnd"/>
      <w:r w:rsidR="00BC62FE" w:rsidRPr="007C352A">
        <w:rPr>
          <w:rFonts w:ascii="Times New Roman" w:hAnsi="Times New Roman" w:cs="Times New Roman"/>
          <w:b/>
          <w:sz w:val="28"/>
          <w:szCs w:val="28"/>
        </w:rPr>
        <w:t>1</w:t>
      </w:r>
      <w:r w:rsidR="00215E1E" w:rsidRPr="007C352A">
        <w:rPr>
          <w:rFonts w:ascii="Times New Roman" w:hAnsi="Times New Roman" w:cs="Times New Roman"/>
          <w:b/>
          <w:sz w:val="28"/>
          <w:szCs w:val="28"/>
        </w:rPr>
        <w:t>7</w:t>
      </w:r>
    </w:p>
    <w:p w:rsidR="00374440" w:rsidRPr="007C352A" w:rsidRDefault="00374440" w:rsidP="007159A0">
      <w:pPr>
        <w:jc w:val="both"/>
        <w:rPr>
          <w:rFonts w:ascii="Times New Roman" w:hAnsi="Times New Roman" w:cs="Times New Roman"/>
        </w:rPr>
      </w:pPr>
    </w:p>
    <w:p w:rsidR="00BC62FE" w:rsidRPr="007C352A" w:rsidRDefault="00BC62FE" w:rsidP="007159A0">
      <w:pPr>
        <w:jc w:val="both"/>
        <w:rPr>
          <w:rFonts w:ascii="Times New Roman" w:hAnsi="Times New Roman" w:cs="Times New Roman"/>
        </w:rPr>
      </w:pPr>
    </w:p>
    <w:p w:rsidR="00BC62FE" w:rsidRPr="007C352A" w:rsidRDefault="00BC62FE" w:rsidP="007159A0">
      <w:pPr>
        <w:jc w:val="both"/>
        <w:rPr>
          <w:rFonts w:ascii="Times New Roman" w:hAnsi="Times New Roman" w:cs="Times New Roman"/>
        </w:rPr>
      </w:pPr>
    </w:p>
    <w:p w:rsidR="00BC62FE" w:rsidRPr="007C352A" w:rsidRDefault="00BC62FE" w:rsidP="007159A0">
      <w:pPr>
        <w:jc w:val="both"/>
        <w:rPr>
          <w:rFonts w:ascii="Times New Roman" w:hAnsi="Times New Roman" w:cs="Times New Roman"/>
        </w:rPr>
      </w:pPr>
    </w:p>
    <w:p w:rsidR="00BC62FE" w:rsidRPr="007C352A" w:rsidRDefault="00BC62FE" w:rsidP="007159A0">
      <w:pPr>
        <w:jc w:val="both"/>
        <w:rPr>
          <w:rFonts w:ascii="Times New Roman" w:hAnsi="Times New Roman" w:cs="Times New Roman"/>
        </w:rPr>
      </w:pPr>
    </w:p>
    <w:p w:rsidR="00BC62FE" w:rsidRPr="007C352A" w:rsidRDefault="00BC62FE" w:rsidP="007159A0">
      <w:pPr>
        <w:jc w:val="both"/>
        <w:rPr>
          <w:rFonts w:ascii="Times New Roman" w:hAnsi="Times New Roman" w:cs="Times New Roman"/>
        </w:rPr>
      </w:pPr>
    </w:p>
    <w:p w:rsidR="00BC62FE" w:rsidRPr="007C352A" w:rsidRDefault="00BC62FE" w:rsidP="007159A0">
      <w:pPr>
        <w:jc w:val="both"/>
        <w:rPr>
          <w:rFonts w:ascii="Times New Roman" w:hAnsi="Times New Roman" w:cs="Times New Roman"/>
        </w:rPr>
      </w:pPr>
    </w:p>
    <w:p w:rsidR="00BC62FE" w:rsidRPr="007C352A" w:rsidRDefault="00BC62FE" w:rsidP="007159A0">
      <w:pPr>
        <w:jc w:val="both"/>
        <w:rPr>
          <w:rFonts w:ascii="Times New Roman" w:hAnsi="Times New Roman" w:cs="Times New Roman"/>
        </w:rPr>
      </w:pPr>
    </w:p>
    <w:p w:rsidR="00BC62FE" w:rsidRPr="007C352A" w:rsidRDefault="00BC62FE" w:rsidP="007159A0">
      <w:pPr>
        <w:jc w:val="both"/>
        <w:rPr>
          <w:rFonts w:ascii="Times New Roman" w:hAnsi="Times New Roman" w:cs="Times New Roman"/>
        </w:rPr>
      </w:pPr>
    </w:p>
    <w:p w:rsidR="00BC62FE" w:rsidRPr="007C352A" w:rsidRDefault="00BC62FE" w:rsidP="007159A0">
      <w:pPr>
        <w:jc w:val="both"/>
        <w:rPr>
          <w:rFonts w:ascii="Times New Roman" w:hAnsi="Times New Roman" w:cs="Times New Roman"/>
        </w:rPr>
      </w:pPr>
    </w:p>
    <w:p w:rsidR="00BC62FE" w:rsidRPr="007C352A" w:rsidRDefault="00BC62FE" w:rsidP="007159A0">
      <w:pPr>
        <w:jc w:val="both"/>
        <w:rPr>
          <w:rFonts w:ascii="Times New Roman" w:hAnsi="Times New Roman" w:cs="Times New Roman"/>
        </w:rPr>
      </w:pPr>
    </w:p>
    <w:p w:rsidR="00FC6BBA" w:rsidRPr="007C352A" w:rsidRDefault="00FC6BBA" w:rsidP="007159A0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C6BBA" w:rsidRPr="007C352A" w:rsidRDefault="00FC6BBA" w:rsidP="007159A0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C6BBA" w:rsidRPr="007C352A" w:rsidRDefault="00FC6BBA" w:rsidP="007159A0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C62FE" w:rsidRPr="007C352A" w:rsidRDefault="00BC62FE" w:rsidP="007159A0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2A">
        <w:rPr>
          <w:rFonts w:ascii="Times New Roman" w:hAnsi="Times New Roman" w:cs="Times New Roman"/>
          <w:b/>
          <w:bCs/>
          <w:sz w:val="28"/>
          <w:szCs w:val="28"/>
        </w:rPr>
        <w:t>1. Введение</w:t>
      </w:r>
    </w:p>
    <w:p w:rsidR="000B11C5" w:rsidRPr="007C352A" w:rsidRDefault="00BC62FE" w:rsidP="007159A0">
      <w:pPr>
        <w:spacing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C352A">
        <w:rPr>
          <w:rFonts w:ascii="Times New Roman" w:hAnsi="Times New Roman" w:cs="Times New Roman"/>
        </w:rPr>
        <w:tab/>
      </w:r>
      <w:r w:rsidR="00585CF0" w:rsidRPr="007C352A">
        <w:rPr>
          <w:rFonts w:ascii="Times New Roman" w:hAnsi="Times New Roman" w:cs="Times New Roman"/>
          <w:sz w:val="28"/>
          <w:szCs w:val="28"/>
        </w:rPr>
        <w:t xml:space="preserve">Данная работа посвящена исследованию процесса кристаллизации капли жидкости с использованием </w:t>
      </w:r>
      <w:r w:rsidR="00716A2D" w:rsidRPr="007C352A">
        <w:rPr>
          <w:rFonts w:ascii="Times New Roman" w:hAnsi="Times New Roman" w:cs="Times New Roman"/>
          <w:sz w:val="28"/>
          <w:szCs w:val="28"/>
        </w:rPr>
        <w:t>т</w:t>
      </w:r>
      <w:r w:rsidR="00585CF0" w:rsidRPr="007C352A">
        <w:rPr>
          <w:rFonts w:ascii="Times New Roman" w:hAnsi="Times New Roman" w:cs="Times New Roman"/>
          <w:sz w:val="28"/>
          <w:szCs w:val="28"/>
        </w:rPr>
        <w:t>ермоэлектрических модулей</w:t>
      </w:r>
      <w:r w:rsidR="00716A2D" w:rsidRPr="007C352A">
        <w:rPr>
          <w:rFonts w:ascii="Times New Roman" w:hAnsi="Times New Roman" w:cs="Times New Roman"/>
          <w:sz w:val="28"/>
          <w:szCs w:val="28"/>
        </w:rPr>
        <w:t xml:space="preserve">. Термоэлектрический модуль (Элемент Пельтье) </w:t>
      </w:r>
      <w:r w:rsidR="000B11C5" w:rsidRPr="007C352A">
        <w:rPr>
          <w:rFonts w:ascii="Times New Roman" w:hAnsi="Times New Roman" w:cs="Times New Roman"/>
          <w:sz w:val="28"/>
          <w:szCs w:val="28"/>
        </w:rPr>
        <w:t xml:space="preserve">представляет собой совокупность </w:t>
      </w:r>
      <w:r w:rsidR="00D46821">
        <w:rPr>
          <w:rFonts w:ascii="Times New Roman" w:hAnsi="Times New Roman" w:cs="Times New Roman"/>
          <w:sz w:val="28"/>
          <w:szCs w:val="28"/>
        </w:rPr>
        <w:t xml:space="preserve">полупроводниковых </w:t>
      </w:r>
      <w:r w:rsidR="000B11C5" w:rsidRPr="007C352A">
        <w:rPr>
          <w:rFonts w:ascii="Times New Roman" w:hAnsi="Times New Roman" w:cs="Times New Roman"/>
          <w:sz w:val="28"/>
          <w:szCs w:val="28"/>
        </w:rPr>
        <w:t xml:space="preserve">термопар, состоящих из двух разнородных элементов с </w:t>
      </w:r>
      <w:r w:rsidR="000B11C5" w:rsidRPr="007C352A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0B11C5" w:rsidRPr="007C352A">
        <w:rPr>
          <w:rFonts w:ascii="Times New Roman" w:hAnsi="Times New Roman" w:cs="Times New Roman"/>
          <w:sz w:val="28"/>
          <w:szCs w:val="28"/>
        </w:rPr>
        <w:t xml:space="preserve">- и </w:t>
      </w:r>
      <w:r w:rsidR="000B11C5" w:rsidRPr="007C352A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0B11C5" w:rsidRPr="007C352A">
        <w:rPr>
          <w:rFonts w:ascii="Times New Roman" w:hAnsi="Times New Roman" w:cs="Times New Roman"/>
          <w:sz w:val="28"/>
          <w:szCs w:val="28"/>
        </w:rPr>
        <w:t>- типом проводимости. Элементы соединяются между собой, как правило, последовательно.</w:t>
      </w:r>
      <w:r w:rsidR="000B11C5" w:rsidRPr="007C35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стандартном термоэлектрическом модуле термопары помещаются между дву</w:t>
      </w:r>
      <w:r w:rsidR="00D468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мя</w:t>
      </w:r>
      <w:r w:rsidR="000B11C5" w:rsidRPr="007C35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плоски</w:t>
      </w:r>
      <w:r w:rsidR="00D468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</w:t>
      </w:r>
      <w:r w:rsidR="000B11C5" w:rsidRPr="007C35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керамически</w:t>
      </w:r>
      <w:r w:rsidR="00D468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</w:t>
      </w:r>
      <w:r w:rsidR="000B11C5" w:rsidRPr="007C35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пластин</w:t>
      </w:r>
      <w:r w:rsidR="00D468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ами</w:t>
      </w:r>
      <w:r w:rsidR="000B11C5" w:rsidRPr="007C35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 основе оксида или нитрида алюминия. Количество термопар может изменяться в широких пределах - от единиц до сотен пар, что позволяет создавать ТЭМ практически любой холодильной мощности.</w:t>
      </w:r>
    </w:p>
    <w:p w:rsidR="00886FC0" w:rsidRPr="007C352A" w:rsidRDefault="00886FC0" w:rsidP="0076419D">
      <w:pPr>
        <w:spacing w:line="36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C352A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3870960" cy="19818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ТЭМ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9459" cy="2001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DB4" w:rsidRPr="007C352A" w:rsidRDefault="00066DB4" w:rsidP="0076419D">
      <w:pPr>
        <w:spacing w:line="360" w:lineRule="auto"/>
        <w:jc w:val="center"/>
        <w:rPr>
          <w:rFonts w:ascii="Times New Roman" w:eastAsia="Times New Roman" w:hAnsi="Times New Roman" w:cs="Times New Roman"/>
          <w:color w:val="222222"/>
          <w:lang w:eastAsia="ru-RU"/>
        </w:rPr>
      </w:pPr>
      <w:r w:rsidRPr="007C352A">
        <w:rPr>
          <w:rFonts w:ascii="Times New Roman" w:eastAsia="Times New Roman" w:hAnsi="Times New Roman" w:cs="Times New Roman"/>
          <w:color w:val="222222"/>
          <w:lang w:eastAsia="ru-RU"/>
        </w:rPr>
        <w:t>Рис.1 Устройство ТЭМ</w:t>
      </w:r>
    </w:p>
    <w:p w:rsidR="00EE19B0" w:rsidRPr="007C352A" w:rsidRDefault="00EE19B0" w:rsidP="007159A0">
      <w:pPr>
        <w:spacing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C35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прохождении через термоэлектрический модуль постоянного электрического тока между его сторонами образуется перепад температур</w:t>
      </w:r>
      <w:r w:rsidR="00D468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Pr="007C35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-одна сторона (холодная) охлаждается, а другая (горячая) нагревается. Если с горячей стороны ТЭМ обеспечить эффективный отвод тепла, то на холодной стороне можно получить температуру, которая будет на десятки градусов ниже температуры окружающей среды. Степень охлаждения будет пропорциональной величине тока.</w:t>
      </w:r>
      <w:r w:rsidR="00EB5073" w:rsidRPr="007C35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 практике термоэлектрические модули разделяются на однокаскадные и многокаскадные. Они способны </w:t>
      </w:r>
      <w:r w:rsidR="00D468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получить </w:t>
      </w:r>
      <w:r w:rsidR="00EB5073" w:rsidRPr="007C35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разность температур</w:t>
      </w:r>
      <w:r w:rsidR="00D468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</w:t>
      </w:r>
      <w:r w:rsidR="00EB5073" w:rsidRPr="007C35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относительно окружающей среды до 70К и до 140</w:t>
      </w:r>
      <w:r w:rsidR="00DD15B0" w:rsidRPr="007C35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соответственно.</w:t>
      </w:r>
    </w:p>
    <w:p w:rsidR="006C44DE" w:rsidRPr="007C352A" w:rsidRDefault="006C44DE" w:rsidP="007159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52A">
        <w:rPr>
          <w:rFonts w:ascii="Times New Roman" w:hAnsi="Times New Roman" w:cs="Times New Roman"/>
          <w:sz w:val="28"/>
          <w:szCs w:val="28"/>
        </w:rPr>
        <w:lastRenderedPageBreak/>
        <w:t>В настоящее время ТЭМ разработаны и освоены в серийном производстве для достижения максимальной эффективности и мощности термоэлектрического охлаждения для решения задач охлаждения в различных областях промышленности, в медицине, в быту и т.д.</w:t>
      </w:r>
    </w:p>
    <w:p w:rsidR="00066DB4" w:rsidRPr="007C352A" w:rsidRDefault="00066DB4" w:rsidP="007159A0">
      <w:pPr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50DA4" w:rsidRPr="007C352A" w:rsidRDefault="00150DA4" w:rsidP="007159A0">
      <w:pPr>
        <w:spacing w:line="36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C352A">
        <w:rPr>
          <w:rFonts w:ascii="Times New Roman" w:hAnsi="Times New Roman" w:cs="Times New Roman"/>
          <w:b/>
          <w:sz w:val="28"/>
          <w:szCs w:val="28"/>
        </w:rPr>
        <w:t>2. Теоретическая часть</w:t>
      </w:r>
    </w:p>
    <w:p w:rsidR="00150DA4" w:rsidRPr="007C352A" w:rsidRDefault="00150DA4" w:rsidP="007159A0">
      <w:pPr>
        <w:spacing w:line="36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C352A">
        <w:rPr>
          <w:rFonts w:ascii="Times New Roman" w:hAnsi="Times New Roman" w:cs="Times New Roman"/>
          <w:b/>
          <w:sz w:val="28"/>
          <w:szCs w:val="28"/>
        </w:rPr>
        <w:t>2.1 Термоэлектрические эффекты</w:t>
      </w:r>
    </w:p>
    <w:p w:rsidR="00150DA4" w:rsidRPr="007C352A" w:rsidRDefault="00150DA4" w:rsidP="007159A0">
      <w:pPr>
        <w:spacing w:line="36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C352A">
        <w:rPr>
          <w:rFonts w:ascii="Times New Roman" w:hAnsi="Times New Roman" w:cs="Times New Roman"/>
          <w:b/>
          <w:sz w:val="28"/>
          <w:szCs w:val="28"/>
        </w:rPr>
        <w:t>2.1.1 Эффект Зеебека</w:t>
      </w:r>
    </w:p>
    <w:p w:rsidR="00150DA4" w:rsidRPr="007C352A" w:rsidRDefault="00150DA4" w:rsidP="00E7753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352A">
        <w:rPr>
          <w:rFonts w:ascii="Times New Roman" w:hAnsi="Times New Roman" w:cs="Times New Roman"/>
          <w:sz w:val="28"/>
          <w:szCs w:val="28"/>
        </w:rPr>
        <w:t xml:space="preserve">Явление возникновения </w:t>
      </w:r>
      <w:proofErr w:type="spellStart"/>
      <w:r w:rsidRPr="007C352A">
        <w:rPr>
          <w:rFonts w:ascii="Times New Roman" w:hAnsi="Times New Roman" w:cs="Times New Roman"/>
          <w:sz w:val="28"/>
          <w:szCs w:val="28"/>
        </w:rPr>
        <w:t>термо</w:t>
      </w:r>
      <w:proofErr w:type="spellEnd"/>
      <w:r w:rsidRPr="007C352A">
        <w:rPr>
          <w:rFonts w:ascii="Times New Roman" w:hAnsi="Times New Roman" w:cs="Times New Roman"/>
          <w:sz w:val="28"/>
          <w:szCs w:val="28"/>
        </w:rPr>
        <w:t xml:space="preserve">-ЭДС было открыто немецким физиком Томасом Иоганном </w:t>
      </w:r>
      <w:proofErr w:type="spellStart"/>
      <w:r w:rsidRPr="007C352A">
        <w:rPr>
          <w:rFonts w:ascii="Times New Roman" w:hAnsi="Times New Roman" w:cs="Times New Roman"/>
          <w:sz w:val="28"/>
          <w:szCs w:val="28"/>
        </w:rPr>
        <w:t>Зеебеком</w:t>
      </w:r>
      <w:proofErr w:type="spellEnd"/>
      <w:r w:rsidRPr="007C352A">
        <w:rPr>
          <w:rFonts w:ascii="Times New Roman" w:hAnsi="Times New Roman" w:cs="Times New Roman"/>
          <w:sz w:val="28"/>
          <w:szCs w:val="28"/>
        </w:rPr>
        <w:t xml:space="preserve"> в 1821 году. </w:t>
      </w:r>
      <w:r w:rsidR="00E77534">
        <w:rPr>
          <w:rFonts w:ascii="Times New Roman" w:hAnsi="Times New Roman" w:cs="Times New Roman"/>
          <w:sz w:val="28"/>
          <w:szCs w:val="28"/>
        </w:rPr>
        <w:t>З</w:t>
      </w:r>
      <w:r w:rsidRPr="007C352A">
        <w:rPr>
          <w:rFonts w:ascii="Times New Roman" w:hAnsi="Times New Roman" w:cs="Times New Roman"/>
          <w:sz w:val="28"/>
          <w:szCs w:val="28"/>
        </w:rPr>
        <w:t>аключается это явление в том, что в замкнутой электрической цепи, состоящей из соединенных последовательно разнородных проводников, при условии</w:t>
      </w:r>
      <w:r w:rsidR="00E77534">
        <w:rPr>
          <w:rFonts w:ascii="Times New Roman" w:hAnsi="Times New Roman" w:cs="Times New Roman"/>
          <w:sz w:val="28"/>
          <w:szCs w:val="28"/>
        </w:rPr>
        <w:t>,</w:t>
      </w:r>
      <w:r w:rsidRPr="007C352A">
        <w:rPr>
          <w:rFonts w:ascii="Times New Roman" w:hAnsi="Times New Roman" w:cs="Times New Roman"/>
          <w:sz w:val="28"/>
          <w:szCs w:val="28"/>
        </w:rPr>
        <w:t xml:space="preserve"> что их контакты находятся </w:t>
      </w:r>
      <w:r w:rsidR="00E77534">
        <w:rPr>
          <w:rFonts w:ascii="Times New Roman" w:hAnsi="Times New Roman" w:cs="Times New Roman"/>
          <w:sz w:val="28"/>
          <w:szCs w:val="28"/>
        </w:rPr>
        <w:t>при</w:t>
      </w:r>
      <w:r w:rsidRPr="007C352A">
        <w:rPr>
          <w:rFonts w:ascii="Times New Roman" w:hAnsi="Times New Roman" w:cs="Times New Roman"/>
          <w:sz w:val="28"/>
          <w:szCs w:val="28"/>
        </w:rPr>
        <w:t xml:space="preserve"> различных температур</w:t>
      </w:r>
      <w:r w:rsidR="00E77534">
        <w:rPr>
          <w:rFonts w:ascii="Times New Roman" w:hAnsi="Times New Roman" w:cs="Times New Roman"/>
          <w:sz w:val="28"/>
          <w:szCs w:val="28"/>
        </w:rPr>
        <w:t>ах</w:t>
      </w:r>
      <w:r w:rsidRPr="007C352A">
        <w:rPr>
          <w:rFonts w:ascii="Times New Roman" w:hAnsi="Times New Roman" w:cs="Times New Roman"/>
          <w:sz w:val="28"/>
          <w:szCs w:val="28"/>
        </w:rPr>
        <w:t>, возникает ЭДС.</w:t>
      </w:r>
      <w:r w:rsidR="00E77534">
        <w:rPr>
          <w:rFonts w:ascii="Times New Roman" w:hAnsi="Times New Roman" w:cs="Times New Roman"/>
          <w:sz w:val="28"/>
          <w:szCs w:val="28"/>
        </w:rPr>
        <w:t xml:space="preserve"> </w:t>
      </w:r>
      <w:r w:rsidRPr="007C352A">
        <w:rPr>
          <w:rFonts w:ascii="Times New Roman" w:hAnsi="Times New Roman" w:cs="Times New Roman"/>
          <w:sz w:val="28"/>
          <w:szCs w:val="28"/>
        </w:rPr>
        <w:t xml:space="preserve">Данный эффект, названный по имени его первооткрывателя эффектом Зеебека, называют теперь просто </w:t>
      </w:r>
      <w:r w:rsidRPr="007C352A">
        <w:rPr>
          <w:rFonts w:ascii="Times New Roman" w:hAnsi="Times New Roman" w:cs="Times New Roman"/>
          <w:b/>
          <w:bCs/>
          <w:sz w:val="28"/>
          <w:szCs w:val="28"/>
        </w:rPr>
        <w:t>термоэлектрическим эффектом</w:t>
      </w:r>
      <w:r w:rsidRPr="007C352A">
        <w:rPr>
          <w:rFonts w:ascii="Times New Roman" w:hAnsi="Times New Roman" w:cs="Times New Roman"/>
          <w:sz w:val="28"/>
          <w:szCs w:val="28"/>
        </w:rPr>
        <w:t>.</w:t>
      </w:r>
    </w:p>
    <w:p w:rsidR="00150DA4" w:rsidRPr="007C352A" w:rsidRDefault="00150DA4" w:rsidP="00E7753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52A">
        <w:rPr>
          <w:rFonts w:ascii="Times New Roman" w:hAnsi="Times New Roman" w:cs="Times New Roman"/>
          <w:sz w:val="28"/>
          <w:szCs w:val="28"/>
        </w:rPr>
        <w:t xml:space="preserve">Если цепь состоит всего из пары разнородных проводников, то такая цепь называется </w:t>
      </w:r>
      <w:hyperlink r:id="rId8" w:history="1">
        <w:r w:rsidRPr="007C352A">
          <w:rPr>
            <w:rStyle w:val="a3"/>
            <w:rFonts w:ascii="Times New Roman" w:hAnsi="Times New Roman" w:cs="Times New Roman"/>
            <w:sz w:val="28"/>
            <w:szCs w:val="28"/>
          </w:rPr>
          <w:t>термопарой</w:t>
        </w:r>
      </w:hyperlink>
      <w:r w:rsidRPr="007C352A">
        <w:rPr>
          <w:rFonts w:ascii="Times New Roman" w:hAnsi="Times New Roman" w:cs="Times New Roman"/>
          <w:sz w:val="28"/>
          <w:szCs w:val="28"/>
        </w:rPr>
        <w:t xml:space="preserve">. В первом приближении можно утверждать, что величина </w:t>
      </w:r>
      <w:proofErr w:type="spellStart"/>
      <w:r w:rsidRPr="007C352A">
        <w:rPr>
          <w:rFonts w:ascii="Times New Roman" w:hAnsi="Times New Roman" w:cs="Times New Roman"/>
          <w:sz w:val="28"/>
          <w:szCs w:val="28"/>
        </w:rPr>
        <w:t>термо</w:t>
      </w:r>
      <w:proofErr w:type="spellEnd"/>
      <w:r w:rsidRPr="007C352A">
        <w:rPr>
          <w:rFonts w:ascii="Times New Roman" w:hAnsi="Times New Roman" w:cs="Times New Roman"/>
          <w:sz w:val="28"/>
          <w:szCs w:val="28"/>
        </w:rPr>
        <w:t>-ЭДС зависит лишь от материала проводников и от температур</w:t>
      </w:r>
      <w:r w:rsidR="00E77534">
        <w:rPr>
          <w:rFonts w:ascii="Times New Roman" w:hAnsi="Times New Roman" w:cs="Times New Roman"/>
          <w:sz w:val="28"/>
          <w:szCs w:val="28"/>
        </w:rPr>
        <w:t>ы</w:t>
      </w:r>
      <w:r w:rsidRPr="007C352A">
        <w:rPr>
          <w:rFonts w:ascii="Times New Roman" w:hAnsi="Times New Roman" w:cs="Times New Roman"/>
          <w:sz w:val="28"/>
          <w:szCs w:val="28"/>
        </w:rPr>
        <w:t xml:space="preserve"> холодного и горячего </w:t>
      </w:r>
      <w:r w:rsidR="00E77534">
        <w:rPr>
          <w:rFonts w:ascii="Times New Roman" w:hAnsi="Times New Roman" w:cs="Times New Roman"/>
          <w:sz w:val="28"/>
          <w:szCs w:val="28"/>
        </w:rPr>
        <w:t>спай</w:t>
      </w:r>
      <w:r w:rsidRPr="007C352A">
        <w:rPr>
          <w:rFonts w:ascii="Times New Roman" w:hAnsi="Times New Roman" w:cs="Times New Roman"/>
          <w:sz w:val="28"/>
          <w:szCs w:val="28"/>
        </w:rPr>
        <w:t xml:space="preserve">. Таким образом, в небольшом интервале температур </w:t>
      </w:r>
      <w:proofErr w:type="spellStart"/>
      <w:r w:rsidRPr="007C352A">
        <w:rPr>
          <w:rFonts w:ascii="Times New Roman" w:hAnsi="Times New Roman" w:cs="Times New Roman"/>
          <w:sz w:val="28"/>
          <w:szCs w:val="28"/>
        </w:rPr>
        <w:t>термо</w:t>
      </w:r>
      <w:proofErr w:type="spellEnd"/>
      <w:r w:rsidRPr="007C352A">
        <w:rPr>
          <w:rFonts w:ascii="Times New Roman" w:hAnsi="Times New Roman" w:cs="Times New Roman"/>
          <w:sz w:val="28"/>
          <w:szCs w:val="28"/>
        </w:rPr>
        <w:t>-ЭДС пропорциональна разности температур</w:t>
      </w:r>
      <w:r w:rsidR="00E77534">
        <w:rPr>
          <w:rFonts w:ascii="Times New Roman" w:hAnsi="Times New Roman" w:cs="Times New Roman"/>
          <w:sz w:val="28"/>
          <w:szCs w:val="28"/>
        </w:rPr>
        <w:t>ы</w:t>
      </w:r>
      <w:r w:rsidRPr="007C352A">
        <w:rPr>
          <w:rFonts w:ascii="Times New Roman" w:hAnsi="Times New Roman" w:cs="Times New Roman"/>
          <w:sz w:val="28"/>
          <w:szCs w:val="28"/>
        </w:rPr>
        <w:t xml:space="preserve"> </w:t>
      </w:r>
      <w:r w:rsidR="00E77534">
        <w:rPr>
          <w:rFonts w:ascii="Times New Roman" w:hAnsi="Times New Roman" w:cs="Times New Roman"/>
          <w:sz w:val="28"/>
          <w:szCs w:val="28"/>
        </w:rPr>
        <w:t xml:space="preserve">между </w:t>
      </w:r>
      <w:r w:rsidRPr="007C352A">
        <w:rPr>
          <w:rFonts w:ascii="Times New Roman" w:hAnsi="Times New Roman" w:cs="Times New Roman"/>
          <w:sz w:val="28"/>
          <w:szCs w:val="28"/>
        </w:rPr>
        <w:t>холодн</w:t>
      </w:r>
      <w:r w:rsidR="00E77534">
        <w:rPr>
          <w:rFonts w:ascii="Times New Roman" w:hAnsi="Times New Roman" w:cs="Times New Roman"/>
          <w:sz w:val="28"/>
          <w:szCs w:val="28"/>
        </w:rPr>
        <w:t>ым</w:t>
      </w:r>
      <w:r w:rsidRPr="007C352A">
        <w:rPr>
          <w:rFonts w:ascii="Times New Roman" w:hAnsi="Times New Roman" w:cs="Times New Roman"/>
          <w:sz w:val="28"/>
          <w:szCs w:val="28"/>
        </w:rPr>
        <w:t xml:space="preserve"> и горяч</w:t>
      </w:r>
      <w:r w:rsidR="00E77534">
        <w:rPr>
          <w:rFonts w:ascii="Times New Roman" w:hAnsi="Times New Roman" w:cs="Times New Roman"/>
          <w:sz w:val="28"/>
          <w:szCs w:val="28"/>
        </w:rPr>
        <w:t>им</w:t>
      </w:r>
      <w:r w:rsidRPr="007C352A">
        <w:rPr>
          <w:rFonts w:ascii="Times New Roman" w:hAnsi="Times New Roman" w:cs="Times New Roman"/>
          <w:sz w:val="28"/>
          <w:szCs w:val="28"/>
        </w:rPr>
        <w:t xml:space="preserve"> </w:t>
      </w:r>
      <w:r w:rsidR="00E77534">
        <w:rPr>
          <w:rFonts w:ascii="Times New Roman" w:hAnsi="Times New Roman" w:cs="Times New Roman"/>
          <w:sz w:val="28"/>
          <w:szCs w:val="28"/>
        </w:rPr>
        <w:t>спаями</w:t>
      </w:r>
      <w:r w:rsidRPr="007C352A">
        <w:rPr>
          <w:rFonts w:ascii="Times New Roman" w:hAnsi="Times New Roman" w:cs="Times New Roman"/>
          <w:sz w:val="28"/>
          <w:szCs w:val="28"/>
        </w:rPr>
        <w:t xml:space="preserve">, а коэффициент пропорциональности в формуле называется коэффициентом </w:t>
      </w:r>
      <w:proofErr w:type="spellStart"/>
      <w:r w:rsidRPr="007C352A">
        <w:rPr>
          <w:rFonts w:ascii="Times New Roman" w:hAnsi="Times New Roman" w:cs="Times New Roman"/>
          <w:sz w:val="28"/>
          <w:szCs w:val="28"/>
        </w:rPr>
        <w:t>термо</w:t>
      </w:r>
      <w:proofErr w:type="spellEnd"/>
      <w:r w:rsidRPr="007C352A">
        <w:rPr>
          <w:rFonts w:ascii="Times New Roman" w:hAnsi="Times New Roman" w:cs="Times New Roman"/>
          <w:sz w:val="28"/>
          <w:szCs w:val="28"/>
        </w:rPr>
        <w:t>-ЭДС</w:t>
      </w:r>
      <w:r w:rsidR="00E77534">
        <w:rPr>
          <w:rFonts w:ascii="Times New Roman" w:hAnsi="Times New Roman" w:cs="Times New Roman"/>
          <w:sz w:val="28"/>
          <w:szCs w:val="28"/>
        </w:rPr>
        <w:t>:</w:t>
      </w:r>
    </w:p>
    <w:p w:rsidR="00150DA4" w:rsidRPr="007C352A" w:rsidRDefault="00150DA4" w:rsidP="007159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5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47800" cy="1981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7534">
        <w:rPr>
          <w:rFonts w:ascii="Times New Roman" w:hAnsi="Times New Roman" w:cs="Times New Roman"/>
          <w:sz w:val="28"/>
          <w:szCs w:val="28"/>
        </w:rPr>
        <w:t>.</w:t>
      </w:r>
    </w:p>
    <w:p w:rsidR="00150DA4" w:rsidRPr="007C352A" w:rsidRDefault="00150DA4" w:rsidP="00E7753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52A">
        <w:rPr>
          <w:rFonts w:ascii="Times New Roman" w:hAnsi="Times New Roman" w:cs="Times New Roman"/>
          <w:sz w:val="28"/>
          <w:szCs w:val="28"/>
        </w:rPr>
        <w:t>Так</w:t>
      </w:r>
      <w:r w:rsidR="00066DB4" w:rsidRPr="007C352A">
        <w:rPr>
          <w:rFonts w:ascii="Times New Roman" w:hAnsi="Times New Roman" w:cs="Times New Roman"/>
          <w:sz w:val="28"/>
          <w:szCs w:val="28"/>
        </w:rPr>
        <w:t>,</w:t>
      </w:r>
      <w:r w:rsidRPr="007C352A">
        <w:rPr>
          <w:rFonts w:ascii="Times New Roman" w:hAnsi="Times New Roman" w:cs="Times New Roman"/>
          <w:sz w:val="28"/>
          <w:szCs w:val="28"/>
        </w:rPr>
        <w:t xml:space="preserve"> например, при разности температур в 100°С, при температуре холодного контакта 0°С, пара медь-константан обладает </w:t>
      </w:r>
      <w:proofErr w:type="spellStart"/>
      <w:r w:rsidRPr="007C352A">
        <w:rPr>
          <w:rFonts w:ascii="Times New Roman" w:hAnsi="Times New Roman" w:cs="Times New Roman"/>
          <w:sz w:val="28"/>
          <w:szCs w:val="28"/>
        </w:rPr>
        <w:t>термо</w:t>
      </w:r>
      <w:proofErr w:type="spellEnd"/>
      <w:r w:rsidRPr="007C352A">
        <w:rPr>
          <w:rFonts w:ascii="Times New Roman" w:hAnsi="Times New Roman" w:cs="Times New Roman"/>
          <w:sz w:val="28"/>
          <w:szCs w:val="28"/>
        </w:rPr>
        <w:t>-ЭДС величиной в 4,25мВ.</w:t>
      </w:r>
    </w:p>
    <w:p w:rsidR="00150DA4" w:rsidRPr="007C352A" w:rsidRDefault="00150DA4" w:rsidP="007159A0">
      <w:pPr>
        <w:spacing w:line="36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C352A">
        <w:rPr>
          <w:rFonts w:ascii="Times New Roman" w:hAnsi="Times New Roman" w:cs="Times New Roman"/>
          <w:b/>
          <w:sz w:val="28"/>
          <w:szCs w:val="28"/>
        </w:rPr>
        <w:t>2.1.2 Эффект Пельтье</w:t>
      </w:r>
    </w:p>
    <w:p w:rsidR="0093554E" w:rsidRPr="007C352A" w:rsidRDefault="0093554E" w:rsidP="007159A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C35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1834 году французский физик Жан Шарль Пельтье открыл обратный эффект. Он обнаружил, что при прохождении электрического тока через контакт (спай) двух разнородных проводников выделяется или поглощается </w:t>
      </w:r>
      <w:r w:rsidRPr="007C35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тепло</w:t>
      </w:r>
      <w:r w:rsidR="00A203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  <w:r w:rsidRPr="007C35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Cambria Math" w:hAnsi="Cambria Math" w:cs="Times New Roman"/>
        </w:rPr>
        <w:br/>
      </w:r>
      <m:oMath>
        <m:r>
          <w:rPr>
            <w:rFonts w:ascii="Cambria Math" w:eastAsia="Times New Roman" w:hAnsi="Cambria Math" w:cs="Times New Roman"/>
            <w:color w:val="222222"/>
            <w:sz w:val="28"/>
            <w:szCs w:val="28"/>
            <w:lang w:val="en-US" w:eastAsia="ru-RU"/>
          </w:rPr>
          <m:t>Q</m:t>
        </m:r>
        <m:r>
          <w:rPr>
            <w:rFonts w:ascii="Cambria Math" w:eastAsia="Times New Roman" w:hAnsi="Cambria Math" w:cs="Times New Roman"/>
            <w:color w:val="222222"/>
            <w:sz w:val="28"/>
            <w:szCs w:val="28"/>
            <w:lang w:eastAsia="ru-RU"/>
          </w:rPr>
          <m:t>=ПIt</m:t>
        </m:r>
      </m:oMath>
      <w:r w:rsidR="00A20352">
        <w:rPr>
          <w:rFonts w:ascii="Cambria Math" w:hAnsi="Cambria Math" w:cs="Times New Roman"/>
          <w:color w:val="222222"/>
          <w:sz w:val="28"/>
          <w:szCs w:val="28"/>
          <w:lang w:eastAsia="ru-RU"/>
        </w:rPr>
        <w:t>,</w:t>
      </w:r>
    </w:p>
    <w:p w:rsidR="0093554E" w:rsidRPr="007C352A" w:rsidRDefault="0093554E" w:rsidP="007159A0">
      <w:pPr>
        <w:spacing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3554E" w:rsidRPr="007C352A" w:rsidRDefault="0093554E" w:rsidP="007159A0">
      <w:pPr>
        <w:spacing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C35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где П - коэффициент Пельтье, связанный с коэффициентом Зеебека:</w:t>
      </w:r>
    </w:p>
    <w:p w:rsidR="0093554E" w:rsidRPr="007C352A" w:rsidRDefault="0093554E" w:rsidP="007159A0">
      <w:pPr>
        <w:spacing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m:oMath>
        <m:r>
          <w:rPr>
            <w:rFonts w:ascii="Cambria Math" w:eastAsia="Times New Roman" w:hAnsi="Cambria Math" w:cs="Times New Roman"/>
            <w:color w:val="222222"/>
            <w:sz w:val="28"/>
            <w:szCs w:val="28"/>
            <w:lang w:eastAsia="ru-RU"/>
          </w:rPr>
          <m:t>П=TΔα</m:t>
        </m:r>
      </m:oMath>
      <w:r w:rsidR="00A2035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93554E" w:rsidRPr="007C352A" w:rsidRDefault="00A20352" w:rsidP="007159A0">
      <w:pPr>
        <w:spacing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Здесь </w:t>
      </w:r>
      <w:r w:rsidR="0093554E" w:rsidRPr="007C352A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T</w:t>
      </w:r>
      <w:r w:rsidR="0093554E" w:rsidRPr="007C35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абсолютная температура, Δα - разность термоэлектрических коэффициентов проводников.</w:t>
      </w:r>
    </w:p>
    <w:p w:rsidR="0093554E" w:rsidRPr="007C352A" w:rsidRDefault="0093554E" w:rsidP="00A20352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C35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Количество поглощаемого или выделяемого тепла связано с видом спаянных веществ, а также с направлением и величиной протекающего через спай электрического тока. Коэффициент Пельтье в формуле численно равен коэффициенту </w:t>
      </w:r>
      <w:proofErr w:type="spellStart"/>
      <w:r w:rsidRPr="007C35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термо</w:t>
      </w:r>
      <w:proofErr w:type="spellEnd"/>
      <w:r w:rsidRPr="007C35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-ЭДС, умноженному на абсолютную температуру. Это явление известно теперь как </w:t>
      </w:r>
      <w:hyperlink r:id="rId10" w:history="1">
        <w:r w:rsidRPr="007C352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эффект Пельтье</w:t>
        </w:r>
      </w:hyperlink>
      <w:r w:rsidRPr="007C35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93554E" w:rsidRPr="007C352A" w:rsidRDefault="0093554E" w:rsidP="007159A0">
      <w:pPr>
        <w:spacing w:line="360" w:lineRule="auto"/>
        <w:jc w:val="both"/>
        <w:outlineLvl w:val="0"/>
        <w:rPr>
          <w:rFonts w:ascii="Times New Roman" w:hAnsi="Times New Roman" w:cs="Times New Roman"/>
        </w:rPr>
      </w:pPr>
      <w:r w:rsidRPr="007C352A">
        <w:rPr>
          <w:rFonts w:ascii="Times New Roman" w:hAnsi="Times New Roman" w:cs="Times New Roman"/>
          <w:b/>
          <w:sz w:val="28"/>
          <w:szCs w:val="28"/>
        </w:rPr>
        <w:t>2.1.3 Эффект Томсона</w:t>
      </w:r>
    </w:p>
    <w:p w:rsidR="00886FC0" w:rsidRPr="0007330C" w:rsidRDefault="00886FC0" w:rsidP="007159A0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7C352A">
        <w:rPr>
          <w:rFonts w:ascii="Times New Roman" w:hAnsi="Times New Roman" w:cs="Times New Roman"/>
          <w:sz w:val="28"/>
          <w:szCs w:val="28"/>
        </w:rPr>
        <w:t xml:space="preserve">Эффект Томсона был открыт в 1851 году Уильямом Томсоном. </w:t>
      </w:r>
      <w:r w:rsidR="002D6FEB">
        <w:rPr>
          <w:rFonts w:ascii="Times New Roman" w:hAnsi="Times New Roman" w:cs="Times New Roman"/>
          <w:sz w:val="28"/>
          <w:szCs w:val="28"/>
        </w:rPr>
        <w:t xml:space="preserve">Эффект Томсона – выделение или поглощение теплоты в проводнике с током, вдоль которого имеется градиент температуры, происходящие помимо выделения </w:t>
      </w:r>
      <w:proofErr w:type="spellStart"/>
      <w:r w:rsidR="002D6FEB">
        <w:rPr>
          <w:rFonts w:ascii="Times New Roman" w:hAnsi="Times New Roman" w:cs="Times New Roman"/>
          <w:sz w:val="28"/>
          <w:szCs w:val="28"/>
        </w:rPr>
        <w:t>джоулевой</w:t>
      </w:r>
      <w:proofErr w:type="spellEnd"/>
      <w:r w:rsidR="002D6FEB">
        <w:rPr>
          <w:rFonts w:ascii="Times New Roman" w:hAnsi="Times New Roman" w:cs="Times New Roman"/>
          <w:sz w:val="28"/>
          <w:szCs w:val="28"/>
        </w:rPr>
        <w:t xml:space="preserve"> теплоты.</w:t>
      </w:r>
      <w:r w:rsidR="0007330C">
        <w:rPr>
          <w:rFonts w:ascii="Times New Roman" w:hAnsi="Times New Roman" w:cs="Times New Roman"/>
          <w:sz w:val="28"/>
          <w:szCs w:val="28"/>
        </w:rPr>
        <w:t xml:space="preserve"> </w:t>
      </w:r>
      <w:r w:rsidR="002D6FEB" w:rsidRPr="007C352A">
        <w:rPr>
          <w:rFonts w:ascii="Times New Roman" w:hAnsi="Times New Roman" w:cs="Times New Roman"/>
          <w:sz w:val="28"/>
          <w:szCs w:val="28"/>
        </w:rPr>
        <w:t>Основная мысль</w:t>
      </w:r>
      <w:r w:rsidR="0007330C">
        <w:rPr>
          <w:rFonts w:ascii="Times New Roman" w:hAnsi="Times New Roman" w:cs="Times New Roman"/>
          <w:sz w:val="28"/>
          <w:szCs w:val="28"/>
        </w:rPr>
        <w:t>:</w:t>
      </w:r>
      <w:r w:rsidR="002D6FEB" w:rsidRPr="007C352A">
        <w:rPr>
          <w:rFonts w:ascii="Times New Roman" w:hAnsi="Times New Roman" w:cs="Times New Roman"/>
          <w:sz w:val="28"/>
          <w:szCs w:val="28"/>
        </w:rPr>
        <w:t xml:space="preserve"> </w:t>
      </w:r>
      <w:r w:rsidR="002D6FEB">
        <w:rPr>
          <w:rFonts w:ascii="Times New Roman" w:hAnsi="Times New Roman" w:cs="Times New Roman"/>
          <w:sz w:val="28"/>
          <w:szCs w:val="28"/>
        </w:rPr>
        <w:t xml:space="preserve">если вдоль проводника, по которому протекает ток, существует градиент температуры, причем направление тока соответствует движению электронов от горячего конца к холодному, то при переходе из более нагретого участка в более холодный электроны тормозятся и передают избыточную энергию окружающим атомам (выделяется теплота). </w:t>
      </w:r>
      <w:r w:rsidR="0007330C">
        <w:rPr>
          <w:rFonts w:ascii="Times New Roman" w:hAnsi="Times New Roman" w:cs="Times New Roman"/>
          <w:sz w:val="28"/>
          <w:szCs w:val="28"/>
        </w:rPr>
        <w:t xml:space="preserve">При обратном направлении тока электроны, переходя из более холодного участка в более горячий, ускоряется полем </w:t>
      </w:r>
      <w:proofErr w:type="spellStart"/>
      <w:r w:rsidR="0007330C">
        <w:rPr>
          <w:rFonts w:ascii="Times New Roman" w:hAnsi="Times New Roman" w:cs="Times New Roman"/>
          <w:sz w:val="28"/>
          <w:szCs w:val="28"/>
        </w:rPr>
        <w:t>термо</w:t>
      </w:r>
      <w:proofErr w:type="spellEnd"/>
      <w:r w:rsidR="0007330C">
        <w:rPr>
          <w:rFonts w:ascii="Times New Roman" w:hAnsi="Times New Roman" w:cs="Times New Roman"/>
          <w:sz w:val="28"/>
          <w:szCs w:val="28"/>
        </w:rPr>
        <w:t xml:space="preserve">-ЭДС и пополняет свою энергию за счет энергии окружающих атомов (теплота поглощается). </w:t>
      </w:r>
      <w:r w:rsidR="0007330C" w:rsidRPr="0007330C">
        <w:rPr>
          <w:rFonts w:ascii="Times New Roman" w:hAnsi="Times New Roman" w:cs="Times New Roman"/>
          <w:sz w:val="28"/>
          <w:szCs w:val="28"/>
        </w:rPr>
        <w:t>[</w:t>
      </w:r>
      <w:r w:rsidR="0007330C">
        <w:rPr>
          <w:rFonts w:ascii="Times New Roman" w:hAnsi="Times New Roman" w:cs="Times New Roman"/>
          <w:sz w:val="28"/>
          <w:szCs w:val="28"/>
        </w:rPr>
        <w:t>2</w:t>
      </w:r>
      <w:r w:rsidR="0007330C" w:rsidRPr="00E1689C">
        <w:rPr>
          <w:rFonts w:ascii="Times New Roman" w:hAnsi="Times New Roman" w:cs="Times New Roman"/>
          <w:sz w:val="28"/>
          <w:szCs w:val="28"/>
        </w:rPr>
        <w:t>]</w:t>
      </w:r>
    </w:p>
    <w:p w:rsidR="00886FC0" w:rsidRPr="007C352A" w:rsidRDefault="00886FC0" w:rsidP="00A20352">
      <w:pPr>
        <w:spacing w:line="36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C352A">
        <w:rPr>
          <w:rFonts w:ascii="Times New Roman" w:hAnsi="Times New Roman" w:cs="Times New Roman"/>
          <w:sz w:val="28"/>
          <w:szCs w:val="28"/>
        </w:rPr>
        <w:t>При пропускании постоянного тока кроме выделения тепла, обусловленного эффектом Джоуля-Ленца, дополнительно выделяется количество тепла:</w:t>
      </w:r>
    </w:p>
    <w:p w:rsidR="00886FC0" w:rsidRPr="007C352A" w:rsidRDefault="00886FC0" w:rsidP="007159A0">
      <w:pPr>
        <w:spacing w:line="360" w:lineRule="auto"/>
        <w:jc w:val="both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d</m:t>
          </m:r>
          <m:sSup>
            <m:sSupPr>
              <m:ctrlPr>
                <w:rPr>
                  <w:rFonts w:ascii="Cambria Math" w:hAnsi="Cambria Math" w:cs="Times New Roman"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Q</m:t>
              </m:r>
            </m:e>
            <m:sup>
              <m:r>
                <w:rPr>
                  <w:rFonts w:ascii="Cambria Math" w:hAnsi="Cambria Math" w:cs="Times New Roman"/>
                </w:rPr>
                <m:t>T</m:t>
              </m:r>
            </m:sup>
          </m:sSup>
          <m:r>
            <w:rPr>
              <w:rFonts w:ascii="Cambria Math" w:hAnsi="Cambria Math" w:cs="Times New Roman"/>
            </w:rPr>
            <m:t>=-τ</m:t>
          </m:r>
          <m:d>
            <m:dPr>
              <m:ctrlPr>
                <w:rPr>
                  <w:rFonts w:ascii="Cambria Math" w:hAnsi="Cambria Math" w:cs="Times New Roman"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j∙∇T</m:t>
              </m:r>
            </m:e>
          </m:d>
          <m:r>
            <w:rPr>
              <w:rFonts w:ascii="Cambria Math" w:hAnsi="Cambria Math" w:cs="Times New Roman"/>
            </w:rPr>
            <m:t>dTdV</m:t>
          </m:r>
        </m:oMath>
      </m:oMathPara>
    </w:p>
    <w:p w:rsidR="00886FC0" w:rsidRPr="007C352A" w:rsidRDefault="00886FC0" w:rsidP="007159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52A">
        <w:rPr>
          <w:rFonts w:ascii="Times New Roman" w:hAnsi="Times New Roman" w:cs="Times New Roman"/>
          <w:sz w:val="28"/>
          <w:szCs w:val="28"/>
        </w:rPr>
        <w:t xml:space="preserve">где </w:t>
      </w:r>
      <w:r w:rsidRPr="007C352A">
        <w:rPr>
          <w:rFonts w:ascii="Times New Roman" w:hAnsi="Times New Roman" w:cs="Times New Roman"/>
          <w:sz w:val="28"/>
          <w:szCs w:val="28"/>
          <w:lang w:val="en-US"/>
        </w:rPr>
        <w:t>τ</w:t>
      </w:r>
      <w:r w:rsidRPr="007C352A">
        <w:rPr>
          <w:rFonts w:ascii="Times New Roman" w:hAnsi="Times New Roman" w:cs="Times New Roman"/>
          <w:sz w:val="28"/>
          <w:szCs w:val="28"/>
        </w:rPr>
        <w:t xml:space="preserve"> - коэффициент Томсона.</w:t>
      </w:r>
    </w:p>
    <w:p w:rsidR="00886FC0" w:rsidRPr="007C352A" w:rsidRDefault="00886FC0" w:rsidP="007159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E5D" w:rsidRPr="008B0575" w:rsidRDefault="00886FC0" w:rsidP="008B05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52A">
        <w:rPr>
          <w:rFonts w:ascii="Times New Roman" w:hAnsi="Times New Roman" w:cs="Times New Roman"/>
          <w:b/>
          <w:sz w:val="28"/>
          <w:szCs w:val="28"/>
        </w:rPr>
        <w:lastRenderedPageBreak/>
        <w:t>2.2 Полупроводники</w:t>
      </w:r>
    </w:p>
    <w:p w:rsidR="006A7E5D" w:rsidRPr="007C352A" w:rsidRDefault="006A7E5D" w:rsidP="0007330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352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Полупроводник – </w:t>
      </w:r>
      <w:r w:rsidRPr="007C352A">
        <w:rPr>
          <w:rFonts w:ascii="Times New Roman" w:hAnsi="Times New Roman" w:cs="Times New Roman"/>
          <w:sz w:val="28"/>
          <w:szCs w:val="28"/>
        </w:rPr>
        <w:t xml:space="preserve">это кристаллический материал, который занимает место между проводниками (веществами, отлично пропускающими электрический ток) и изоляторами (веществами, почти совсем не пропускающими электрический ток). </w:t>
      </w:r>
      <w:r w:rsidR="00025176">
        <w:rPr>
          <w:rFonts w:ascii="Times New Roman" w:hAnsi="Times New Roman" w:cs="Times New Roman"/>
          <w:sz w:val="28"/>
          <w:szCs w:val="28"/>
        </w:rPr>
        <w:t xml:space="preserve">Свойства полупроводникового материала можно регулировать добавками </w:t>
      </w:r>
      <w:r w:rsidR="006A4904">
        <w:rPr>
          <w:rFonts w:ascii="Times New Roman" w:hAnsi="Times New Roman" w:cs="Times New Roman"/>
          <w:sz w:val="28"/>
          <w:szCs w:val="28"/>
        </w:rPr>
        <w:t>атомов акцепторов или доноров. Е</w:t>
      </w:r>
      <w:r w:rsidRPr="007C352A">
        <w:rPr>
          <w:rFonts w:ascii="Times New Roman" w:hAnsi="Times New Roman" w:cs="Times New Roman"/>
          <w:sz w:val="28"/>
          <w:szCs w:val="28"/>
        </w:rPr>
        <w:t>сли в полупроводник, например, в кремний, ввести атом</w:t>
      </w:r>
      <w:r w:rsidR="00025176">
        <w:rPr>
          <w:rFonts w:ascii="Times New Roman" w:hAnsi="Times New Roman" w:cs="Times New Roman"/>
          <w:sz w:val="28"/>
          <w:szCs w:val="28"/>
        </w:rPr>
        <w:t>ы</w:t>
      </w:r>
      <w:r w:rsidRPr="007C352A">
        <w:rPr>
          <w:rFonts w:ascii="Times New Roman" w:hAnsi="Times New Roman" w:cs="Times New Roman"/>
          <w:sz w:val="28"/>
          <w:szCs w:val="28"/>
        </w:rPr>
        <w:t xml:space="preserve"> сурьмы, имеющей «избыток» электронов, то в этом случае</w:t>
      </w:r>
      <w:r w:rsidR="006A4904">
        <w:rPr>
          <w:rFonts w:ascii="Times New Roman" w:hAnsi="Times New Roman" w:cs="Times New Roman"/>
          <w:sz w:val="28"/>
          <w:szCs w:val="28"/>
        </w:rPr>
        <w:t xml:space="preserve"> появляются дополнительные</w:t>
      </w:r>
      <w:r w:rsidRPr="007C352A">
        <w:rPr>
          <w:rFonts w:ascii="Times New Roman" w:hAnsi="Times New Roman" w:cs="Times New Roman"/>
          <w:sz w:val="28"/>
          <w:szCs w:val="28"/>
        </w:rPr>
        <w:t xml:space="preserve"> свободные электроны сурьмы </w:t>
      </w:r>
      <w:r w:rsidR="006A4904">
        <w:rPr>
          <w:rFonts w:ascii="Times New Roman" w:hAnsi="Times New Roman" w:cs="Times New Roman"/>
          <w:sz w:val="28"/>
          <w:szCs w:val="28"/>
        </w:rPr>
        <w:t xml:space="preserve">и </w:t>
      </w:r>
      <w:r w:rsidRPr="007C352A">
        <w:rPr>
          <w:rFonts w:ascii="Times New Roman" w:hAnsi="Times New Roman" w:cs="Times New Roman"/>
          <w:sz w:val="28"/>
          <w:szCs w:val="28"/>
        </w:rPr>
        <w:t>перенос</w:t>
      </w:r>
      <w:r w:rsidR="006A4904">
        <w:rPr>
          <w:rFonts w:ascii="Times New Roman" w:hAnsi="Times New Roman" w:cs="Times New Roman"/>
          <w:sz w:val="28"/>
          <w:szCs w:val="28"/>
        </w:rPr>
        <w:t>ятся</w:t>
      </w:r>
      <w:r w:rsidRPr="007C352A">
        <w:rPr>
          <w:rFonts w:ascii="Times New Roman" w:hAnsi="Times New Roman" w:cs="Times New Roman"/>
          <w:sz w:val="28"/>
          <w:szCs w:val="28"/>
        </w:rPr>
        <w:t xml:space="preserve"> отрицательны</w:t>
      </w:r>
      <w:r w:rsidR="006A4904">
        <w:rPr>
          <w:rFonts w:ascii="Times New Roman" w:hAnsi="Times New Roman" w:cs="Times New Roman"/>
          <w:sz w:val="28"/>
          <w:szCs w:val="28"/>
        </w:rPr>
        <w:t xml:space="preserve">е </w:t>
      </w:r>
      <w:r w:rsidRPr="007C352A">
        <w:rPr>
          <w:rFonts w:ascii="Times New Roman" w:hAnsi="Times New Roman" w:cs="Times New Roman"/>
          <w:sz w:val="28"/>
          <w:szCs w:val="28"/>
        </w:rPr>
        <w:t>заряд</w:t>
      </w:r>
      <w:r w:rsidR="006A4904">
        <w:rPr>
          <w:rFonts w:ascii="Times New Roman" w:hAnsi="Times New Roman" w:cs="Times New Roman"/>
          <w:sz w:val="28"/>
          <w:szCs w:val="28"/>
        </w:rPr>
        <w:t>ы в приложенном электрическом поле</w:t>
      </w:r>
      <w:r w:rsidRPr="007C352A">
        <w:rPr>
          <w:rFonts w:ascii="Times New Roman" w:hAnsi="Times New Roman" w:cs="Times New Roman"/>
          <w:sz w:val="28"/>
          <w:szCs w:val="28"/>
        </w:rPr>
        <w:t xml:space="preserve">. При </w:t>
      </w:r>
      <w:r w:rsidR="00025176">
        <w:rPr>
          <w:rFonts w:ascii="Times New Roman" w:hAnsi="Times New Roman" w:cs="Times New Roman"/>
          <w:sz w:val="28"/>
          <w:szCs w:val="28"/>
        </w:rPr>
        <w:t>добавке</w:t>
      </w:r>
      <w:r w:rsidRPr="007C352A">
        <w:rPr>
          <w:rFonts w:ascii="Times New Roman" w:hAnsi="Times New Roman" w:cs="Times New Roman"/>
          <w:sz w:val="28"/>
          <w:szCs w:val="28"/>
        </w:rPr>
        <w:t xml:space="preserve"> атомов инди</w:t>
      </w:r>
      <w:r w:rsidR="00025176">
        <w:rPr>
          <w:rFonts w:ascii="Times New Roman" w:hAnsi="Times New Roman" w:cs="Times New Roman"/>
          <w:sz w:val="28"/>
          <w:szCs w:val="28"/>
        </w:rPr>
        <w:t>я</w:t>
      </w:r>
      <w:r w:rsidRPr="007C352A">
        <w:rPr>
          <w:rFonts w:ascii="Times New Roman" w:hAnsi="Times New Roman" w:cs="Times New Roman"/>
          <w:sz w:val="28"/>
          <w:szCs w:val="28"/>
        </w:rPr>
        <w:t xml:space="preserve">, который легко присоединяет к себе дополнительные электроны, в полупроводнике образуются не занятые электронами «свободные места», или «дырки», </w:t>
      </w:r>
      <w:r w:rsidR="006A4904">
        <w:rPr>
          <w:rFonts w:ascii="Times New Roman" w:hAnsi="Times New Roman" w:cs="Times New Roman"/>
          <w:sz w:val="28"/>
          <w:szCs w:val="28"/>
        </w:rPr>
        <w:t xml:space="preserve">в результате наблюдается перенос </w:t>
      </w:r>
      <w:r w:rsidRPr="007C352A">
        <w:rPr>
          <w:rFonts w:ascii="Times New Roman" w:hAnsi="Times New Roman" w:cs="Times New Roman"/>
          <w:sz w:val="28"/>
          <w:szCs w:val="28"/>
        </w:rPr>
        <w:t>положительн</w:t>
      </w:r>
      <w:r w:rsidR="006A4904">
        <w:rPr>
          <w:rFonts w:ascii="Times New Roman" w:hAnsi="Times New Roman" w:cs="Times New Roman"/>
          <w:sz w:val="28"/>
          <w:szCs w:val="28"/>
        </w:rPr>
        <w:t>ого</w:t>
      </w:r>
      <w:r w:rsidRPr="007C352A">
        <w:rPr>
          <w:rFonts w:ascii="Times New Roman" w:hAnsi="Times New Roman" w:cs="Times New Roman"/>
          <w:sz w:val="28"/>
          <w:szCs w:val="28"/>
        </w:rPr>
        <w:t xml:space="preserve"> заряд</w:t>
      </w:r>
      <w:r w:rsidR="006A4904">
        <w:rPr>
          <w:rFonts w:ascii="Times New Roman" w:hAnsi="Times New Roman" w:cs="Times New Roman"/>
          <w:sz w:val="28"/>
          <w:szCs w:val="28"/>
        </w:rPr>
        <w:t>а</w:t>
      </w:r>
      <w:r w:rsidRPr="007C352A">
        <w:rPr>
          <w:rFonts w:ascii="Times New Roman" w:hAnsi="Times New Roman" w:cs="Times New Roman"/>
          <w:sz w:val="28"/>
          <w:szCs w:val="28"/>
        </w:rPr>
        <w:t>.</w:t>
      </w:r>
      <w:r w:rsidR="00025176">
        <w:rPr>
          <w:rFonts w:ascii="Times New Roman" w:hAnsi="Times New Roman" w:cs="Times New Roman"/>
          <w:sz w:val="28"/>
          <w:szCs w:val="28"/>
        </w:rPr>
        <w:t xml:space="preserve"> Поэтому р</w:t>
      </w:r>
      <w:r w:rsidRPr="007C352A">
        <w:rPr>
          <w:rFonts w:ascii="Times New Roman" w:hAnsi="Times New Roman" w:cs="Times New Roman"/>
          <w:sz w:val="28"/>
          <w:szCs w:val="28"/>
        </w:rPr>
        <w:t xml:space="preserve">азличают полупроводники </w:t>
      </w:r>
      <w:r w:rsidRPr="007C352A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7C352A">
        <w:rPr>
          <w:rFonts w:ascii="Times New Roman" w:hAnsi="Times New Roman" w:cs="Times New Roman"/>
          <w:sz w:val="28"/>
          <w:szCs w:val="28"/>
        </w:rPr>
        <w:t xml:space="preserve"> — типа (электронная проводимость) и </w:t>
      </w:r>
      <w:r w:rsidRPr="007C352A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C352A">
        <w:rPr>
          <w:rFonts w:ascii="Times New Roman" w:hAnsi="Times New Roman" w:cs="Times New Roman"/>
          <w:sz w:val="28"/>
          <w:szCs w:val="28"/>
        </w:rPr>
        <w:t xml:space="preserve">— типа (дырочная проводимость). </w:t>
      </w:r>
    </w:p>
    <w:p w:rsidR="006A7E5D" w:rsidRPr="007C352A" w:rsidRDefault="006A7E5D" w:rsidP="0076419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35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84077" cy="248216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ransistor4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5795" cy="2516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7E5D" w:rsidRPr="007C352A" w:rsidRDefault="006A7E5D" w:rsidP="0076419D">
      <w:pPr>
        <w:jc w:val="center"/>
        <w:rPr>
          <w:rFonts w:ascii="Times New Roman" w:hAnsi="Times New Roman" w:cs="Times New Roman"/>
        </w:rPr>
      </w:pPr>
      <w:r w:rsidRPr="007C352A">
        <w:rPr>
          <w:rFonts w:ascii="Times New Roman" w:hAnsi="Times New Roman" w:cs="Times New Roman"/>
        </w:rPr>
        <w:t xml:space="preserve">Рис.2. Строение полупроводника </w:t>
      </w:r>
      <w:r w:rsidRPr="007C352A">
        <w:rPr>
          <w:rFonts w:ascii="Times New Roman" w:hAnsi="Times New Roman" w:cs="Times New Roman"/>
          <w:lang w:val="en-US"/>
        </w:rPr>
        <w:t>N</w:t>
      </w:r>
      <w:r w:rsidRPr="007C352A">
        <w:rPr>
          <w:rFonts w:ascii="Times New Roman" w:hAnsi="Times New Roman" w:cs="Times New Roman"/>
        </w:rPr>
        <w:t xml:space="preserve">- и </w:t>
      </w:r>
      <w:r w:rsidRPr="007C352A">
        <w:rPr>
          <w:rFonts w:ascii="Times New Roman" w:hAnsi="Times New Roman" w:cs="Times New Roman"/>
          <w:lang w:val="en-US"/>
        </w:rPr>
        <w:t>P</w:t>
      </w:r>
      <w:r w:rsidRPr="007C352A">
        <w:rPr>
          <w:rFonts w:ascii="Times New Roman" w:hAnsi="Times New Roman" w:cs="Times New Roman"/>
        </w:rPr>
        <w:t>- типа</w:t>
      </w:r>
    </w:p>
    <w:p w:rsidR="006A7E5D" w:rsidRPr="007C352A" w:rsidRDefault="006A7E5D" w:rsidP="007159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E5D" w:rsidRPr="007C352A" w:rsidRDefault="006A7E5D" w:rsidP="0007330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352A">
        <w:rPr>
          <w:rFonts w:ascii="Times New Roman" w:hAnsi="Times New Roman" w:cs="Times New Roman"/>
          <w:sz w:val="28"/>
          <w:szCs w:val="28"/>
        </w:rPr>
        <w:t>Полупроводники N-типа содержат избыточное количество электронов, переносящих отрицательный заряд. Полупроводники Р-типа испытывают нехватку электронов, но зато имеют избыток дырок (вакантных мест для электронов), которые переносят положительный заряд.</w:t>
      </w:r>
    </w:p>
    <w:p w:rsidR="006A7E5D" w:rsidRPr="007C352A" w:rsidRDefault="006A7E5D" w:rsidP="007159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7E0" w:rsidRPr="007C352A" w:rsidRDefault="003357E0" w:rsidP="007159A0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2A">
        <w:rPr>
          <w:rFonts w:ascii="Times New Roman" w:hAnsi="Times New Roman" w:cs="Times New Roman"/>
          <w:b/>
          <w:bCs/>
          <w:sz w:val="28"/>
          <w:szCs w:val="28"/>
        </w:rPr>
        <w:lastRenderedPageBreak/>
        <w:t>2.3 Принцип работы тепловизора</w:t>
      </w:r>
    </w:p>
    <w:p w:rsidR="003357E0" w:rsidRPr="007C352A" w:rsidRDefault="003357E0" w:rsidP="007159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52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C352A">
        <w:rPr>
          <w:rFonts w:ascii="Times New Roman" w:hAnsi="Times New Roman" w:cs="Times New Roman"/>
          <w:sz w:val="28"/>
          <w:szCs w:val="28"/>
        </w:rPr>
        <w:t xml:space="preserve">Принцип работы тепловизора основан на регистрации и анализе </w:t>
      </w:r>
      <w:r w:rsidR="007A3352">
        <w:rPr>
          <w:rFonts w:ascii="Times New Roman" w:hAnsi="Times New Roman" w:cs="Times New Roman"/>
          <w:sz w:val="28"/>
          <w:szCs w:val="28"/>
        </w:rPr>
        <w:t xml:space="preserve">теплового излучения, зависящего от </w:t>
      </w:r>
      <w:r w:rsidR="00F16F9B">
        <w:rPr>
          <w:rFonts w:ascii="Times New Roman" w:hAnsi="Times New Roman" w:cs="Times New Roman"/>
          <w:sz w:val="28"/>
          <w:szCs w:val="28"/>
        </w:rPr>
        <w:t xml:space="preserve">распределений </w:t>
      </w:r>
      <w:r w:rsidRPr="007C352A">
        <w:rPr>
          <w:rFonts w:ascii="Times New Roman" w:hAnsi="Times New Roman" w:cs="Times New Roman"/>
          <w:sz w:val="28"/>
          <w:szCs w:val="28"/>
        </w:rPr>
        <w:t>температур</w:t>
      </w:r>
      <w:r w:rsidR="00F16F9B">
        <w:rPr>
          <w:rFonts w:ascii="Times New Roman" w:hAnsi="Times New Roman" w:cs="Times New Roman"/>
          <w:sz w:val="28"/>
          <w:szCs w:val="28"/>
        </w:rPr>
        <w:t xml:space="preserve">ы на </w:t>
      </w:r>
      <w:r w:rsidRPr="007C352A">
        <w:rPr>
          <w:rFonts w:ascii="Times New Roman" w:hAnsi="Times New Roman" w:cs="Times New Roman"/>
          <w:sz w:val="28"/>
          <w:szCs w:val="28"/>
        </w:rPr>
        <w:t>поверхност</w:t>
      </w:r>
      <w:r w:rsidR="00F16F9B">
        <w:rPr>
          <w:rFonts w:ascii="Times New Roman" w:hAnsi="Times New Roman" w:cs="Times New Roman"/>
          <w:sz w:val="28"/>
          <w:szCs w:val="28"/>
        </w:rPr>
        <w:t>ях</w:t>
      </w:r>
      <w:r w:rsidRPr="007C352A">
        <w:rPr>
          <w:rFonts w:ascii="Times New Roman" w:hAnsi="Times New Roman" w:cs="Times New Roman"/>
          <w:sz w:val="28"/>
          <w:szCs w:val="28"/>
        </w:rPr>
        <w:t xml:space="preserve"> объектов. У каждого из материалов своя </w:t>
      </w:r>
      <w:r w:rsidR="007A3352">
        <w:rPr>
          <w:rFonts w:ascii="Times New Roman" w:hAnsi="Times New Roman" w:cs="Times New Roman"/>
          <w:sz w:val="28"/>
          <w:szCs w:val="28"/>
        </w:rPr>
        <w:t xml:space="preserve">излучающая, </w:t>
      </w:r>
      <w:r w:rsidRPr="007C352A">
        <w:rPr>
          <w:rFonts w:ascii="Times New Roman" w:hAnsi="Times New Roman" w:cs="Times New Roman"/>
          <w:sz w:val="28"/>
          <w:szCs w:val="28"/>
        </w:rPr>
        <w:t xml:space="preserve">отражающая и поглощающая инфракрасное излучение способность. Неравномерность нагрева одной и той же поверхности позволяет формировать картину распределения температуры на ней, ассоциируя цвет на дисплее </w:t>
      </w:r>
      <w:r w:rsidR="007A3352">
        <w:rPr>
          <w:rFonts w:ascii="Times New Roman" w:hAnsi="Times New Roman" w:cs="Times New Roman"/>
          <w:sz w:val="28"/>
          <w:szCs w:val="28"/>
        </w:rPr>
        <w:t xml:space="preserve">компьютерного тепловизора </w:t>
      </w:r>
      <w:r w:rsidRPr="007C352A">
        <w:rPr>
          <w:rFonts w:ascii="Times New Roman" w:hAnsi="Times New Roman" w:cs="Times New Roman"/>
          <w:sz w:val="28"/>
          <w:szCs w:val="28"/>
        </w:rPr>
        <w:t xml:space="preserve">с температурой. При этом температурное разрешение </w:t>
      </w:r>
      <w:r w:rsidR="007A3352">
        <w:rPr>
          <w:rFonts w:ascii="Times New Roman" w:hAnsi="Times New Roman" w:cs="Times New Roman"/>
          <w:sz w:val="28"/>
          <w:szCs w:val="28"/>
        </w:rPr>
        <w:t xml:space="preserve">у тепловизоров различного назначения </w:t>
      </w:r>
      <w:r w:rsidRPr="007C352A">
        <w:rPr>
          <w:rFonts w:ascii="Times New Roman" w:hAnsi="Times New Roman" w:cs="Times New Roman"/>
          <w:sz w:val="28"/>
          <w:szCs w:val="28"/>
        </w:rPr>
        <w:t>составляет величину 0,0</w:t>
      </w:r>
      <w:r w:rsidR="007A3352">
        <w:rPr>
          <w:rFonts w:ascii="Times New Roman" w:hAnsi="Times New Roman" w:cs="Times New Roman"/>
          <w:sz w:val="28"/>
          <w:szCs w:val="28"/>
        </w:rPr>
        <w:t>03</w:t>
      </w:r>
      <w:r w:rsidRPr="007C352A">
        <w:rPr>
          <w:rFonts w:ascii="Times New Roman" w:hAnsi="Times New Roman" w:cs="Times New Roman"/>
          <w:sz w:val="28"/>
          <w:szCs w:val="28"/>
        </w:rPr>
        <w:t>-0,1</w:t>
      </w:r>
      <w:r w:rsidR="007A3352">
        <w:rPr>
          <w:rFonts w:ascii="Times New Roman" w:hAnsi="Times New Roman" w:cs="Times New Roman"/>
          <w:sz w:val="28"/>
          <w:szCs w:val="28"/>
        </w:rPr>
        <w:t>К</w:t>
      </w:r>
      <w:r w:rsidRPr="007C352A">
        <w:rPr>
          <w:rFonts w:ascii="Times New Roman" w:hAnsi="Times New Roman" w:cs="Times New Roman"/>
          <w:sz w:val="28"/>
          <w:szCs w:val="28"/>
        </w:rPr>
        <w:t xml:space="preserve">. Особенности спектрального диапазона 8-14 мкм и 3-5,5 мкм, в котором работают тепловизоры, таковы, что приземные слои атмосферы наиболее прозрачны </w:t>
      </w:r>
      <w:r w:rsidR="002A665E">
        <w:rPr>
          <w:rFonts w:ascii="Times New Roman" w:hAnsi="Times New Roman" w:cs="Times New Roman"/>
          <w:sz w:val="28"/>
          <w:szCs w:val="28"/>
        </w:rPr>
        <w:t>в</w:t>
      </w:r>
      <w:r w:rsidRPr="007C352A">
        <w:rPr>
          <w:rFonts w:ascii="Times New Roman" w:hAnsi="Times New Roman" w:cs="Times New Roman"/>
          <w:sz w:val="28"/>
          <w:szCs w:val="28"/>
        </w:rPr>
        <w:t xml:space="preserve"> данн</w:t>
      </w:r>
      <w:r w:rsidR="002A665E">
        <w:rPr>
          <w:rFonts w:ascii="Times New Roman" w:hAnsi="Times New Roman" w:cs="Times New Roman"/>
          <w:sz w:val="28"/>
          <w:szCs w:val="28"/>
        </w:rPr>
        <w:t>ых</w:t>
      </w:r>
      <w:r w:rsidRPr="007C352A">
        <w:rPr>
          <w:rFonts w:ascii="Times New Roman" w:hAnsi="Times New Roman" w:cs="Times New Roman"/>
          <w:sz w:val="28"/>
          <w:szCs w:val="28"/>
        </w:rPr>
        <w:t xml:space="preserve"> </w:t>
      </w:r>
      <w:r w:rsidR="002A665E">
        <w:rPr>
          <w:rFonts w:ascii="Times New Roman" w:hAnsi="Times New Roman" w:cs="Times New Roman"/>
          <w:sz w:val="28"/>
          <w:szCs w:val="28"/>
        </w:rPr>
        <w:t xml:space="preserve">диапазонах </w:t>
      </w:r>
      <w:r w:rsidRPr="007C352A">
        <w:rPr>
          <w:rFonts w:ascii="Times New Roman" w:hAnsi="Times New Roman" w:cs="Times New Roman"/>
          <w:sz w:val="28"/>
          <w:szCs w:val="28"/>
        </w:rPr>
        <w:t>длин волн, при этом обеспечивается наибольшая дальность наблюдения объектов, излучающих в диапазоне температур от -50 до +500 градусов. В данном диапазоне частот наименьшие помехи от атмосферных явлений — туман, дождь, снег, дым.</w:t>
      </w:r>
    </w:p>
    <w:p w:rsidR="006A7E5D" w:rsidRPr="007C352A" w:rsidRDefault="00B21E67" w:rsidP="007159A0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2A">
        <w:rPr>
          <w:rFonts w:ascii="Times New Roman" w:hAnsi="Times New Roman" w:cs="Times New Roman"/>
          <w:b/>
          <w:bCs/>
          <w:sz w:val="28"/>
          <w:szCs w:val="28"/>
        </w:rPr>
        <w:t>2.4 Фазовые переходы</w:t>
      </w:r>
    </w:p>
    <w:p w:rsidR="00B21E67" w:rsidRPr="007C352A" w:rsidRDefault="00B21E67" w:rsidP="007159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52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C352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Фазовый переход -</w:t>
      </w:r>
      <w:r w:rsidRPr="007C35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C352A">
        <w:rPr>
          <w:rFonts w:ascii="Times New Roman" w:hAnsi="Times New Roman" w:cs="Times New Roman"/>
          <w:sz w:val="28"/>
          <w:szCs w:val="28"/>
        </w:rPr>
        <w:t xml:space="preserve">изменение агрегатного состояния вещества: из жидкого в твердое (вода-лед); из твердого в жидкое (лед-вода); из жидкого в газообразное (вода-пар); из твердого в газообразное (данный процесс называется сублимацией), например "сухой лед" превращается в углекислый газ. Если кусок льда нагревать до момента его таяния, затем продолжать нагревать растаявшую воду до ее закипания, и </w:t>
      </w:r>
      <w:proofErr w:type="gramStart"/>
      <w:r w:rsidRPr="007C352A">
        <w:rPr>
          <w:rFonts w:ascii="Times New Roman" w:hAnsi="Times New Roman" w:cs="Times New Roman"/>
          <w:sz w:val="28"/>
          <w:szCs w:val="28"/>
        </w:rPr>
        <w:t>продолжать</w:t>
      </w:r>
      <w:proofErr w:type="gramEnd"/>
      <w:r w:rsidRPr="007C352A">
        <w:rPr>
          <w:rFonts w:ascii="Times New Roman" w:hAnsi="Times New Roman" w:cs="Times New Roman"/>
          <w:sz w:val="28"/>
          <w:szCs w:val="28"/>
        </w:rPr>
        <w:t xml:space="preserve"> нагрев до </w:t>
      </w:r>
      <w:proofErr w:type="spellStart"/>
      <w:r w:rsidRPr="007C352A">
        <w:rPr>
          <w:rFonts w:ascii="Times New Roman" w:hAnsi="Times New Roman" w:cs="Times New Roman"/>
          <w:sz w:val="28"/>
          <w:szCs w:val="28"/>
        </w:rPr>
        <w:t>выкипания</w:t>
      </w:r>
      <w:proofErr w:type="spellEnd"/>
      <w:r w:rsidRPr="007C352A">
        <w:rPr>
          <w:rFonts w:ascii="Times New Roman" w:hAnsi="Times New Roman" w:cs="Times New Roman"/>
          <w:sz w:val="28"/>
          <w:szCs w:val="28"/>
        </w:rPr>
        <w:t>, то кривая зависимости температуры от теплоты будет иметь вид, представленный на рисунке ниже.</w:t>
      </w:r>
      <w:r w:rsidR="002A665E" w:rsidRPr="002A665E">
        <w:rPr>
          <w:rFonts w:ascii="Times New Roman" w:hAnsi="Times New Roman" w:cs="Times New Roman"/>
          <w:sz w:val="28"/>
          <w:szCs w:val="28"/>
        </w:rPr>
        <w:t xml:space="preserve"> </w:t>
      </w:r>
      <w:r w:rsidR="002A665E" w:rsidRPr="007C352A">
        <w:rPr>
          <w:rFonts w:ascii="Times New Roman" w:hAnsi="Times New Roman" w:cs="Times New Roman"/>
          <w:sz w:val="28"/>
          <w:szCs w:val="28"/>
        </w:rPr>
        <w:t>Как видно из графика, температурная кривая имеет два плато на 0°C и 100°C. Это связано с фазовым переходом льда в воду и воды в пар. Пока весь лед не растает, температура смеси лед + вода будет держаться на уровне 0°C, аналогично, пока вода не превратится в пар, она будет кипеть при 100°C.</w:t>
      </w:r>
      <w:r w:rsidR="002A665E" w:rsidRPr="002A665E">
        <w:rPr>
          <w:rFonts w:ascii="Times New Roman" w:hAnsi="Times New Roman" w:cs="Times New Roman"/>
          <w:sz w:val="28"/>
          <w:szCs w:val="28"/>
        </w:rPr>
        <w:t xml:space="preserve"> </w:t>
      </w:r>
      <w:r w:rsidR="002A665E">
        <w:rPr>
          <w:rFonts w:ascii="Times New Roman" w:hAnsi="Times New Roman" w:cs="Times New Roman"/>
          <w:sz w:val="28"/>
          <w:szCs w:val="28"/>
        </w:rPr>
        <w:t xml:space="preserve">Переход вещества из твердого состояния в жидкое характеризуется теплотой плавления. Теплота плавления, количество тепла, которое необходимо сообщить веществу в равновесном изобарно – </w:t>
      </w:r>
      <w:r w:rsidR="002A665E">
        <w:rPr>
          <w:rFonts w:ascii="Times New Roman" w:hAnsi="Times New Roman" w:cs="Times New Roman"/>
          <w:sz w:val="28"/>
          <w:szCs w:val="28"/>
        </w:rPr>
        <w:lastRenderedPageBreak/>
        <w:t xml:space="preserve">изотермическом процессе, чтобы перевести его из твердого (кристаллического) состояния в жидкое </w:t>
      </w:r>
      <w:r w:rsidR="002A665E" w:rsidRPr="0007330C">
        <w:rPr>
          <w:rFonts w:ascii="Times New Roman" w:hAnsi="Times New Roman" w:cs="Times New Roman"/>
          <w:sz w:val="28"/>
          <w:szCs w:val="28"/>
        </w:rPr>
        <w:t>[</w:t>
      </w:r>
      <w:r w:rsidR="002A665E">
        <w:rPr>
          <w:rFonts w:ascii="Times New Roman" w:hAnsi="Times New Roman" w:cs="Times New Roman"/>
          <w:sz w:val="28"/>
          <w:szCs w:val="28"/>
        </w:rPr>
        <w:t>2</w:t>
      </w:r>
      <w:r w:rsidR="002A665E" w:rsidRPr="0007330C">
        <w:rPr>
          <w:rFonts w:ascii="Times New Roman" w:hAnsi="Times New Roman" w:cs="Times New Roman"/>
          <w:sz w:val="28"/>
          <w:szCs w:val="28"/>
        </w:rPr>
        <w:t>]</w:t>
      </w:r>
      <w:r w:rsidR="002A665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1E67" w:rsidRPr="0076419D" w:rsidRDefault="00B21E67" w:rsidP="0076419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35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59727" cy="1956217"/>
            <wp:effectExtent l="0" t="0" r="0" b="6350"/>
            <wp:docPr id="10" name="Рисунок 10" descr="фазовый перех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фазовый переход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295" cy="199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419D">
        <w:rPr>
          <w:rFonts w:ascii="Times New Roman" w:hAnsi="Times New Roman" w:cs="Times New Roman"/>
          <w:sz w:val="28"/>
          <w:szCs w:val="28"/>
        </w:rPr>
        <w:br/>
      </w:r>
      <w:r w:rsidRPr="007C352A">
        <w:rPr>
          <w:rFonts w:ascii="Times New Roman" w:hAnsi="Times New Roman" w:cs="Times New Roman"/>
        </w:rPr>
        <w:t>Рис.3 Фазовый переход жидкости</w:t>
      </w:r>
    </w:p>
    <w:p w:rsidR="007E2C34" w:rsidRPr="007C352A" w:rsidRDefault="00134BB0" w:rsidP="000733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же количество теплоты выделяется при кристаллизации вещества. Теплота плавления – частный случай теплоты фазового перехода. Различают удельную теплоту плавления (измеряется в Дж/кг, ккал/кг) и мольную (молярную) Дж/моль. Так, удельная теплота плавления льда 334 кДж/кг.</w:t>
      </w:r>
    </w:p>
    <w:p w:rsidR="002A665E" w:rsidRDefault="002A665E" w:rsidP="007159A0">
      <w:pPr>
        <w:spacing w:line="36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00653" w:rsidRPr="007C352A" w:rsidRDefault="00600653" w:rsidP="007159A0">
      <w:pPr>
        <w:spacing w:line="36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C352A">
        <w:rPr>
          <w:rFonts w:ascii="Times New Roman" w:hAnsi="Times New Roman" w:cs="Times New Roman"/>
          <w:b/>
          <w:bCs/>
          <w:sz w:val="28"/>
          <w:szCs w:val="28"/>
        </w:rPr>
        <w:t>3. Экспериментальная часть</w:t>
      </w:r>
    </w:p>
    <w:p w:rsidR="00600653" w:rsidRPr="007C352A" w:rsidRDefault="00600653" w:rsidP="007159A0">
      <w:pPr>
        <w:spacing w:line="360" w:lineRule="auto"/>
        <w:jc w:val="both"/>
        <w:outlineLvl w:val="0"/>
        <w:rPr>
          <w:rFonts w:ascii="Times New Roman" w:hAnsi="Times New Roman" w:cs="Times New Roman"/>
        </w:rPr>
      </w:pPr>
      <w:r w:rsidRPr="007C352A">
        <w:rPr>
          <w:rFonts w:ascii="Times New Roman" w:hAnsi="Times New Roman" w:cs="Times New Roman"/>
          <w:b/>
          <w:bCs/>
          <w:sz w:val="28"/>
          <w:szCs w:val="28"/>
        </w:rPr>
        <w:t>3.1 Установка</w:t>
      </w:r>
    </w:p>
    <w:p w:rsidR="00386215" w:rsidRPr="007C352A" w:rsidRDefault="00386215" w:rsidP="00B16FA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352A">
        <w:rPr>
          <w:rFonts w:ascii="Times New Roman" w:hAnsi="Times New Roman" w:cs="Times New Roman"/>
          <w:sz w:val="28"/>
          <w:szCs w:val="28"/>
        </w:rPr>
        <w:t xml:space="preserve">Для того, чтобы </w:t>
      </w:r>
      <w:r w:rsidR="00AC666A" w:rsidRPr="007C352A">
        <w:rPr>
          <w:rFonts w:ascii="Times New Roman" w:hAnsi="Times New Roman" w:cs="Times New Roman"/>
          <w:sz w:val="28"/>
          <w:szCs w:val="28"/>
        </w:rPr>
        <w:t>исследовать кристаллизацию капли жидкости</w:t>
      </w:r>
      <w:r w:rsidRPr="007C352A">
        <w:rPr>
          <w:rFonts w:ascii="Times New Roman" w:hAnsi="Times New Roman" w:cs="Times New Roman"/>
          <w:sz w:val="28"/>
          <w:szCs w:val="28"/>
        </w:rPr>
        <w:t xml:space="preserve"> с помощью однокаскадного и четырёхкаскадного ТЭМ, была собрана экспериментальная установка, изображённая на рис.4. Измерения проводились двумя способами: термопар</w:t>
      </w:r>
      <w:r w:rsidR="002A665E">
        <w:rPr>
          <w:rFonts w:ascii="Times New Roman" w:hAnsi="Times New Roman" w:cs="Times New Roman"/>
          <w:sz w:val="28"/>
          <w:szCs w:val="28"/>
        </w:rPr>
        <w:t>а</w:t>
      </w:r>
      <w:r w:rsidRPr="007C352A">
        <w:rPr>
          <w:rFonts w:ascii="Times New Roman" w:hAnsi="Times New Roman" w:cs="Times New Roman"/>
          <w:sz w:val="28"/>
          <w:szCs w:val="28"/>
        </w:rPr>
        <w:t>м</w:t>
      </w:r>
      <w:r w:rsidR="002A665E">
        <w:rPr>
          <w:rFonts w:ascii="Times New Roman" w:hAnsi="Times New Roman" w:cs="Times New Roman"/>
          <w:sz w:val="28"/>
          <w:szCs w:val="28"/>
        </w:rPr>
        <w:t>и</w:t>
      </w:r>
      <w:r w:rsidRPr="007C352A">
        <w:rPr>
          <w:rFonts w:ascii="Times New Roman" w:hAnsi="Times New Roman" w:cs="Times New Roman"/>
          <w:sz w:val="28"/>
          <w:szCs w:val="28"/>
        </w:rPr>
        <w:t xml:space="preserve"> и тепловизо</w:t>
      </w:r>
      <w:r w:rsidR="002A665E">
        <w:rPr>
          <w:rFonts w:ascii="Times New Roman" w:hAnsi="Times New Roman" w:cs="Times New Roman"/>
          <w:sz w:val="28"/>
          <w:szCs w:val="28"/>
        </w:rPr>
        <w:t>ро</w:t>
      </w:r>
      <w:r w:rsidRPr="007C352A">
        <w:rPr>
          <w:rFonts w:ascii="Times New Roman" w:hAnsi="Times New Roman" w:cs="Times New Roman"/>
          <w:sz w:val="28"/>
          <w:szCs w:val="28"/>
        </w:rPr>
        <w:t xml:space="preserve">м. Для этого к пластинам термоэлектрических модулей была подключена дифференциальная термопара 3, </w:t>
      </w:r>
      <w:r w:rsidR="00CC4919" w:rsidRPr="00CC4919">
        <w:rPr>
          <w:rFonts w:ascii="Times New Roman" w:hAnsi="Times New Roman" w:cs="Times New Roman"/>
          <w:sz w:val="28"/>
          <w:szCs w:val="28"/>
        </w:rPr>
        <w:t>которая через переключатель подключена</w:t>
      </w:r>
      <w:r w:rsidRPr="00CC4919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CC4919">
        <w:rPr>
          <w:rFonts w:ascii="Times New Roman" w:hAnsi="Times New Roman" w:cs="Times New Roman"/>
          <w:sz w:val="28"/>
          <w:szCs w:val="28"/>
        </w:rPr>
        <w:t>микровольтметру</w:t>
      </w:r>
      <w:proofErr w:type="spellEnd"/>
      <w:r w:rsidRPr="00CC4919">
        <w:rPr>
          <w:rFonts w:ascii="Times New Roman" w:hAnsi="Times New Roman" w:cs="Times New Roman"/>
          <w:sz w:val="28"/>
          <w:szCs w:val="28"/>
        </w:rPr>
        <w:t xml:space="preserve"> 2, а</w:t>
      </w:r>
      <w:r w:rsidR="00CC4919" w:rsidRPr="00CC4919">
        <w:rPr>
          <w:rFonts w:ascii="Times New Roman" w:hAnsi="Times New Roman" w:cs="Times New Roman"/>
          <w:sz w:val="28"/>
          <w:szCs w:val="28"/>
        </w:rPr>
        <w:t xml:space="preserve"> ее </w:t>
      </w:r>
      <w:r w:rsidRPr="00CC4919">
        <w:rPr>
          <w:rFonts w:ascii="Times New Roman" w:hAnsi="Times New Roman" w:cs="Times New Roman"/>
          <w:sz w:val="28"/>
          <w:szCs w:val="28"/>
        </w:rPr>
        <w:t xml:space="preserve">холодный спай погружён в сосуд </w:t>
      </w:r>
      <w:proofErr w:type="spellStart"/>
      <w:r w:rsidRPr="00CC4919">
        <w:rPr>
          <w:rFonts w:ascii="Times New Roman" w:hAnsi="Times New Roman" w:cs="Times New Roman"/>
          <w:sz w:val="28"/>
          <w:szCs w:val="28"/>
        </w:rPr>
        <w:t>Дьюара</w:t>
      </w:r>
      <w:proofErr w:type="spellEnd"/>
      <w:r w:rsidRPr="00CC4919">
        <w:rPr>
          <w:rFonts w:ascii="Times New Roman" w:hAnsi="Times New Roman" w:cs="Times New Roman"/>
          <w:sz w:val="28"/>
          <w:szCs w:val="28"/>
        </w:rPr>
        <w:t xml:space="preserve"> с таящим снегом 4.</w:t>
      </w:r>
      <w:r w:rsidRPr="005C0C17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7C352A">
        <w:rPr>
          <w:rFonts w:ascii="Times New Roman" w:hAnsi="Times New Roman" w:cs="Times New Roman"/>
          <w:sz w:val="28"/>
          <w:szCs w:val="28"/>
        </w:rPr>
        <w:t>При протекании через ТЭМ тока разной величины, подаваемого источником 5,</w:t>
      </w:r>
      <w:r w:rsidR="00CC4919">
        <w:rPr>
          <w:rFonts w:ascii="Times New Roman" w:hAnsi="Times New Roman" w:cs="Times New Roman"/>
          <w:sz w:val="28"/>
          <w:szCs w:val="28"/>
        </w:rPr>
        <w:t xml:space="preserve"> </w:t>
      </w:r>
      <w:r w:rsidRPr="00CC4919">
        <w:rPr>
          <w:rFonts w:ascii="Times New Roman" w:hAnsi="Times New Roman" w:cs="Times New Roman"/>
          <w:sz w:val="28"/>
          <w:szCs w:val="28"/>
        </w:rPr>
        <w:t xml:space="preserve">значения </w:t>
      </w:r>
      <w:proofErr w:type="spellStart"/>
      <w:r w:rsidRPr="00CC4919">
        <w:rPr>
          <w:rFonts w:ascii="Times New Roman" w:hAnsi="Times New Roman" w:cs="Times New Roman"/>
          <w:sz w:val="28"/>
          <w:szCs w:val="28"/>
        </w:rPr>
        <w:t>термо</w:t>
      </w:r>
      <w:proofErr w:type="spellEnd"/>
      <w:r w:rsidRPr="00CC4919">
        <w:rPr>
          <w:rFonts w:ascii="Times New Roman" w:hAnsi="Times New Roman" w:cs="Times New Roman"/>
          <w:sz w:val="28"/>
          <w:szCs w:val="28"/>
        </w:rPr>
        <w:t>-ЭДС</w:t>
      </w:r>
      <w:r w:rsidR="00CC4919" w:rsidRPr="00CC4919">
        <w:rPr>
          <w:rFonts w:ascii="Times New Roman" w:hAnsi="Times New Roman" w:cs="Times New Roman"/>
          <w:sz w:val="28"/>
          <w:szCs w:val="28"/>
        </w:rPr>
        <w:t xml:space="preserve"> считывались с помощью </w:t>
      </w:r>
      <w:proofErr w:type="spellStart"/>
      <w:r w:rsidR="00CC4919" w:rsidRPr="00CC4919">
        <w:rPr>
          <w:rFonts w:ascii="Times New Roman" w:hAnsi="Times New Roman" w:cs="Times New Roman"/>
          <w:sz w:val="28"/>
          <w:szCs w:val="28"/>
        </w:rPr>
        <w:t>микровльтметра</w:t>
      </w:r>
      <w:proofErr w:type="spellEnd"/>
      <w:r w:rsidR="00CC4919" w:rsidRPr="00CC4919">
        <w:rPr>
          <w:rFonts w:ascii="Times New Roman" w:hAnsi="Times New Roman" w:cs="Times New Roman"/>
          <w:sz w:val="28"/>
          <w:szCs w:val="28"/>
        </w:rPr>
        <w:t>.</w:t>
      </w:r>
      <w:r w:rsidRPr="005C0C17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7C352A">
        <w:rPr>
          <w:rFonts w:ascii="Times New Roman" w:hAnsi="Times New Roman" w:cs="Times New Roman"/>
          <w:sz w:val="28"/>
          <w:szCs w:val="28"/>
        </w:rPr>
        <w:t>В эксперименте использовались нихром-константан</w:t>
      </w:r>
      <w:r w:rsidR="002A665E">
        <w:rPr>
          <w:rFonts w:ascii="Times New Roman" w:hAnsi="Times New Roman" w:cs="Times New Roman"/>
          <w:sz w:val="28"/>
          <w:szCs w:val="28"/>
        </w:rPr>
        <w:t>овые</w:t>
      </w:r>
      <w:r w:rsidRPr="007C352A">
        <w:rPr>
          <w:rFonts w:ascii="Times New Roman" w:hAnsi="Times New Roman" w:cs="Times New Roman"/>
          <w:sz w:val="28"/>
          <w:szCs w:val="28"/>
        </w:rPr>
        <w:t xml:space="preserve"> </w:t>
      </w:r>
      <w:r w:rsidR="002A665E" w:rsidRPr="007C352A">
        <w:rPr>
          <w:rFonts w:ascii="Times New Roman" w:hAnsi="Times New Roman" w:cs="Times New Roman"/>
          <w:sz w:val="28"/>
          <w:szCs w:val="28"/>
        </w:rPr>
        <w:t xml:space="preserve">термопары </w:t>
      </w:r>
      <w:r w:rsidRPr="007C352A">
        <w:rPr>
          <w:rFonts w:ascii="Times New Roman" w:hAnsi="Times New Roman" w:cs="Times New Roman"/>
          <w:sz w:val="28"/>
          <w:szCs w:val="28"/>
        </w:rPr>
        <w:t>с чувствительностью α</w:t>
      </w:r>
      <w:r w:rsidR="002A665E">
        <w:rPr>
          <w:rFonts w:ascii="Times New Roman" w:hAnsi="Times New Roman" w:cs="Times New Roman"/>
          <w:sz w:val="28"/>
          <w:szCs w:val="28"/>
        </w:rPr>
        <w:t xml:space="preserve"> </w:t>
      </w:r>
      <w:r w:rsidRPr="007C352A">
        <w:rPr>
          <w:rFonts w:ascii="Times New Roman" w:hAnsi="Times New Roman" w:cs="Times New Roman"/>
          <w:sz w:val="28"/>
          <w:szCs w:val="28"/>
        </w:rPr>
        <w:t>=</w:t>
      </w:r>
      <w:r w:rsidR="002A665E">
        <w:rPr>
          <w:rFonts w:ascii="Times New Roman" w:hAnsi="Times New Roman" w:cs="Times New Roman"/>
          <w:sz w:val="28"/>
          <w:szCs w:val="28"/>
        </w:rPr>
        <w:t xml:space="preserve"> </w:t>
      </w:r>
      <w:r w:rsidRPr="007C352A">
        <w:rPr>
          <w:rFonts w:ascii="Times New Roman" w:hAnsi="Times New Roman" w:cs="Times New Roman"/>
          <w:sz w:val="28"/>
          <w:szCs w:val="28"/>
        </w:rPr>
        <w:t xml:space="preserve">40мкВ/К. </w:t>
      </w:r>
    </w:p>
    <w:p w:rsidR="00386215" w:rsidRPr="007C352A" w:rsidRDefault="00386215" w:rsidP="00CC491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352A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107180" cy="2567900"/>
            <wp:effectExtent l="0" t="0" r="7620" b="4445"/>
            <wp:docPr id="16" name="Рисунок 4" descr="D:\Documents and Settings\stud\Мои документы\Мои рисунки\Безымянны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4" descr="D:\Documents and Settings\stud\Мои документы\Мои рисунки\Безымянный.bmp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412" cy="25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215" w:rsidRPr="007C352A" w:rsidRDefault="00386215" w:rsidP="00CC4919">
      <w:pPr>
        <w:spacing w:line="360" w:lineRule="auto"/>
        <w:jc w:val="center"/>
        <w:rPr>
          <w:rFonts w:ascii="Times New Roman" w:hAnsi="Times New Roman" w:cs="Times New Roman"/>
        </w:rPr>
      </w:pPr>
      <w:r w:rsidRPr="007C352A">
        <w:rPr>
          <w:rFonts w:ascii="Times New Roman" w:hAnsi="Times New Roman" w:cs="Times New Roman"/>
        </w:rPr>
        <w:t>Рис.4 Схема Установки</w:t>
      </w:r>
    </w:p>
    <w:p w:rsidR="00386215" w:rsidRPr="007C352A" w:rsidRDefault="00386215" w:rsidP="007159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52A">
        <w:rPr>
          <w:rFonts w:ascii="Times New Roman" w:hAnsi="Times New Roman" w:cs="Times New Roman"/>
          <w:sz w:val="28"/>
          <w:szCs w:val="28"/>
        </w:rPr>
        <w:t xml:space="preserve">Для измерений </w:t>
      </w:r>
      <w:r w:rsidR="002A665E">
        <w:rPr>
          <w:rFonts w:ascii="Times New Roman" w:hAnsi="Times New Roman" w:cs="Times New Roman"/>
          <w:sz w:val="28"/>
          <w:szCs w:val="28"/>
        </w:rPr>
        <w:t xml:space="preserve">распределений температуры на охлаждаемых поверхностях </w:t>
      </w:r>
      <w:r w:rsidR="002A665E" w:rsidRPr="007C352A">
        <w:rPr>
          <w:rFonts w:ascii="Times New Roman" w:hAnsi="Times New Roman" w:cs="Times New Roman"/>
          <w:sz w:val="28"/>
          <w:szCs w:val="28"/>
        </w:rPr>
        <w:t xml:space="preserve">ТЭМ </w:t>
      </w:r>
      <w:r w:rsidRPr="007C352A">
        <w:rPr>
          <w:rFonts w:ascii="Times New Roman" w:hAnsi="Times New Roman" w:cs="Times New Roman"/>
          <w:sz w:val="28"/>
          <w:szCs w:val="28"/>
        </w:rPr>
        <w:t xml:space="preserve">был использован тепловизор FLIR X6530sc, соединённый с персональным компьютером 6. С его помощью были получены распределения температур на пластинах </w:t>
      </w:r>
      <w:r w:rsidR="002A665E">
        <w:rPr>
          <w:rFonts w:ascii="Times New Roman" w:hAnsi="Times New Roman" w:cs="Times New Roman"/>
          <w:sz w:val="28"/>
          <w:szCs w:val="28"/>
        </w:rPr>
        <w:t xml:space="preserve">двух типов </w:t>
      </w:r>
      <w:r w:rsidRPr="007C352A">
        <w:rPr>
          <w:rFonts w:ascii="Times New Roman" w:hAnsi="Times New Roman" w:cs="Times New Roman"/>
          <w:sz w:val="28"/>
          <w:szCs w:val="28"/>
        </w:rPr>
        <w:t>ТЭМ.</w:t>
      </w:r>
    </w:p>
    <w:p w:rsidR="00386215" w:rsidRPr="007C352A" w:rsidRDefault="00386215" w:rsidP="007159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6215" w:rsidRPr="007C352A" w:rsidRDefault="00386215" w:rsidP="007159A0">
      <w:pPr>
        <w:spacing w:line="360" w:lineRule="auto"/>
        <w:jc w:val="both"/>
        <w:outlineLvl w:val="0"/>
        <w:rPr>
          <w:rFonts w:ascii="Times New Roman" w:hAnsi="Times New Roman" w:cs="Times New Roman"/>
        </w:rPr>
      </w:pPr>
      <w:r w:rsidRPr="007C352A">
        <w:rPr>
          <w:rFonts w:ascii="Times New Roman" w:eastAsia="ArialMT" w:hAnsi="Times New Roman" w:cs="Times New Roman"/>
          <w:b/>
          <w:bCs/>
          <w:sz w:val="28"/>
          <w:szCs w:val="28"/>
          <w:lang w:eastAsia="ru-RU"/>
        </w:rPr>
        <w:t>3.2 Обработка данных</w:t>
      </w:r>
    </w:p>
    <w:p w:rsidR="00386215" w:rsidRPr="007C352A" w:rsidRDefault="00386215" w:rsidP="007159A0">
      <w:pPr>
        <w:spacing w:line="360" w:lineRule="auto"/>
        <w:jc w:val="both"/>
        <w:rPr>
          <w:rFonts w:ascii="Times New Roman" w:hAnsi="Times New Roman" w:cs="Times New Roman"/>
        </w:rPr>
      </w:pPr>
      <w:r w:rsidRPr="007C352A">
        <w:rPr>
          <w:rFonts w:ascii="Times New Roman" w:eastAsia="ArialMT" w:hAnsi="Times New Roman" w:cs="Times New Roman"/>
          <w:sz w:val="28"/>
          <w:szCs w:val="28"/>
          <w:lang w:eastAsia="ru-RU"/>
        </w:rPr>
        <w:tab/>
        <w:t xml:space="preserve">Для обработки </w:t>
      </w:r>
      <w:r w:rsidR="002A665E">
        <w:rPr>
          <w:rFonts w:ascii="Times New Roman" w:eastAsia="ArialMT" w:hAnsi="Times New Roman" w:cs="Times New Roman"/>
          <w:sz w:val="28"/>
          <w:szCs w:val="28"/>
          <w:lang w:eastAsia="ru-RU"/>
        </w:rPr>
        <w:t xml:space="preserve">видеофильмов </w:t>
      </w:r>
      <w:r w:rsidRPr="007C352A">
        <w:rPr>
          <w:rFonts w:ascii="Times New Roman" w:eastAsia="ArialMT" w:hAnsi="Times New Roman" w:cs="Times New Roman"/>
          <w:sz w:val="28"/>
          <w:szCs w:val="28"/>
          <w:lang w:eastAsia="ru-RU"/>
        </w:rPr>
        <w:t xml:space="preserve">используется </w:t>
      </w:r>
      <w:r w:rsidR="002A665E">
        <w:rPr>
          <w:rFonts w:ascii="Times New Roman" w:eastAsia="ArialMT" w:hAnsi="Times New Roman" w:cs="Times New Roman"/>
          <w:sz w:val="28"/>
          <w:szCs w:val="28"/>
          <w:lang w:eastAsia="ru-RU"/>
        </w:rPr>
        <w:t>специализированное</w:t>
      </w:r>
      <w:r w:rsidRPr="00863BDC">
        <w:rPr>
          <w:rFonts w:ascii="Times New Roman" w:eastAsia="ArialMT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7C352A">
        <w:rPr>
          <w:rFonts w:ascii="Times New Roman" w:eastAsia="ArialMT" w:hAnsi="Times New Roman" w:cs="Times New Roman"/>
          <w:sz w:val="28"/>
          <w:szCs w:val="28"/>
          <w:lang w:eastAsia="ru-RU"/>
        </w:rPr>
        <w:t xml:space="preserve">ПО </w:t>
      </w:r>
      <w:r w:rsidRPr="007C352A">
        <w:rPr>
          <w:rFonts w:ascii="Times New Roman" w:eastAsia="ArialMT" w:hAnsi="Times New Roman" w:cs="Times New Roman"/>
          <w:sz w:val="28"/>
          <w:szCs w:val="28"/>
          <w:lang w:val="en-US" w:eastAsia="ru-RU"/>
        </w:rPr>
        <w:t>FLIR</w:t>
      </w:r>
      <w:r w:rsidRPr="007C352A">
        <w:rPr>
          <w:rFonts w:ascii="Times New Roman" w:eastAsia="ArialMT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352A">
        <w:rPr>
          <w:rFonts w:ascii="Times New Roman" w:eastAsia="ArialMT" w:hAnsi="Times New Roman" w:cs="Times New Roman"/>
          <w:sz w:val="28"/>
          <w:szCs w:val="28"/>
          <w:lang w:val="en-US" w:eastAsia="ru-RU"/>
        </w:rPr>
        <w:t>ResearchIR</w:t>
      </w:r>
      <w:proofErr w:type="spellEnd"/>
      <w:r w:rsidRPr="007C352A">
        <w:rPr>
          <w:rFonts w:ascii="Times New Roman" w:eastAsia="ArialMT" w:hAnsi="Times New Roman" w:cs="Times New Roman"/>
          <w:sz w:val="28"/>
          <w:szCs w:val="28"/>
          <w:lang w:eastAsia="ru-RU"/>
        </w:rPr>
        <w:t xml:space="preserve">. Оно позволяет не только рассматривать двухмерное поле температур, захватываемое матрицей, но и обрабатывать изображение в виде </w:t>
      </w:r>
      <w:r w:rsidR="001C72F0" w:rsidRPr="007C352A">
        <w:rPr>
          <w:rFonts w:ascii="Times New Roman" w:eastAsia="ArialMT" w:hAnsi="Times New Roman" w:cs="Times New Roman"/>
          <w:sz w:val="28"/>
          <w:szCs w:val="28"/>
          <w:lang w:eastAsia="ru-RU"/>
        </w:rPr>
        <w:t>распределени</w:t>
      </w:r>
      <w:r w:rsidR="001C72F0">
        <w:rPr>
          <w:rFonts w:ascii="Times New Roman" w:eastAsia="ArialMT" w:hAnsi="Times New Roman" w:cs="Times New Roman"/>
          <w:sz w:val="28"/>
          <w:szCs w:val="28"/>
          <w:lang w:eastAsia="ru-RU"/>
        </w:rPr>
        <w:t>й на поверхности,</w:t>
      </w:r>
      <w:r w:rsidR="001C72F0" w:rsidRPr="007C352A">
        <w:rPr>
          <w:rFonts w:ascii="Times New Roman" w:eastAsia="ArialMT" w:hAnsi="Times New Roman" w:cs="Times New Roman"/>
          <w:sz w:val="28"/>
          <w:szCs w:val="28"/>
          <w:lang w:eastAsia="ru-RU"/>
        </w:rPr>
        <w:t xml:space="preserve"> </w:t>
      </w:r>
      <w:r w:rsidRPr="007C352A">
        <w:rPr>
          <w:rFonts w:ascii="Times New Roman" w:eastAsia="ArialMT" w:hAnsi="Times New Roman" w:cs="Times New Roman"/>
          <w:sz w:val="28"/>
          <w:szCs w:val="28"/>
          <w:lang w:eastAsia="ru-RU"/>
        </w:rPr>
        <w:t xml:space="preserve">одномерных графиков, строить зависимости температуры от времени, а также в режиме реального времени показывать различную статистику. После обработки «видеороликов» данные можно экспортировать в стандартный формат </w:t>
      </w:r>
      <w:r w:rsidRPr="007C352A">
        <w:rPr>
          <w:rFonts w:ascii="Times New Roman" w:eastAsia="ArialMT" w:hAnsi="Times New Roman" w:cs="Times New Roman"/>
          <w:sz w:val="28"/>
          <w:szCs w:val="28"/>
          <w:lang w:val="en-US" w:eastAsia="ru-RU"/>
        </w:rPr>
        <w:t>CSV</w:t>
      </w:r>
      <w:r w:rsidRPr="007C352A">
        <w:rPr>
          <w:rFonts w:ascii="Times New Roman" w:eastAsia="ArialMT" w:hAnsi="Times New Roman" w:cs="Times New Roman"/>
          <w:sz w:val="28"/>
          <w:szCs w:val="28"/>
          <w:lang w:eastAsia="ru-RU"/>
        </w:rPr>
        <w:t xml:space="preserve">, которые затем удобно будет обрабатывать в программе </w:t>
      </w:r>
      <w:r w:rsidRPr="007C352A">
        <w:rPr>
          <w:rFonts w:ascii="Times New Roman" w:eastAsia="ArialMT" w:hAnsi="Times New Roman" w:cs="Times New Roman"/>
          <w:sz w:val="28"/>
          <w:szCs w:val="28"/>
          <w:lang w:val="en-US" w:eastAsia="ru-RU"/>
        </w:rPr>
        <w:t>Microsoft</w:t>
      </w:r>
      <w:r w:rsidRPr="007C352A">
        <w:rPr>
          <w:rFonts w:ascii="Times New Roman" w:eastAsia="ArialMT" w:hAnsi="Times New Roman" w:cs="Times New Roman"/>
          <w:sz w:val="28"/>
          <w:szCs w:val="28"/>
          <w:lang w:eastAsia="ru-RU"/>
        </w:rPr>
        <w:t xml:space="preserve"> </w:t>
      </w:r>
      <w:r w:rsidRPr="007C352A">
        <w:rPr>
          <w:rFonts w:ascii="Times New Roman" w:eastAsia="ArialMT" w:hAnsi="Times New Roman" w:cs="Times New Roman"/>
          <w:sz w:val="28"/>
          <w:szCs w:val="28"/>
          <w:lang w:val="en-US" w:eastAsia="ru-RU"/>
        </w:rPr>
        <w:t>Excel</w:t>
      </w:r>
      <w:r w:rsidRPr="007C352A">
        <w:rPr>
          <w:rFonts w:ascii="Times New Roman" w:eastAsia="ArialMT" w:hAnsi="Times New Roman" w:cs="Times New Roman"/>
          <w:sz w:val="28"/>
          <w:szCs w:val="28"/>
          <w:lang w:eastAsia="ru-RU"/>
        </w:rPr>
        <w:t>.</w:t>
      </w:r>
    </w:p>
    <w:p w:rsidR="00386215" w:rsidRPr="007C352A" w:rsidRDefault="00386215" w:rsidP="007159A0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15E1E" w:rsidRPr="007C352A" w:rsidRDefault="00215E1E" w:rsidP="007159A0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16FAF" w:rsidRDefault="00B16FAF" w:rsidP="007159A0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16FAF" w:rsidRDefault="00B16FAF" w:rsidP="007159A0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7330C" w:rsidRDefault="0007330C" w:rsidP="007159A0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7330C" w:rsidRDefault="0007330C" w:rsidP="007159A0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7330C" w:rsidRDefault="0007330C" w:rsidP="007159A0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C0956" w:rsidRPr="007C352A" w:rsidRDefault="003C0956" w:rsidP="007159A0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2A">
        <w:rPr>
          <w:rFonts w:ascii="Times New Roman" w:hAnsi="Times New Roman" w:cs="Times New Roman"/>
          <w:b/>
          <w:bCs/>
          <w:sz w:val="28"/>
          <w:szCs w:val="28"/>
        </w:rPr>
        <w:t>4 Результаты эксперимента</w:t>
      </w:r>
    </w:p>
    <w:p w:rsidR="003C0956" w:rsidRPr="007C352A" w:rsidRDefault="003C0956" w:rsidP="007159A0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2A">
        <w:rPr>
          <w:rFonts w:ascii="Times New Roman" w:hAnsi="Times New Roman" w:cs="Times New Roman"/>
          <w:b/>
          <w:bCs/>
          <w:sz w:val="28"/>
          <w:szCs w:val="28"/>
        </w:rPr>
        <w:t xml:space="preserve">4.1 </w:t>
      </w:r>
      <w:r w:rsidR="00AC666A" w:rsidRPr="007C352A">
        <w:rPr>
          <w:rFonts w:ascii="Times New Roman" w:hAnsi="Times New Roman" w:cs="Times New Roman"/>
          <w:b/>
          <w:bCs/>
          <w:sz w:val="28"/>
          <w:szCs w:val="28"/>
        </w:rPr>
        <w:t>Результаты на однокаскадном ТЭМ</w:t>
      </w:r>
    </w:p>
    <w:p w:rsidR="003013FA" w:rsidRPr="00CB257D" w:rsidRDefault="0037604E" w:rsidP="00E13DDB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52A">
        <w:rPr>
          <w:rFonts w:ascii="Times New Roman" w:hAnsi="Times New Roman" w:cs="Times New Roman"/>
          <w:sz w:val="28"/>
          <w:szCs w:val="28"/>
        </w:rPr>
        <w:t>Начало исследования было посвящено исследованию работы модуля без капли жидкости. Было измерено поле температур</w:t>
      </w:r>
      <w:r w:rsidR="001C72F0">
        <w:rPr>
          <w:rFonts w:ascii="Times New Roman" w:hAnsi="Times New Roman" w:cs="Times New Roman"/>
          <w:sz w:val="28"/>
          <w:szCs w:val="28"/>
        </w:rPr>
        <w:t>ы</w:t>
      </w:r>
      <w:r w:rsidRPr="007C352A">
        <w:rPr>
          <w:rFonts w:ascii="Times New Roman" w:hAnsi="Times New Roman" w:cs="Times New Roman"/>
          <w:sz w:val="28"/>
          <w:szCs w:val="28"/>
        </w:rPr>
        <w:t xml:space="preserve"> модуля при различных значениях силы тока.</w:t>
      </w:r>
      <w:r w:rsidR="00E13DDB">
        <w:rPr>
          <w:rFonts w:ascii="Times New Roman" w:hAnsi="Times New Roman" w:cs="Times New Roman"/>
          <w:sz w:val="28"/>
          <w:szCs w:val="28"/>
        </w:rPr>
        <w:t xml:space="preserve"> Таким образом, была проверена эффективность охлаждения модуля и</w:t>
      </w:r>
      <w:r w:rsidRPr="007C352A">
        <w:rPr>
          <w:rFonts w:ascii="Times New Roman" w:hAnsi="Times New Roman" w:cs="Times New Roman"/>
          <w:sz w:val="28"/>
          <w:szCs w:val="28"/>
        </w:rPr>
        <w:t xml:space="preserve"> установлена сила тока, которая соответствовала температуре - 0</w:t>
      </w:r>
      <w:r w:rsidRPr="007C352A">
        <w:rPr>
          <w:rFonts w:ascii="Times New Roman" w:hAnsi="Times New Roman" w:cs="Times New Roman"/>
          <w:bCs/>
          <w:sz w:val="28"/>
          <w:szCs w:val="28"/>
        </w:rPr>
        <w:t>°C</w:t>
      </w:r>
      <w:r w:rsidR="00E13DDB">
        <w:rPr>
          <w:rFonts w:ascii="Times New Roman" w:hAnsi="Times New Roman" w:cs="Times New Roman"/>
          <w:bCs/>
          <w:sz w:val="28"/>
          <w:szCs w:val="28"/>
        </w:rPr>
        <w:t xml:space="preserve"> и ниже</w:t>
      </w:r>
      <w:r w:rsidRPr="007C352A">
        <w:rPr>
          <w:rFonts w:ascii="Times New Roman" w:hAnsi="Times New Roman" w:cs="Times New Roman"/>
          <w:bCs/>
          <w:sz w:val="28"/>
          <w:szCs w:val="28"/>
        </w:rPr>
        <w:t>.</w:t>
      </w:r>
      <w:r w:rsidR="00E13DDB">
        <w:rPr>
          <w:rFonts w:ascii="Times New Roman" w:hAnsi="Times New Roman" w:cs="Times New Roman"/>
          <w:bCs/>
          <w:sz w:val="28"/>
          <w:szCs w:val="28"/>
        </w:rPr>
        <w:t xml:space="preserve"> Сила тока, при которой капля жидкости кристаллизовалась равна 1100 </w:t>
      </w:r>
      <w:proofErr w:type="spellStart"/>
      <w:r w:rsidR="00E13DDB" w:rsidRPr="00CB257D">
        <w:rPr>
          <w:rFonts w:ascii="Times New Roman" w:hAnsi="Times New Roman" w:cs="Times New Roman"/>
          <w:sz w:val="28"/>
          <w:szCs w:val="28"/>
        </w:rPr>
        <w:t>mA</w:t>
      </w:r>
      <w:proofErr w:type="spellEnd"/>
      <w:r w:rsidR="00E13DDB">
        <w:rPr>
          <w:rFonts w:ascii="Times New Roman" w:hAnsi="Times New Roman" w:cs="Times New Roman"/>
        </w:rPr>
        <w:t xml:space="preserve">. </w:t>
      </w:r>
      <w:r w:rsidR="00E13DDB" w:rsidRPr="00E13DDB">
        <w:rPr>
          <w:rFonts w:ascii="Times New Roman" w:hAnsi="Times New Roman" w:cs="Times New Roman"/>
          <w:sz w:val="28"/>
          <w:szCs w:val="28"/>
        </w:rPr>
        <w:t>На рисунке 6 п</w:t>
      </w:r>
      <w:r w:rsidR="00E13DDB">
        <w:rPr>
          <w:rFonts w:ascii="Times New Roman" w:hAnsi="Times New Roman" w:cs="Times New Roman"/>
          <w:sz w:val="28"/>
          <w:szCs w:val="28"/>
        </w:rPr>
        <w:t>оказан</w:t>
      </w:r>
      <w:r w:rsidR="00E13DDB" w:rsidRPr="00E13DDB">
        <w:rPr>
          <w:rFonts w:ascii="Times New Roman" w:hAnsi="Times New Roman" w:cs="Times New Roman"/>
          <w:sz w:val="28"/>
          <w:szCs w:val="28"/>
        </w:rPr>
        <w:t xml:space="preserve"> общий вид поверхности модуля в инфракрасном диапазоне при данном то</w:t>
      </w:r>
      <w:r w:rsidR="00E13DDB">
        <w:rPr>
          <w:rFonts w:ascii="Times New Roman" w:hAnsi="Times New Roman" w:cs="Times New Roman"/>
          <w:sz w:val="28"/>
          <w:szCs w:val="28"/>
        </w:rPr>
        <w:t>ке. На рисунке 7 приведен график Т(</w:t>
      </w:r>
      <w:r w:rsidR="00E13DDB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E13DDB">
        <w:rPr>
          <w:rFonts w:ascii="Times New Roman" w:hAnsi="Times New Roman" w:cs="Times New Roman"/>
          <w:sz w:val="28"/>
          <w:szCs w:val="28"/>
        </w:rPr>
        <w:t>)</w:t>
      </w:r>
      <w:r w:rsidR="00CB257D" w:rsidRPr="00CB257D">
        <w:rPr>
          <w:rFonts w:ascii="Times New Roman" w:hAnsi="Times New Roman" w:cs="Times New Roman"/>
          <w:sz w:val="28"/>
          <w:szCs w:val="28"/>
        </w:rPr>
        <w:t xml:space="preserve"> </w:t>
      </w:r>
      <w:r w:rsidR="00CB257D">
        <w:rPr>
          <w:rFonts w:ascii="Times New Roman" w:hAnsi="Times New Roman" w:cs="Times New Roman"/>
          <w:sz w:val="28"/>
          <w:szCs w:val="28"/>
        </w:rPr>
        <w:t>зависимости средней температуры</w:t>
      </w:r>
      <w:r w:rsidR="001C72F0">
        <w:rPr>
          <w:rFonts w:ascii="Times New Roman" w:hAnsi="Times New Roman" w:cs="Times New Roman"/>
          <w:sz w:val="28"/>
          <w:szCs w:val="28"/>
        </w:rPr>
        <w:t xml:space="preserve"> от времени </w:t>
      </w:r>
      <w:r w:rsidR="00CB257D">
        <w:rPr>
          <w:rFonts w:ascii="Times New Roman" w:hAnsi="Times New Roman" w:cs="Times New Roman"/>
          <w:sz w:val="28"/>
          <w:szCs w:val="28"/>
        </w:rPr>
        <w:t>на охлаждаемой поверхности однокаскадного ТЭМ.</w:t>
      </w:r>
    </w:p>
    <w:tbl>
      <w:tblPr>
        <w:tblStyle w:val="ab"/>
        <w:tblpPr w:leftFromText="180" w:rightFromText="180" w:vertAnchor="text" w:horzAnchor="margin" w:tblpXSpec="center" w:tblpY="104"/>
        <w:tblW w:w="9916" w:type="dxa"/>
        <w:tblLook w:val="04A0" w:firstRow="1" w:lastRow="0" w:firstColumn="1" w:lastColumn="0" w:noHBand="0" w:noVBand="1"/>
      </w:tblPr>
      <w:tblGrid>
        <w:gridCol w:w="4960"/>
        <w:gridCol w:w="4956"/>
      </w:tblGrid>
      <w:tr w:rsidR="00447B16" w:rsidRPr="007C352A" w:rsidTr="00AF53B2">
        <w:trPr>
          <w:trHeight w:val="2838"/>
        </w:trPr>
        <w:tc>
          <w:tcPr>
            <w:tcW w:w="4960" w:type="dxa"/>
            <w:tcBorders>
              <w:bottom w:val="single" w:sz="4" w:space="0" w:color="auto"/>
            </w:tcBorders>
          </w:tcPr>
          <w:p w:rsidR="00447B16" w:rsidRPr="007C352A" w:rsidRDefault="00447B16" w:rsidP="00447B1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52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012478" cy="232410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869" cy="2336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:rsidR="00447B16" w:rsidRPr="007C352A" w:rsidRDefault="00447B16" w:rsidP="00447B1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52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999509" cy="2333625"/>
                  <wp:effectExtent l="0" t="0" r="10795" b="9525"/>
                  <wp:docPr id="31" name="Диаграмма 3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8792C62-8D21-4AF7-9748-2E2D2D9E908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447B16" w:rsidRPr="007C352A" w:rsidTr="00AF53B2">
        <w:trPr>
          <w:trHeight w:val="602"/>
        </w:trPr>
        <w:tc>
          <w:tcPr>
            <w:tcW w:w="4960" w:type="dxa"/>
            <w:tcBorders>
              <w:top w:val="single" w:sz="4" w:space="0" w:color="auto"/>
            </w:tcBorders>
          </w:tcPr>
          <w:p w:rsidR="00447B16" w:rsidRPr="007C352A" w:rsidRDefault="00447B16" w:rsidP="00447B16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7C352A">
              <w:rPr>
                <w:rFonts w:ascii="Times New Roman" w:hAnsi="Times New Roman" w:cs="Times New Roman"/>
              </w:rPr>
              <w:t>Рис.6. Общи</w:t>
            </w:r>
            <w:r w:rsidR="001C72F0">
              <w:rPr>
                <w:rFonts w:ascii="Times New Roman" w:hAnsi="Times New Roman" w:cs="Times New Roman"/>
              </w:rPr>
              <w:t>й</w:t>
            </w:r>
            <w:r w:rsidRPr="007C352A">
              <w:rPr>
                <w:rFonts w:ascii="Times New Roman" w:hAnsi="Times New Roman" w:cs="Times New Roman"/>
              </w:rPr>
              <w:t xml:space="preserve"> вид </w:t>
            </w:r>
            <w:r w:rsidR="001C72F0">
              <w:rPr>
                <w:rFonts w:ascii="Times New Roman" w:hAnsi="Times New Roman" w:cs="Times New Roman"/>
              </w:rPr>
              <w:t xml:space="preserve">охлаждаемой </w:t>
            </w:r>
            <w:r>
              <w:rPr>
                <w:rFonts w:ascii="Times New Roman" w:hAnsi="Times New Roman" w:cs="Times New Roman"/>
              </w:rPr>
              <w:t>поверхности</w:t>
            </w:r>
            <w:r w:rsidRPr="007C352A">
              <w:rPr>
                <w:rFonts w:ascii="Times New Roman" w:hAnsi="Times New Roman" w:cs="Times New Roman"/>
              </w:rPr>
              <w:t xml:space="preserve"> модуля в ИК диапазоне при I = 1100 </w:t>
            </w:r>
            <w:proofErr w:type="spellStart"/>
            <w:r w:rsidRPr="007C352A">
              <w:rPr>
                <w:rFonts w:ascii="Times New Roman" w:hAnsi="Times New Roman" w:cs="Times New Roman"/>
              </w:rPr>
              <w:t>mA</w:t>
            </w:r>
            <w:proofErr w:type="spellEnd"/>
          </w:p>
        </w:tc>
        <w:tc>
          <w:tcPr>
            <w:tcW w:w="4956" w:type="dxa"/>
            <w:tcBorders>
              <w:top w:val="single" w:sz="4" w:space="0" w:color="auto"/>
            </w:tcBorders>
          </w:tcPr>
          <w:p w:rsidR="00447B16" w:rsidRPr="007C352A" w:rsidRDefault="00447B16" w:rsidP="00447B16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7C352A">
              <w:rPr>
                <w:rFonts w:ascii="Times New Roman" w:eastAsia="ArialMT" w:hAnsi="Times New Roman" w:cs="Times New Roman"/>
                <w:lang w:eastAsia="ru-RU"/>
              </w:rPr>
              <w:t>Рис.7.</w:t>
            </w:r>
            <w:r>
              <w:rPr>
                <w:rFonts w:ascii="Times New Roman" w:eastAsia="ArialMT" w:hAnsi="Times New Roman" w:cs="Times New Roman"/>
                <w:lang w:eastAsia="ru-RU"/>
              </w:rPr>
              <w:t xml:space="preserve"> График зависимости от времени</w:t>
            </w:r>
            <w:r w:rsidRPr="007C352A">
              <w:rPr>
                <w:rFonts w:ascii="Times New Roman" w:eastAsia="ArialMT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ArialMT" w:hAnsi="Times New Roman" w:cs="Times New Roman"/>
                <w:lang w:eastAsia="ru-RU"/>
              </w:rPr>
              <w:t xml:space="preserve">средней </w:t>
            </w:r>
            <w:r w:rsidRPr="007C352A">
              <w:rPr>
                <w:rFonts w:ascii="Times New Roman" w:eastAsia="ArialMT" w:hAnsi="Times New Roman" w:cs="Times New Roman"/>
                <w:lang w:eastAsia="ru-RU"/>
              </w:rPr>
              <w:t>температур</w:t>
            </w:r>
            <w:r>
              <w:rPr>
                <w:rFonts w:ascii="Times New Roman" w:eastAsia="ArialMT" w:hAnsi="Times New Roman" w:cs="Times New Roman"/>
                <w:lang w:eastAsia="ru-RU"/>
              </w:rPr>
              <w:t>ы</w:t>
            </w:r>
            <w:r w:rsidRPr="007C352A">
              <w:rPr>
                <w:rFonts w:ascii="Times New Roman" w:eastAsia="ArialMT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ArialMT" w:hAnsi="Times New Roman" w:cs="Times New Roman"/>
                <w:lang w:eastAsia="ru-RU"/>
              </w:rPr>
              <w:t xml:space="preserve">на охлаждаемой </w:t>
            </w:r>
            <w:proofErr w:type="gramStart"/>
            <w:r>
              <w:rPr>
                <w:rFonts w:ascii="Times New Roman" w:eastAsia="ArialMT" w:hAnsi="Times New Roman" w:cs="Times New Roman"/>
                <w:lang w:eastAsia="ru-RU"/>
              </w:rPr>
              <w:t xml:space="preserve">поверхности </w:t>
            </w:r>
            <w:r w:rsidRPr="007C352A">
              <w:rPr>
                <w:rFonts w:ascii="Times New Roman" w:eastAsia="ArialMT" w:hAnsi="Times New Roman" w:cs="Times New Roman"/>
                <w:lang w:eastAsia="ru-RU"/>
              </w:rPr>
              <w:t xml:space="preserve"> модуля</w:t>
            </w:r>
            <w:proofErr w:type="gramEnd"/>
          </w:p>
        </w:tc>
      </w:tr>
    </w:tbl>
    <w:p w:rsidR="00765B0D" w:rsidRPr="00447B16" w:rsidRDefault="00765B0D" w:rsidP="007159A0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352A">
        <w:rPr>
          <w:rFonts w:ascii="Times New Roman" w:hAnsi="Times New Roman" w:cs="Times New Roman"/>
          <w:noProof/>
        </w:rPr>
        <w:t xml:space="preserve">  </w:t>
      </w:r>
    </w:p>
    <w:p w:rsidR="00215E1E" w:rsidRPr="007C352A" w:rsidRDefault="00B957E8" w:rsidP="00CB257D">
      <w:pPr>
        <w:spacing w:line="360" w:lineRule="auto"/>
        <w:jc w:val="both"/>
        <w:rPr>
          <w:rFonts w:ascii="Times New Roman" w:eastAsia="ArialMT" w:hAnsi="Times New Roman" w:cs="Times New Roman"/>
          <w:sz w:val="28"/>
          <w:szCs w:val="28"/>
          <w:lang w:eastAsia="ru-RU"/>
        </w:rPr>
      </w:pPr>
      <w:r w:rsidRPr="007C352A">
        <w:rPr>
          <w:rFonts w:ascii="Times New Roman" w:hAnsi="Times New Roman" w:cs="Times New Roman"/>
          <w:sz w:val="28"/>
          <w:szCs w:val="28"/>
        </w:rPr>
        <w:t>Также были проведены температурные измерения с помощью термопар. Термопар</w:t>
      </w:r>
      <w:r w:rsidR="00915A28">
        <w:rPr>
          <w:rFonts w:ascii="Times New Roman" w:hAnsi="Times New Roman" w:cs="Times New Roman"/>
          <w:sz w:val="28"/>
          <w:szCs w:val="28"/>
        </w:rPr>
        <w:t>ы</w:t>
      </w:r>
      <w:r w:rsidRPr="007C352A">
        <w:rPr>
          <w:rFonts w:ascii="Times New Roman" w:hAnsi="Times New Roman" w:cs="Times New Roman"/>
          <w:sz w:val="28"/>
          <w:szCs w:val="28"/>
        </w:rPr>
        <w:t xml:space="preserve"> Т4 и Т5 </w:t>
      </w:r>
      <w:r w:rsidR="00915A28">
        <w:rPr>
          <w:rFonts w:ascii="Times New Roman" w:hAnsi="Times New Roman" w:cs="Times New Roman"/>
          <w:sz w:val="28"/>
          <w:szCs w:val="28"/>
        </w:rPr>
        <w:t>контролируют</w:t>
      </w:r>
      <w:r w:rsidR="00DC4C79" w:rsidRPr="007C352A">
        <w:rPr>
          <w:rFonts w:ascii="Times New Roman" w:hAnsi="Times New Roman" w:cs="Times New Roman"/>
          <w:sz w:val="28"/>
          <w:szCs w:val="28"/>
        </w:rPr>
        <w:t xml:space="preserve"> температуры </w:t>
      </w:r>
      <w:r w:rsidRPr="007C352A">
        <w:rPr>
          <w:rFonts w:ascii="Times New Roman" w:hAnsi="Times New Roman" w:cs="Times New Roman"/>
          <w:sz w:val="28"/>
          <w:szCs w:val="28"/>
        </w:rPr>
        <w:t>верхней и нижней пластин ТЭМ соответственно.</w:t>
      </w:r>
      <w:r w:rsidR="00CB257D">
        <w:rPr>
          <w:rFonts w:ascii="Times New Roman" w:hAnsi="Times New Roman" w:cs="Times New Roman"/>
          <w:sz w:val="28"/>
          <w:szCs w:val="28"/>
        </w:rPr>
        <w:t xml:space="preserve"> После того, как была изучена эффективность охлаждения модуля и определена сила тока, необходимая для кристаллизации капли жидкости </w:t>
      </w:r>
      <w:r w:rsidR="00CB257D" w:rsidRPr="00CB257D">
        <w:rPr>
          <w:rFonts w:ascii="Times New Roman" w:hAnsi="Times New Roman" w:cs="Times New Roman"/>
          <w:sz w:val="28"/>
          <w:szCs w:val="28"/>
        </w:rPr>
        <w:t xml:space="preserve">(I = 1100 </w:t>
      </w:r>
      <w:proofErr w:type="spellStart"/>
      <w:r w:rsidR="00CB257D" w:rsidRPr="00CB257D">
        <w:rPr>
          <w:rFonts w:ascii="Times New Roman" w:hAnsi="Times New Roman" w:cs="Times New Roman"/>
          <w:sz w:val="28"/>
          <w:szCs w:val="28"/>
        </w:rPr>
        <w:t>mA</w:t>
      </w:r>
      <w:proofErr w:type="spellEnd"/>
      <w:r w:rsidR="00CB257D">
        <w:rPr>
          <w:rFonts w:ascii="Times New Roman" w:hAnsi="Times New Roman" w:cs="Times New Roman"/>
          <w:sz w:val="28"/>
          <w:szCs w:val="28"/>
        </w:rPr>
        <w:t>),</w:t>
      </w:r>
      <w:r w:rsidR="00DC4C79" w:rsidRPr="007C352A">
        <w:rPr>
          <w:rFonts w:ascii="Times New Roman" w:hAnsi="Times New Roman" w:cs="Times New Roman"/>
          <w:sz w:val="28"/>
          <w:szCs w:val="28"/>
        </w:rPr>
        <w:t xml:space="preserve"> </w:t>
      </w:r>
      <w:r w:rsidR="00DC4C79" w:rsidRPr="007C352A">
        <w:rPr>
          <w:rFonts w:ascii="Times New Roman" w:eastAsia="ArialMT" w:hAnsi="Times New Roman" w:cs="Times New Roman"/>
          <w:sz w:val="28"/>
          <w:szCs w:val="28"/>
          <w:lang w:eastAsia="ru-RU"/>
        </w:rPr>
        <w:t xml:space="preserve">на рабочую площадку модуля с помощью шприца наносилась небольшая капля воды. Начальная </w:t>
      </w:r>
      <w:r w:rsidR="00DC4C79" w:rsidRPr="007C352A">
        <w:rPr>
          <w:rFonts w:ascii="Times New Roman" w:eastAsia="ArialMT" w:hAnsi="Times New Roman" w:cs="Times New Roman"/>
          <w:sz w:val="28"/>
          <w:szCs w:val="28"/>
          <w:lang w:eastAsia="ru-RU"/>
        </w:rPr>
        <w:lastRenderedPageBreak/>
        <w:t>температура</w:t>
      </w:r>
      <w:r w:rsidR="00215E1E" w:rsidRPr="007C352A">
        <w:rPr>
          <w:rFonts w:ascii="Times New Roman" w:eastAsia="ArialMT" w:hAnsi="Times New Roman" w:cs="Times New Roman"/>
          <w:sz w:val="28"/>
          <w:szCs w:val="28"/>
          <w:lang w:eastAsia="ru-RU"/>
        </w:rPr>
        <w:t xml:space="preserve"> </w:t>
      </w:r>
      <w:r w:rsidR="00915A28">
        <w:rPr>
          <w:rFonts w:ascii="Times New Roman" w:eastAsia="ArialMT" w:hAnsi="Times New Roman" w:cs="Times New Roman"/>
          <w:sz w:val="28"/>
          <w:szCs w:val="28"/>
          <w:lang w:eastAsia="ru-RU"/>
        </w:rPr>
        <w:t xml:space="preserve">воды </w:t>
      </w:r>
      <w:r w:rsidR="00DC4C79" w:rsidRPr="007C352A">
        <w:rPr>
          <w:rFonts w:ascii="Times New Roman" w:eastAsia="ArialMT" w:hAnsi="Times New Roman" w:cs="Times New Roman"/>
          <w:sz w:val="28"/>
          <w:szCs w:val="28"/>
          <w:lang w:eastAsia="ru-RU"/>
        </w:rPr>
        <w:t>комнатная — 2</w:t>
      </w:r>
      <w:r w:rsidR="00915A28">
        <w:rPr>
          <w:rFonts w:ascii="Times New Roman" w:eastAsia="ArialMT" w:hAnsi="Times New Roman" w:cs="Times New Roman"/>
          <w:sz w:val="28"/>
          <w:szCs w:val="28"/>
          <w:lang w:eastAsia="ru-RU"/>
        </w:rPr>
        <w:t>0,</w:t>
      </w:r>
      <w:r w:rsidR="00DC4C79" w:rsidRPr="007C352A">
        <w:rPr>
          <w:rFonts w:ascii="Times New Roman" w:eastAsia="ArialMT" w:hAnsi="Times New Roman" w:cs="Times New Roman"/>
          <w:sz w:val="28"/>
          <w:szCs w:val="28"/>
          <w:lang w:eastAsia="ru-RU"/>
        </w:rPr>
        <w:t>5 градусов Цельсия.</w:t>
      </w:r>
      <w:r w:rsidR="00CB257D">
        <w:rPr>
          <w:rFonts w:ascii="Times New Roman" w:eastAsia="ArialMT" w:hAnsi="Times New Roman" w:cs="Times New Roman"/>
          <w:sz w:val="28"/>
          <w:szCs w:val="28"/>
          <w:lang w:eastAsia="ru-RU"/>
        </w:rPr>
        <w:t xml:space="preserve"> На рисунках 8 и 9 приведены графики</w:t>
      </w:r>
      <w:r w:rsidR="00CF7E0F">
        <w:rPr>
          <w:rFonts w:ascii="Times New Roman" w:eastAsia="ArialMT" w:hAnsi="Times New Roman" w:cs="Times New Roman"/>
          <w:sz w:val="28"/>
          <w:szCs w:val="28"/>
          <w:lang w:eastAsia="ru-RU"/>
        </w:rPr>
        <w:t xml:space="preserve"> температурной зависимости верхней и нижней пластин модуля, полученные с помощью термопар при заданном </w:t>
      </w:r>
      <w:r w:rsidR="00CF7E0F" w:rsidRPr="00CF7E0F">
        <w:rPr>
          <w:rFonts w:ascii="Times New Roman" w:eastAsia="ArialMT" w:hAnsi="Times New Roman" w:cs="Times New Roman"/>
          <w:sz w:val="28"/>
          <w:szCs w:val="28"/>
          <w:lang w:eastAsia="ru-RU"/>
        </w:rPr>
        <w:t>т</w:t>
      </w:r>
      <w:r w:rsidR="00CF7E0F">
        <w:rPr>
          <w:rFonts w:ascii="Times New Roman" w:eastAsia="ArialMT" w:hAnsi="Times New Roman" w:cs="Times New Roman"/>
          <w:sz w:val="28"/>
          <w:szCs w:val="28"/>
          <w:lang w:eastAsia="ru-RU"/>
        </w:rPr>
        <w:t>о</w:t>
      </w:r>
      <w:r w:rsidR="00CF7E0F" w:rsidRPr="00CF7E0F">
        <w:rPr>
          <w:rFonts w:ascii="Times New Roman" w:eastAsia="ArialMT" w:hAnsi="Times New Roman" w:cs="Times New Roman"/>
          <w:sz w:val="28"/>
          <w:szCs w:val="28"/>
          <w:lang w:eastAsia="ru-RU"/>
        </w:rPr>
        <w:t>к</w:t>
      </w:r>
      <w:r w:rsidR="00CF7E0F">
        <w:rPr>
          <w:rFonts w:ascii="Times New Roman" w:eastAsia="ArialMT" w:hAnsi="Times New Roman" w:cs="Times New Roman"/>
          <w:sz w:val="28"/>
          <w:szCs w:val="28"/>
          <w:lang w:eastAsia="ru-RU"/>
        </w:rPr>
        <w:t>е</w:t>
      </w:r>
      <w:r w:rsidR="00CF7E0F" w:rsidRPr="00CF7E0F">
        <w:rPr>
          <w:rFonts w:ascii="Times New Roman" w:eastAsia="ArialMT" w:hAnsi="Times New Roman" w:cs="Times New Roman"/>
          <w:sz w:val="28"/>
          <w:szCs w:val="28"/>
          <w:lang w:eastAsia="ru-RU"/>
        </w:rPr>
        <w:t xml:space="preserve"> </w:t>
      </w:r>
      <w:r w:rsidR="00CF7E0F" w:rsidRPr="00CF7E0F">
        <w:rPr>
          <w:rFonts w:ascii="Times New Roman" w:hAnsi="Times New Roman" w:cs="Times New Roman"/>
          <w:color w:val="000000"/>
          <w:sz w:val="28"/>
          <w:szCs w:val="28"/>
        </w:rPr>
        <w:t xml:space="preserve">I = 1100 </w:t>
      </w:r>
      <w:proofErr w:type="spellStart"/>
      <w:r w:rsidR="00CF7E0F" w:rsidRPr="00CF7E0F">
        <w:rPr>
          <w:rFonts w:ascii="Times New Roman" w:hAnsi="Times New Roman" w:cs="Times New Roman"/>
          <w:color w:val="000000"/>
          <w:sz w:val="28"/>
          <w:szCs w:val="28"/>
        </w:rPr>
        <w:t>mА</w:t>
      </w:r>
      <w:proofErr w:type="spellEnd"/>
      <w:r w:rsidR="00CF7E0F">
        <w:rPr>
          <w:rFonts w:ascii="Times New Roman" w:hAnsi="Times New Roman" w:cs="Times New Roman"/>
          <w:color w:val="000000"/>
          <w:sz w:val="28"/>
          <w:szCs w:val="28"/>
        </w:rPr>
        <w:t>. Первый график демонстрирует разность температуры на термопарах в отсутствии капли жидкости, второй – с каплей. Из графиков видно, что средняя температура на площадках не изменилась.</w:t>
      </w:r>
    </w:p>
    <w:tbl>
      <w:tblPr>
        <w:tblpPr w:leftFromText="180" w:rightFromText="180" w:vertAnchor="text" w:horzAnchor="margin" w:tblpXSpec="center" w:tblpY="314"/>
        <w:tblW w:w="9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03"/>
        <w:gridCol w:w="4573"/>
      </w:tblGrid>
      <w:tr w:rsidR="008B0575" w:rsidRPr="007C352A" w:rsidTr="00AF53B2">
        <w:trPr>
          <w:trHeight w:val="1293"/>
        </w:trPr>
        <w:tc>
          <w:tcPr>
            <w:tcW w:w="4803" w:type="dxa"/>
          </w:tcPr>
          <w:p w:rsidR="008B0575" w:rsidRPr="007C352A" w:rsidRDefault="008B0575" w:rsidP="008B0575">
            <w:pPr>
              <w:spacing w:line="360" w:lineRule="auto"/>
              <w:ind w:left="10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352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743200" cy="2057400"/>
                  <wp:effectExtent l="19050" t="0" r="19050" b="0"/>
                  <wp:docPr id="22" name="Диаграмма 2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86D4FE7-52AE-46F1-A03F-AF52F5066A1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  <w:tc>
          <w:tcPr>
            <w:tcW w:w="4573" w:type="dxa"/>
          </w:tcPr>
          <w:p w:rsidR="008B0575" w:rsidRPr="007C352A" w:rsidRDefault="008B0575" w:rsidP="00AF53B2">
            <w:pPr>
              <w:spacing w:line="360" w:lineRule="auto"/>
              <w:ind w:left="10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352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682240" cy="2034540"/>
                  <wp:effectExtent l="0" t="0" r="0" b="0"/>
                  <wp:docPr id="23" name="Диаграмма 2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0DEF5CC-58F8-412D-B3E7-035F50748E5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</w:tr>
      <w:tr w:rsidR="008B0575" w:rsidRPr="007C352A" w:rsidTr="00AF53B2">
        <w:trPr>
          <w:trHeight w:val="330"/>
        </w:trPr>
        <w:tc>
          <w:tcPr>
            <w:tcW w:w="4803" w:type="dxa"/>
          </w:tcPr>
          <w:p w:rsidR="008B0575" w:rsidRPr="007C352A" w:rsidRDefault="008B0575" w:rsidP="008B0575">
            <w:pPr>
              <w:pStyle w:val="a4"/>
              <w:jc w:val="both"/>
              <w:rPr>
                <w:noProof/>
              </w:rPr>
            </w:pPr>
            <w:r w:rsidRPr="007C352A">
              <w:rPr>
                <w:noProof/>
              </w:rPr>
              <w:t>Рис.8.</w:t>
            </w:r>
            <w:r w:rsidRPr="007C352A">
              <w:rPr>
                <w:color w:val="000000"/>
              </w:rPr>
              <w:t xml:space="preserve">  Т(t) при I = 1100 </w:t>
            </w:r>
            <w:proofErr w:type="spellStart"/>
            <w:r w:rsidRPr="007C352A">
              <w:rPr>
                <w:color w:val="000000"/>
              </w:rPr>
              <w:t>mА</w:t>
            </w:r>
            <w:proofErr w:type="spellEnd"/>
            <w:r w:rsidRPr="007C352A">
              <w:rPr>
                <w:color w:val="000000"/>
              </w:rPr>
              <w:t xml:space="preserve"> без капли</w:t>
            </w:r>
          </w:p>
        </w:tc>
        <w:tc>
          <w:tcPr>
            <w:tcW w:w="4573" w:type="dxa"/>
          </w:tcPr>
          <w:p w:rsidR="008B0575" w:rsidRPr="007C352A" w:rsidRDefault="008B0575" w:rsidP="008B0575">
            <w:pPr>
              <w:pStyle w:val="a4"/>
              <w:jc w:val="both"/>
              <w:rPr>
                <w:color w:val="000000"/>
              </w:rPr>
            </w:pPr>
            <w:r w:rsidRPr="007C352A">
              <w:rPr>
                <w:noProof/>
              </w:rPr>
              <w:t>Рис.9.</w:t>
            </w:r>
            <w:r w:rsidRPr="007C352A">
              <w:rPr>
                <w:color w:val="000000"/>
              </w:rPr>
              <w:t xml:space="preserve">  Т(t) при I = 1100 </w:t>
            </w:r>
            <w:proofErr w:type="spellStart"/>
            <w:r w:rsidRPr="007C352A">
              <w:rPr>
                <w:color w:val="000000"/>
              </w:rPr>
              <w:t>mА</w:t>
            </w:r>
            <w:proofErr w:type="spellEnd"/>
            <w:r w:rsidRPr="007C352A">
              <w:rPr>
                <w:color w:val="000000"/>
              </w:rPr>
              <w:t xml:space="preserve"> с каплей</w:t>
            </w:r>
          </w:p>
        </w:tc>
      </w:tr>
      <w:tr w:rsidR="008B0575" w:rsidRPr="007C352A" w:rsidTr="00AF53B2">
        <w:trPr>
          <w:trHeight w:val="489"/>
        </w:trPr>
        <w:tc>
          <w:tcPr>
            <w:tcW w:w="9376" w:type="dxa"/>
            <w:gridSpan w:val="2"/>
            <w:tcBorders>
              <w:left w:val="nil"/>
              <w:bottom w:val="nil"/>
              <w:right w:val="nil"/>
            </w:tcBorders>
          </w:tcPr>
          <w:p w:rsidR="008B0575" w:rsidRPr="007C352A" w:rsidRDefault="008B0575" w:rsidP="008B0575">
            <w:pPr>
              <w:pStyle w:val="a4"/>
              <w:jc w:val="both"/>
              <w:rPr>
                <w:noProof/>
              </w:rPr>
            </w:pPr>
          </w:p>
        </w:tc>
      </w:tr>
    </w:tbl>
    <w:p w:rsidR="00B957E8" w:rsidRPr="007C352A" w:rsidRDefault="008B0575" w:rsidP="007159A0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В таблице 1 приведены кадры из тепловизионного фильма, на которых показано изменение средней температуры капли от 10,7 ºС до -5,9</w:t>
      </w:r>
      <w:r w:rsidRPr="008B05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ºС, то есть продемонстрирован процесс перехода капли из жидкого состояния в твердое.</w:t>
      </w:r>
    </w:p>
    <w:tbl>
      <w:tblPr>
        <w:tblW w:w="99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1"/>
        <w:gridCol w:w="9305"/>
        <w:gridCol w:w="303"/>
      </w:tblGrid>
      <w:tr w:rsidR="00447B16" w:rsidTr="00AF53B2">
        <w:trPr>
          <w:gridAfter w:val="1"/>
          <w:wAfter w:w="303" w:type="dxa"/>
          <w:trHeight w:val="3371"/>
          <w:jc w:val="center"/>
        </w:trPr>
        <w:tc>
          <w:tcPr>
            <w:tcW w:w="9656" w:type="dxa"/>
            <w:gridSpan w:val="2"/>
          </w:tcPr>
          <w:p w:rsidR="00447B16" w:rsidRDefault="00447B16" w:rsidP="00447B16">
            <w:pPr>
              <w:spacing w:line="360" w:lineRule="auto"/>
              <w:ind w:left="24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352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899061" cy="153162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285" cy="1568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352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783080" cy="1544786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2376" cy="157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352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897380" cy="1543892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411" cy="1587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7B16" w:rsidRDefault="00447B16" w:rsidP="00447B16">
            <w:pPr>
              <w:spacing w:line="360" w:lineRule="auto"/>
              <w:ind w:left="24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352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164080" cy="141732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8256" cy="1452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352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079549" cy="142494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5995" cy="1456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7B16" w:rsidTr="00AF53B2">
        <w:trPr>
          <w:gridAfter w:val="1"/>
          <w:wAfter w:w="303" w:type="dxa"/>
          <w:trHeight w:val="336"/>
          <w:jc w:val="center"/>
        </w:trPr>
        <w:tc>
          <w:tcPr>
            <w:tcW w:w="9656" w:type="dxa"/>
            <w:gridSpan w:val="2"/>
            <w:tcBorders>
              <w:bottom w:val="single" w:sz="4" w:space="0" w:color="auto"/>
            </w:tcBorders>
          </w:tcPr>
          <w:p w:rsidR="00447B16" w:rsidRPr="007C352A" w:rsidRDefault="00447B16" w:rsidP="00447B16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7C352A">
              <w:rPr>
                <w:rFonts w:ascii="Times New Roman" w:eastAsia="ArialMT" w:hAnsi="Times New Roman" w:cs="Times New Roman"/>
                <w:lang w:eastAsia="ru-RU"/>
              </w:rPr>
              <w:t>Таблица 1. Изменение температуры на поверхности капли при кристаллизации</w:t>
            </w:r>
          </w:p>
        </w:tc>
      </w:tr>
      <w:tr w:rsidR="00C47F15" w:rsidTr="00AF53B2">
        <w:trPr>
          <w:gridBefore w:val="1"/>
          <w:wBefore w:w="351" w:type="dxa"/>
          <w:trHeight w:val="9528"/>
          <w:jc w:val="center"/>
        </w:trPr>
        <w:tc>
          <w:tcPr>
            <w:tcW w:w="9608" w:type="dxa"/>
            <w:gridSpan w:val="2"/>
          </w:tcPr>
          <w:p w:rsidR="00C47F15" w:rsidRDefault="00C47F15" w:rsidP="00C47F15">
            <w:pPr>
              <w:spacing w:line="360" w:lineRule="auto"/>
              <w:ind w:left="9"/>
              <w:jc w:val="both"/>
              <w:rPr>
                <w:rFonts w:ascii="Times New Roman" w:eastAsia="ArialMT" w:hAnsi="Times New Roman" w:cs="Times New Roman"/>
                <w:lang w:eastAsia="ru-RU"/>
              </w:rPr>
            </w:pPr>
            <w:r w:rsidRPr="007C352A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2782094" cy="1752497"/>
                  <wp:effectExtent l="0" t="0" r="0" b="635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5365" cy="1779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352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054927" cy="1717964"/>
                  <wp:effectExtent l="0" t="0" r="12700" b="15875"/>
                  <wp:docPr id="47" name="Диаграмма 4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A1A414F-E399-4155-A989-11BDEAD0F65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4"/>
                    </a:graphicData>
                  </a:graphic>
                </wp:inline>
              </w:drawing>
            </w:r>
            <w:r w:rsidRPr="007C352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756096" cy="2061210"/>
                  <wp:effectExtent l="0" t="0" r="635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9542" cy="2086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352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102610" cy="2063981"/>
                  <wp:effectExtent l="0" t="0" r="2540" b="12700"/>
                  <wp:docPr id="49" name="Диаграмма 4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1375895-1310-4A20-ADCC-06FB9CFF3B3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6"/>
                    </a:graphicData>
                  </a:graphic>
                </wp:inline>
              </w:drawing>
            </w:r>
            <w:r w:rsidRPr="007C352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743200" cy="2075693"/>
                  <wp:effectExtent l="0" t="0" r="0" b="127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7860" cy="2101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352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124200" cy="2063923"/>
                  <wp:effectExtent l="0" t="0" r="0" b="12700"/>
                  <wp:docPr id="51" name="Диаграмма 5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D5481D0-68A8-4657-9529-8F3005A172F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8"/>
                    </a:graphicData>
                  </a:graphic>
                </wp:inline>
              </w:drawing>
            </w:r>
          </w:p>
        </w:tc>
      </w:tr>
      <w:tr w:rsidR="00CE3FAD" w:rsidTr="00AF53B2">
        <w:trPr>
          <w:gridBefore w:val="1"/>
          <w:wBefore w:w="351" w:type="dxa"/>
          <w:trHeight w:val="215"/>
          <w:jc w:val="center"/>
        </w:trPr>
        <w:tc>
          <w:tcPr>
            <w:tcW w:w="9608" w:type="dxa"/>
            <w:gridSpan w:val="2"/>
          </w:tcPr>
          <w:p w:rsidR="00CE3FAD" w:rsidRDefault="00CE3FAD" w:rsidP="00CE3FAD">
            <w:pPr>
              <w:spacing w:line="360" w:lineRule="auto"/>
              <w:jc w:val="center"/>
              <w:rPr>
                <w:rFonts w:ascii="Times New Roman" w:eastAsia="ArialMT" w:hAnsi="Times New Roman" w:cs="Times New Roman"/>
                <w:lang w:eastAsia="ru-RU"/>
              </w:rPr>
            </w:pPr>
            <w:r w:rsidRPr="007C352A">
              <w:rPr>
                <w:rFonts w:ascii="Times New Roman" w:eastAsia="ArialMT" w:hAnsi="Times New Roman" w:cs="Times New Roman"/>
                <w:lang w:eastAsia="ru-RU"/>
              </w:rPr>
              <w:t>Таблица 2. Распределени</w:t>
            </w:r>
            <w:r>
              <w:rPr>
                <w:rFonts w:ascii="Times New Roman" w:eastAsia="ArialMT" w:hAnsi="Times New Roman" w:cs="Times New Roman"/>
                <w:lang w:eastAsia="ru-RU"/>
              </w:rPr>
              <w:t>я</w:t>
            </w:r>
            <w:r w:rsidRPr="007C352A">
              <w:rPr>
                <w:rFonts w:ascii="Times New Roman" w:eastAsia="ArialMT" w:hAnsi="Times New Roman" w:cs="Times New Roman"/>
                <w:lang w:eastAsia="ru-RU"/>
              </w:rPr>
              <w:t xml:space="preserve"> температур</w:t>
            </w:r>
            <w:r>
              <w:rPr>
                <w:rFonts w:ascii="Times New Roman" w:eastAsia="ArialMT" w:hAnsi="Times New Roman" w:cs="Times New Roman"/>
                <w:lang w:eastAsia="ru-RU"/>
              </w:rPr>
              <w:t>ы</w:t>
            </w:r>
            <w:r w:rsidRPr="007C352A">
              <w:rPr>
                <w:rFonts w:ascii="Times New Roman" w:eastAsia="ArialMT" w:hAnsi="Times New Roman" w:cs="Times New Roman"/>
                <w:lang w:eastAsia="ru-RU"/>
              </w:rPr>
              <w:t xml:space="preserve"> по горизонтальной оси </w:t>
            </w:r>
            <w:r>
              <w:rPr>
                <w:rFonts w:ascii="Times New Roman" w:eastAsia="ArialMT" w:hAnsi="Times New Roman" w:cs="Times New Roman"/>
                <w:lang w:eastAsia="ru-RU"/>
              </w:rPr>
              <w:t xml:space="preserve">в центральном сечении на поверхности </w:t>
            </w:r>
            <w:r w:rsidRPr="007C352A">
              <w:rPr>
                <w:rFonts w:ascii="Times New Roman" w:eastAsia="ArialMT" w:hAnsi="Times New Roman" w:cs="Times New Roman"/>
                <w:lang w:eastAsia="ru-RU"/>
              </w:rPr>
              <w:t xml:space="preserve">капли во время фазового </w:t>
            </w:r>
            <w:r>
              <w:rPr>
                <w:rFonts w:ascii="Times New Roman" w:eastAsia="ArialMT" w:hAnsi="Times New Roman" w:cs="Times New Roman"/>
                <w:lang w:eastAsia="ru-RU"/>
              </w:rPr>
              <w:t>перехода</w:t>
            </w:r>
          </w:p>
        </w:tc>
      </w:tr>
    </w:tbl>
    <w:p w:rsidR="00915EF6" w:rsidRDefault="00915EF6" w:rsidP="007159A0">
      <w:pPr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C47F15" w:rsidRPr="007C352A" w:rsidRDefault="00C47F15" w:rsidP="005636A0">
      <w:pPr>
        <w:spacing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таблице 2 </w:t>
      </w:r>
      <w:r w:rsidR="005636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соответствии тепловизионным кадрам приведены графики </w:t>
      </w:r>
      <w:r w:rsidR="005636A0">
        <w:rPr>
          <w:rFonts w:ascii="Times New Roman" w:eastAsia="ArialMT" w:hAnsi="Times New Roman" w:cs="Times New Roman"/>
          <w:sz w:val="28"/>
          <w:szCs w:val="28"/>
          <w:lang w:eastAsia="ru-RU"/>
        </w:rPr>
        <w:t>р</w:t>
      </w:r>
      <w:r w:rsidR="005636A0" w:rsidRPr="005636A0">
        <w:rPr>
          <w:rFonts w:ascii="Times New Roman" w:eastAsia="ArialMT" w:hAnsi="Times New Roman" w:cs="Times New Roman"/>
          <w:sz w:val="28"/>
          <w:szCs w:val="28"/>
          <w:lang w:eastAsia="ru-RU"/>
        </w:rPr>
        <w:t>аспределения температуры по горизонтальной оси в центральном сечении на поверхности капли в</w:t>
      </w:r>
      <w:r w:rsidR="000D51EF">
        <w:rPr>
          <w:rFonts w:ascii="Times New Roman" w:eastAsia="ArialMT" w:hAnsi="Times New Roman" w:cs="Times New Roman"/>
          <w:sz w:val="28"/>
          <w:szCs w:val="28"/>
          <w:lang w:eastAsia="ru-RU"/>
        </w:rPr>
        <w:t xml:space="preserve"> различные моменты</w:t>
      </w:r>
      <w:r w:rsidR="005636A0" w:rsidRPr="005636A0">
        <w:rPr>
          <w:rFonts w:ascii="Times New Roman" w:eastAsia="ArialMT" w:hAnsi="Times New Roman" w:cs="Times New Roman"/>
          <w:sz w:val="28"/>
          <w:szCs w:val="28"/>
          <w:lang w:eastAsia="ru-RU"/>
        </w:rPr>
        <w:t xml:space="preserve"> врем</w:t>
      </w:r>
      <w:r w:rsidR="000D51EF">
        <w:rPr>
          <w:rFonts w:ascii="Times New Roman" w:eastAsia="ArialMT" w:hAnsi="Times New Roman" w:cs="Times New Roman"/>
          <w:sz w:val="28"/>
          <w:szCs w:val="28"/>
          <w:lang w:eastAsia="ru-RU"/>
        </w:rPr>
        <w:t>ени в процессе ее охлаждения и кристаллизации.</w:t>
      </w:r>
    </w:p>
    <w:p w:rsidR="007C0F9F" w:rsidRPr="007C352A" w:rsidRDefault="007C0F9F" w:rsidP="007159A0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2A">
        <w:rPr>
          <w:rFonts w:ascii="Times New Roman" w:hAnsi="Times New Roman" w:cs="Times New Roman"/>
          <w:b/>
          <w:bCs/>
          <w:sz w:val="28"/>
          <w:szCs w:val="28"/>
        </w:rPr>
        <w:t>4.2 Результаты</w:t>
      </w:r>
      <w:r w:rsidR="00915A28">
        <w:rPr>
          <w:rFonts w:ascii="Times New Roman" w:hAnsi="Times New Roman" w:cs="Times New Roman"/>
          <w:b/>
          <w:bCs/>
          <w:sz w:val="28"/>
          <w:szCs w:val="28"/>
        </w:rPr>
        <w:t>, полученные</w:t>
      </w:r>
      <w:r w:rsidRPr="007C352A">
        <w:rPr>
          <w:rFonts w:ascii="Times New Roman" w:hAnsi="Times New Roman" w:cs="Times New Roman"/>
          <w:b/>
          <w:bCs/>
          <w:sz w:val="28"/>
          <w:szCs w:val="28"/>
        </w:rPr>
        <w:t xml:space="preserve"> на четырёхкаскадном ТЭМ</w:t>
      </w:r>
    </w:p>
    <w:p w:rsidR="000D5187" w:rsidRPr="006F286F" w:rsidRDefault="000D5187" w:rsidP="006F286F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286F">
        <w:rPr>
          <w:rFonts w:ascii="Times New Roman" w:hAnsi="Times New Roman" w:cs="Times New Roman"/>
          <w:sz w:val="28"/>
          <w:szCs w:val="28"/>
        </w:rPr>
        <w:t>Начало исследования было также посвящено исследованию работы модуля сначала без капли жидкости. Было измерено поле температур</w:t>
      </w:r>
      <w:r w:rsidR="00915A28" w:rsidRPr="006F286F">
        <w:rPr>
          <w:rFonts w:ascii="Times New Roman" w:hAnsi="Times New Roman" w:cs="Times New Roman"/>
          <w:sz w:val="28"/>
          <w:szCs w:val="28"/>
        </w:rPr>
        <w:t>ы</w:t>
      </w:r>
      <w:r w:rsidRPr="006F286F">
        <w:rPr>
          <w:rFonts w:ascii="Times New Roman" w:hAnsi="Times New Roman" w:cs="Times New Roman"/>
          <w:sz w:val="28"/>
          <w:szCs w:val="28"/>
        </w:rPr>
        <w:t xml:space="preserve"> </w:t>
      </w:r>
      <w:r w:rsidRPr="006F286F">
        <w:rPr>
          <w:rFonts w:ascii="Times New Roman" w:hAnsi="Times New Roman" w:cs="Times New Roman"/>
          <w:sz w:val="28"/>
          <w:szCs w:val="28"/>
        </w:rPr>
        <w:lastRenderedPageBreak/>
        <w:t>модуля при различных значениях силы тока. Также была установлена сила тока</w:t>
      </w:r>
      <w:r w:rsidR="00112219" w:rsidRPr="006F286F">
        <w:rPr>
          <w:rFonts w:ascii="Times New Roman" w:hAnsi="Times New Roman" w:cs="Times New Roman"/>
          <w:sz w:val="28"/>
          <w:szCs w:val="28"/>
        </w:rPr>
        <w:t xml:space="preserve"> I = 300 </w:t>
      </w:r>
      <w:proofErr w:type="spellStart"/>
      <w:r w:rsidR="00112219" w:rsidRPr="006F286F">
        <w:rPr>
          <w:rFonts w:ascii="Times New Roman" w:hAnsi="Times New Roman" w:cs="Times New Roman"/>
          <w:sz w:val="28"/>
          <w:szCs w:val="28"/>
        </w:rPr>
        <w:t>mA</w:t>
      </w:r>
      <w:proofErr w:type="spellEnd"/>
      <w:r w:rsidR="00112219" w:rsidRPr="006F286F">
        <w:rPr>
          <w:rFonts w:ascii="Times New Roman" w:hAnsi="Times New Roman" w:cs="Times New Roman"/>
          <w:sz w:val="28"/>
          <w:szCs w:val="28"/>
        </w:rPr>
        <w:t xml:space="preserve">, </w:t>
      </w:r>
      <w:r w:rsidR="000D51EF">
        <w:rPr>
          <w:rFonts w:ascii="Times New Roman" w:hAnsi="Times New Roman" w:cs="Times New Roman"/>
          <w:sz w:val="28"/>
          <w:szCs w:val="28"/>
        </w:rPr>
        <w:t>(</w:t>
      </w:r>
      <w:r w:rsidR="00112219" w:rsidRPr="006F286F">
        <w:rPr>
          <w:rFonts w:ascii="Times New Roman" w:hAnsi="Times New Roman" w:cs="Times New Roman"/>
          <w:sz w:val="28"/>
          <w:szCs w:val="28"/>
        </w:rPr>
        <w:t xml:space="preserve">а на однокаскадном модуле требуется сила тока </w:t>
      </w:r>
      <w:r w:rsidR="00112219" w:rsidRPr="006F286F">
        <w:rPr>
          <w:rFonts w:ascii="Times New Roman" w:hAnsi="Times New Roman" w:cs="Times New Roman"/>
          <w:color w:val="000000"/>
          <w:sz w:val="28"/>
          <w:szCs w:val="28"/>
        </w:rPr>
        <w:t xml:space="preserve">I = 1100 </w:t>
      </w:r>
      <w:proofErr w:type="spellStart"/>
      <w:r w:rsidR="00112219" w:rsidRPr="006F286F">
        <w:rPr>
          <w:rFonts w:ascii="Times New Roman" w:hAnsi="Times New Roman" w:cs="Times New Roman"/>
          <w:color w:val="000000"/>
          <w:sz w:val="28"/>
          <w:szCs w:val="28"/>
        </w:rPr>
        <w:t>mА</w:t>
      </w:r>
      <w:proofErr w:type="spellEnd"/>
      <w:r w:rsidR="000D51EF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112219" w:rsidRPr="006F28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D51EF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необходимая </w:t>
      </w:r>
      <w:r w:rsidR="00112219" w:rsidRPr="006F286F">
        <w:rPr>
          <w:rFonts w:ascii="Times New Roman" w:hAnsi="Times New Roman" w:cs="Times New Roman"/>
          <w:color w:val="000000"/>
          <w:sz w:val="28"/>
          <w:szCs w:val="28"/>
        </w:rPr>
        <w:t xml:space="preserve">для достижения температуры </w:t>
      </w:r>
      <w:r w:rsidRPr="006F286F">
        <w:rPr>
          <w:rFonts w:ascii="Times New Roman" w:hAnsi="Times New Roman" w:cs="Times New Roman"/>
          <w:sz w:val="28"/>
          <w:szCs w:val="28"/>
        </w:rPr>
        <w:t xml:space="preserve">- </w:t>
      </w:r>
      <w:r w:rsidR="00E84287" w:rsidRPr="006F286F">
        <w:rPr>
          <w:rFonts w:ascii="Times New Roman" w:hAnsi="Times New Roman" w:cs="Times New Roman"/>
          <w:sz w:val="28"/>
          <w:szCs w:val="28"/>
        </w:rPr>
        <w:t>7</w:t>
      </w:r>
      <w:r w:rsidRPr="006F286F">
        <w:rPr>
          <w:rFonts w:ascii="Times New Roman" w:hAnsi="Times New Roman" w:cs="Times New Roman"/>
          <w:bCs/>
          <w:sz w:val="28"/>
          <w:szCs w:val="28"/>
        </w:rPr>
        <w:t>°C.</w:t>
      </w:r>
      <w:r w:rsidR="006F28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286F" w:rsidRPr="00E13DDB">
        <w:rPr>
          <w:rFonts w:ascii="Times New Roman" w:hAnsi="Times New Roman" w:cs="Times New Roman"/>
          <w:sz w:val="28"/>
          <w:szCs w:val="28"/>
        </w:rPr>
        <w:t xml:space="preserve">На рисунке </w:t>
      </w:r>
      <w:r w:rsidR="006F286F">
        <w:rPr>
          <w:rFonts w:ascii="Times New Roman" w:hAnsi="Times New Roman" w:cs="Times New Roman"/>
          <w:sz w:val="28"/>
          <w:szCs w:val="28"/>
        </w:rPr>
        <w:t>10</w:t>
      </w:r>
      <w:r w:rsidR="006F286F" w:rsidRPr="00E13DDB">
        <w:rPr>
          <w:rFonts w:ascii="Times New Roman" w:hAnsi="Times New Roman" w:cs="Times New Roman"/>
          <w:sz w:val="28"/>
          <w:szCs w:val="28"/>
        </w:rPr>
        <w:t xml:space="preserve"> п</w:t>
      </w:r>
      <w:r w:rsidR="006F286F">
        <w:rPr>
          <w:rFonts w:ascii="Times New Roman" w:hAnsi="Times New Roman" w:cs="Times New Roman"/>
          <w:sz w:val="28"/>
          <w:szCs w:val="28"/>
        </w:rPr>
        <w:t>оказан</w:t>
      </w:r>
      <w:r w:rsidR="006F286F" w:rsidRPr="00E13DDB">
        <w:rPr>
          <w:rFonts w:ascii="Times New Roman" w:hAnsi="Times New Roman" w:cs="Times New Roman"/>
          <w:sz w:val="28"/>
          <w:szCs w:val="28"/>
        </w:rPr>
        <w:t xml:space="preserve"> общий вид поверхности модуля в инфракрасном диапазоне при данном то</w:t>
      </w:r>
      <w:r w:rsidR="006F286F">
        <w:rPr>
          <w:rFonts w:ascii="Times New Roman" w:hAnsi="Times New Roman" w:cs="Times New Roman"/>
          <w:sz w:val="28"/>
          <w:szCs w:val="28"/>
        </w:rPr>
        <w:t>ке. На рисунке 11 приведен график Т(</w:t>
      </w:r>
      <w:r w:rsidR="006F286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6F286F">
        <w:rPr>
          <w:rFonts w:ascii="Times New Roman" w:hAnsi="Times New Roman" w:cs="Times New Roman"/>
          <w:sz w:val="28"/>
          <w:szCs w:val="28"/>
        </w:rPr>
        <w:t>)</w:t>
      </w:r>
      <w:r w:rsidR="006F286F" w:rsidRPr="00CB257D">
        <w:rPr>
          <w:rFonts w:ascii="Times New Roman" w:hAnsi="Times New Roman" w:cs="Times New Roman"/>
          <w:sz w:val="28"/>
          <w:szCs w:val="28"/>
        </w:rPr>
        <w:t xml:space="preserve"> </w:t>
      </w:r>
      <w:r w:rsidR="006F286F">
        <w:rPr>
          <w:rFonts w:ascii="Times New Roman" w:hAnsi="Times New Roman" w:cs="Times New Roman"/>
          <w:sz w:val="28"/>
          <w:szCs w:val="28"/>
        </w:rPr>
        <w:t>зависимости средней температуры</w:t>
      </w:r>
      <w:r w:rsidR="000D51EF" w:rsidRPr="000D51EF">
        <w:rPr>
          <w:rFonts w:ascii="Times New Roman" w:hAnsi="Times New Roman" w:cs="Times New Roman"/>
          <w:sz w:val="28"/>
          <w:szCs w:val="28"/>
        </w:rPr>
        <w:t xml:space="preserve"> </w:t>
      </w:r>
      <w:r w:rsidR="000D51EF">
        <w:rPr>
          <w:rFonts w:ascii="Times New Roman" w:hAnsi="Times New Roman" w:cs="Times New Roman"/>
          <w:sz w:val="28"/>
          <w:szCs w:val="28"/>
        </w:rPr>
        <w:t xml:space="preserve">от времени </w:t>
      </w:r>
      <w:r w:rsidR="006F286F">
        <w:rPr>
          <w:rFonts w:ascii="Times New Roman" w:hAnsi="Times New Roman" w:cs="Times New Roman"/>
          <w:sz w:val="28"/>
          <w:szCs w:val="28"/>
        </w:rPr>
        <w:t>на охлаждаемой поверхности четырехкаскадного ТЭМ.</w:t>
      </w:r>
    </w:p>
    <w:tbl>
      <w:tblPr>
        <w:tblStyle w:val="ab"/>
        <w:tblW w:w="9731" w:type="dxa"/>
        <w:jc w:val="center"/>
        <w:tblLook w:val="04A0" w:firstRow="1" w:lastRow="0" w:firstColumn="1" w:lastColumn="0" w:noHBand="0" w:noVBand="1"/>
      </w:tblPr>
      <w:tblGrid>
        <w:gridCol w:w="5166"/>
        <w:gridCol w:w="4866"/>
      </w:tblGrid>
      <w:tr w:rsidR="00E84287" w:rsidRPr="007C352A" w:rsidTr="00AF53B2">
        <w:trPr>
          <w:trHeight w:val="2967"/>
          <w:jc w:val="center"/>
        </w:trPr>
        <w:tc>
          <w:tcPr>
            <w:tcW w:w="5011" w:type="dxa"/>
            <w:tcBorders>
              <w:bottom w:val="single" w:sz="4" w:space="0" w:color="auto"/>
            </w:tcBorders>
          </w:tcPr>
          <w:p w:rsidR="00E84287" w:rsidRPr="007C352A" w:rsidRDefault="006264D9" w:rsidP="007159A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52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138409" cy="2217420"/>
                  <wp:effectExtent l="0" t="0" r="508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7642" cy="2223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0" w:type="dxa"/>
            <w:tcBorders>
              <w:bottom w:val="single" w:sz="4" w:space="0" w:color="auto"/>
            </w:tcBorders>
          </w:tcPr>
          <w:p w:rsidR="00E84287" w:rsidRPr="007C352A" w:rsidRDefault="006264D9" w:rsidP="007159A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352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937163" cy="2217420"/>
                  <wp:effectExtent l="0" t="0" r="15875" b="11430"/>
                  <wp:docPr id="12" name="Диаграмма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B3950E8-74D9-47A3-A544-90F16C4B3FF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0"/>
                    </a:graphicData>
                  </a:graphic>
                </wp:inline>
              </w:drawing>
            </w:r>
          </w:p>
        </w:tc>
      </w:tr>
      <w:tr w:rsidR="00E84287" w:rsidRPr="007C352A" w:rsidTr="00AF53B2">
        <w:trPr>
          <w:trHeight w:val="629"/>
          <w:jc w:val="center"/>
        </w:trPr>
        <w:tc>
          <w:tcPr>
            <w:tcW w:w="5011" w:type="dxa"/>
            <w:tcBorders>
              <w:top w:val="single" w:sz="4" w:space="0" w:color="auto"/>
            </w:tcBorders>
          </w:tcPr>
          <w:p w:rsidR="00E84287" w:rsidRPr="007C352A" w:rsidRDefault="00E84287" w:rsidP="007159A0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7C352A">
              <w:rPr>
                <w:rFonts w:ascii="Times New Roman" w:hAnsi="Times New Roman" w:cs="Times New Roman"/>
              </w:rPr>
              <w:t xml:space="preserve">Рис.10. </w:t>
            </w:r>
            <w:r w:rsidR="006F286F" w:rsidRPr="007C352A">
              <w:rPr>
                <w:rFonts w:ascii="Times New Roman" w:hAnsi="Times New Roman" w:cs="Times New Roman"/>
              </w:rPr>
              <w:t xml:space="preserve">Общи вид </w:t>
            </w:r>
            <w:r w:rsidR="006F286F">
              <w:rPr>
                <w:rFonts w:ascii="Times New Roman" w:hAnsi="Times New Roman" w:cs="Times New Roman"/>
              </w:rPr>
              <w:t>поверхности</w:t>
            </w:r>
            <w:r w:rsidR="006F286F" w:rsidRPr="007C352A">
              <w:rPr>
                <w:rFonts w:ascii="Times New Roman" w:hAnsi="Times New Roman" w:cs="Times New Roman"/>
              </w:rPr>
              <w:t xml:space="preserve"> модуля в ИК диапазоне</w:t>
            </w:r>
            <w:r w:rsidRPr="007C352A">
              <w:rPr>
                <w:rFonts w:ascii="Times New Roman" w:hAnsi="Times New Roman" w:cs="Times New Roman"/>
              </w:rPr>
              <w:t xml:space="preserve"> при I = </w:t>
            </w:r>
            <w:r w:rsidR="00F14B30" w:rsidRPr="007C352A">
              <w:rPr>
                <w:rFonts w:ascii="Times New Roman" w:hAnsi="Times New Roman" w:cs="Times New Roman"/>
              </w:rPr>
              <w:t>30</w:t>
            </w:r>
            <w:r w:rsidRPr="007C352A">
              <w:rPr>
                <w:rFonts w:ascii="Times New Roman" w:hAnsi="Times New Roman" w:cs="Times New Roman"/>
              </w:rPr>
              <w:t xml:space="preserve">0 </w:t>
            </w:r>
            <w:proofErr w:type="spellStart"/>
            <w:r w:rsidRPr="007C352A">
              <w:rPr>
                <w:rFonts w:ascii="Times New Roman" w:hAnsi="Times New Roman" w:cs="Times New Roman"/>
              </w:rPr>
              <w:t>mA</w:t>
            </w:r>
            <w:proofErr w:type="spellEnd"/>
          </w:p>
        </w:tc>
        <w:tc>
          <w:tcPr>
            <w:tcW w:w="4720" w:type="dxa"/>
            <w:tcBorders>
              <w:top w:val="single" w:sz="4" w:space="0" w:color="auto"/>
            </w:tcBorders>
          </w:tcPr>
          <w:p w:rsidR="00E84287" w:rsidRPr="007C352A" w:rsidRDefault="00E84287" w:rsidP="007159A0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7C352A">
              <w:rPr>
                <w:rFonts w:ascii="Times New Roman" w:eastAsia="ArialMT" w:hAnsi="Times New Roman" w:cs="Times New Roman"/>
                <w:lang w:eastAsia="ru-RU"/>
              </w:rPr>
              <w:t xml:space="preserve">Рис. 11. </w:t>
            </w:r>
            <w:r w:rsidR="006F286F">
              <w:rPr>
                <w:rFonts w:ascii="Times New Roman" w:eastAsia="ArialMT" w:hAnsi="Times New Roman" w:cs="Times New Roman"/>
                <w:lang w:eastAsia="ru-RU"/>
              </w:rPr>
              <w:t>График зависимости от времени</w:t>
            </w:r>
            <w:r w:rsidR="006F286F" w:rsidRPr="007C352A">
              <w:rPr>
                <w:rFonts w:ascii="Times New Roman" w:eastAsia="ArialMT" w:hAnsi="Times New Roman" w:cs="Times New Roman"/>
                <w:lang w:eastAsia="ru-RU"/>
              </w:rPr>
              <w:t xml:space="preserve"> </w:t>
            </w:r>
            <w:r w:rsidR="006F286F">
              <w:rPr>
                <w:rFonts w:ascii="Times New Roman" w:eastAsia="ArialMT" w:hAnsi="Times New Roman" w:cs="Times New Roman"/>
                <w:lang w:eastAsia="ru-RU"/>
              </w:rPr>
              <w:t xml:space="preserve">средней </w:t>
            </w:r>
            <w:r w:rsidR="006F286F" w:rsidRPr="007C352A">
              <w:rPr>
                <w:rFonts w:ascii="Times New Roman" w:eastAsia="ArialMT" w:hAnsi="Times New Roman" w:cs="Times New Roman"/>
                <w:lang w:eastAsia="ru-RU"/>
              </w:rPr>
              <w:t>температур</w:t>
            </w:r>
            <w:r w:rsidR="006F286F">
              <w:rPr>
                <w:rFonts w:ascii="Times New Roman" w:eastAsia="ArialMT" w:hAnsi="Times New Roman" w:cs="Times New Roman"/>
                <w:lang w:eastAsia="ru-RU"/>
              </w:rPr>
              <w:t>ы</w:t>
            </w:r>
            <w:r w:rsidR="006F286F" w:rsidRPr="007C352A">
              <w:rPr>
                <w:rFonts w:ascii="Times New Roman" w:eastAsia="ArialMT" w:hAnsi="Times New Roman" w:cs="Times New Roman"/>
                <w:lang w:eastAsia="ru-RU"/>
              </w:rPr>
              <w:t xml:space="preserve"> </w:t>
            </w:r>
            <w:r w:rsidR="006F286F">
              <w:rPr>
                <w:rFonts w:ascii="Times New Roman" w:eastAsia="ArialMT" w:hAnsi="Times New Roman" w:cs="Times New Roman"/>
                <w:lang w:eastAsia="ru-RU"/>
              </w:rPr>
              <w:t xml:space="preserve">на охлаждаемой </w:t>
            </w:r>
            <w:proofErr w:type="gramStart"/>
            <w:r w:rsidR="006F286F">
              <w:rPr>
                <w:rFonts w:ascii="Times New Roman" w:eastAsia="ArialMT" w:hAnsi="Times New Roman" w:cs="Times New Roman"/>
                <w:lang w:eastAsia="ru-RU"/>
              </w:rPr>
              <w:t xml:space="preserve">поверхности </w:t>
            </w:r>
            <w:r w:rsidR="006F286F" w:rsidRPr="007C352A">
              <w:rPr>
                <w:rFonts w:ascii="Times New Roman" w:eastAsia="ArialMT" w:hAnsi="Times New Roman" w:cs="Times New Roman"/>
                <w:lang w:eastAsia="ru-RU"/>
              </w:rPr>
              <w:t xml:space="preserve"> модуля</w:t>
            </w:r>
            <w:proofErr w:type="gramEnd"/>
          </w:p>
        </w:tc>
      </w:tr>
    </w:tbl>
    <w:p w:rsidR="00E84287" w:rsidRPr="007C352A" w:rsidRDefault="00E84287" w:rsidP="007159A0">
      <w:pPr>
        <w:spacing w:line="360" w:lineRule="auto"/>
        <w:jc w:val="both"/>
        <w:rPr>
          <w:rFonts w:ascii="Times New Roman" w:hAnsi="Times New Roman" w:cs="Times New Roman"/>
        </w:rPr>
      </w:pPr>
    </w:p>
    <w:p w:rsidR="00EC4944" w:rsidRDefault="00EC4944" w:rsidP="00EC494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352A">
        <w:rPr>
          <w:rFonts w:ascii="Times New Roman" w:hAnsi="Times New Roman" w:cs="Times New Roman"/>
          <w:sz w:val="28"/>
          <w:szCs w:val="28"/>
        </w:rPr>
        <w:t xml:space="preserve"> </w:t>
      </w:r>
      <w:r w:rsidR="0019606A" w:rsidRPr="007C352A">
        <w:rPr>
          <w:rFonts w:ascii="Times New Roman" w:hAnsi="Times New Roman" w:cs="Times New Roman"/>
          <w:sz w:val="28"/>
          <w:szCs w:val="28"/>
        </w:rPr>
        <w:t>Также были проведены температурные измерения с помощью термопар. Термопар</w:t>
      </w:r>
      <w:r w:rsidR="00112219">
        <w:rPr>
          <w:rFonts w:ascii="Times New Roman" w:hAnsi="Times New Roman" w:cs="Times New Roman"/>
          <w:sz w:val="28"/>
          <w:szCs w:val="28"/>
        </w:rPr>
        <w:t>ы</w:t>
      </w:r>
      <w:r w:rsidR="0019606A" w:rsidRPr="007C352A">
        <w:rPr>
          <w:rFonts w:ascii="Times New Roman" w:hAnsi="Times New Roman" w:cs="Times New Roman"/>
          <w:sz w:val="28"/>
          <w:szCs w:val="28"/>
        </w:rPr>
        <w:t xml:space="preserve"> Т1 и Т2 </w:t>
      </w:r>
      <w:r w:rsidR="00112219">
        <w:rPr>
          <w:rFonts w:ascii="Times New Roman" w:hAnsi="Times New Roman" w:cs="Times New Roman"/>
          <w:sz w:val="28"/>
          <w:szCs w:val="28"/>
        </w:rPr>
        <w:t>контролируют</w:t>
      </w:r>
      <w:r w:rsidR="0019606A" w:rsidRPr="007C352A">
        <w:rPr>
          <w:rFonts w:ascii="Times New Roman" w:hAnsi="Times New Roman" w:cs="Times New Roman"/>
          <w:sz w:val="28"/>
          <w:szCs w:val="28"/>
        </w:rPr>
        <w:t xml:space="preserve"> температуры верхней и нижней пластины ТЭМ соответственно. </w:t>
      </w:r>
      <w:r w:rsidR="006F286F">
        <w:rPr>
          <w:rFonts w:ascii="Times New Roman" w:hAnsi="Times New Roman" w:cs="Times New Roman"/>
          <w:sz w:val="28"/>
          <w:szCs w:val="28"/>
        </w:rPr>
        <w:t xml:space="preserve">После того, как была изучена эффективность охлаждения модуля и определена сила тока, необходимая для кристаллизации капли жидкости </w:t>
      </w:r>
      <w:r w:rsidR="006F286F" w:rsidRPr="00CB257D">
        <w:rPr>
          <w:rFonts w:ascii="Times New Roman" w:hAnsi="Times New Roman" w:cs="Times New Roman"/>
          <w:sz w:val="28"/>
          <w:szCs w:val="28"/>
        </w:rPr>
        <w:t xml:space="preserve">(I = </w:t>
      </w:r>
      <w:r w:rsidR="006F286F">
        <w:rPr>
          <w:rFonts w:ascii="Times New Roman" w:hAnsi="Times New Roman" w:cs="Times New Roman"/>
          <w:sz w:val="28"/>
          <w:szCs w:val="28"/>
        </w:rPr>
        <w:t>3</w:t>
      </w:r>
      <w:r w:rsidR="006F286F" w:rsidRPr="00CB257D">
        <w:rPr>
          <w:rFonts w:ascii="Times New Roman" w:hAnsi="Times New Roman" w:cs="Times New Roman"/>
          <w:sz w:val="28"/>
          <w:szCs w:val="28"/>
        </w:rPr>
        <w:t xml:space="preserve">00 </w:t>
      </w:r>
      <w:proofErr w:type="spellStart"/>
      <w:r w:rsidR="006F286F" w:rsidRPr="00CB257D">
        <w:rPr>
          <w:rFonts w:ascii="Times New Roman" w:hAnsi="Times New Roman" w:cs="Times New Roman"/>
          <w:sz w:val="28"/>
          <w:szCs w:val="28"/>
        </w:rPr>
        <w:t>mA</w:t>
      </w:r>
      <w:proofErr w:type="spellEnd"/>
      <w:r w:rsidR="006F286F">
        <w:rPr>
          <w:rFonts w:ascii="Times New Roman" w:hAnsi="Times New Roman" w:cs="Times New Roman"/>
          <w:sz w:val="28"/>
          <w:szCs w:val="28"/>
        </w:rPr>
        <w:t>),</w:t>
      </w:r>
      <w:r w:rsidR="006F286F" w:rsidRPr="007C352A">
        <w:rPr>
          <w:rFonts w:ascii="Times New Roman" w:hAnsi="Times New Roman" w:cs="Times New Roman"/>
          <w:sz w:val="28"/>
          <w:szCs w:val="28"/>
        </w:rPr>
        <w:t xml:space="preserve"> </w:t>
      </w:r>
      <w:r w:rsidR="006F286F" w:rsidRPr="007C352A">
        <w:rPr>
          <w:rFonts w:ascii="Times New Roman" w:eastAsia="ArialMT" w:hAnsi="Times New Roman" w:cs="Times New Roman"/>
          <w:sz w:val="28"/>
          <w:szCs w:val="28"/>
          <w:lang w:eastAsia="ru-RU"/>
        </w:rPr>
        <w:t xml:space="preserve">на </w:t>
      </w:r>
      <w:r w:rsidR="006F286F">
        <w:rPr>
          <w:rFonts w:ascii="Times New Roman" w:eastAsia="ArialMT" w:hAnsi="Times New Roman" w:cs="Times New Roman"/>
          <w:sz w:val="28"/>
          <w:szCs w:val="28"/>
          <w:lang w:eastAsia="ru-RU"/>
        </w:rPr>
        <w:t>верхнюю</w:t>
      </w:r>
      <w:r w:rsidR="006F286F" w:rsidRPr="007C352A">
        <w:rPr>
          <w:rFonts w:ascii="Times New Roman" w:eastAsia="ArialMT" w:hAnsi="Times New Roman" w:cs="Times New Roman"/>
          <w:sz w:val="28"/>
          <w:szCs w:val="28"/>
          <w:lang w:eastAsia="ru-RU"/>
        </w:rPr>
        <w:t xml:space="preserve"> площадку модуля с помощью шприца наносилась небольшая капля воды. Начальная температура </w:t>
      </w:r>
      <w:r w:rsidR="006F286F">
        <w:rPr>
          <w:rFonts w:ascii="Times New Roman" w:eastAsia="ArialMT" w:hAnsi="Times New Roman" w:cs="Times New Roman"/>
          <w:sz w:val="28"/>
          <w:szCs w:val="28"/>
          <w:lang w:eastAsia="ru-RU"/>
        </w:rPr>
        <w:t xml:space="preserve">воды </w:t>
      </w:r>
      <w:r w:rsidR="006F286F" w:rsidRPr="007C352A">
        <w:rPr>
          <w:rFonts w:ascii="Times New Roman" w:eastAsia="ArialMT" w:hAnsi="Times New Roman" w:cs="Times New Roman"/>
          <w:sz w:val="28"/>
          <w:szCs w:val="28"/>
          <w:lang w:eastAsia="ru-RU"/>
        </w:rPr>
        <w:t>комнатная — 2</w:t>
      </w:r>
      <w:r w:rsidR="006F286F">
        <w:rPr>
          <w:rFonts w:ascii="Times New Roman" w:eastAsia="ArialMT" w:hAnsi="Times New Roman" w:cs="Times New Roman"/>
          <w:sz w:val="28"/>
          <w:szCs w:val="28"/>
          <w:lang w:eastAsia="ru-RU"/>
        </w:rPr>
        <w:t>0,</w:t>
      </w:r>
      <w:r w:rsidR="006F286F" w:rsidRPr="007C352A">
        <w:rPr>
          <w:rFonts w:ascii="Times New Roman" w:eastAsia="ArialMT" w:hAnsi="Times New Roman" w:cs="Times New Roman"/>
          <w:sz w:val="28"/>
          <w:szCs w:val="28"/>
          <w:lang w:eastAsia="ru-RU"/>
        </w:rPr>
        <w:t>5 градусов Цельсия.</w:t>
      </w:r>
      <w:r w:rsidR="006F286F">
        <w:rPr>
          <w:rFonts w:ascii="Times New Roman" w:eastAsia="ArialMT" w:hAnsi="Times New Roman" w:cs="Times New Roman"/>
          <w:sz w:val="28"/>
          <w:szCs w:val="28"/>
          <w:lang w:eastAsia="ru-RU"/>
        </w:rPr>
        <w:t xml:space="preserve"> На рисунке 12 приведен график температурной зависимости верхней и нижней пластин модуля, полученные с помощью термопар при заданном </w:t>
      </w:r>
      <w:r w:rsidR="006F286F" w:rsidRPr="00CF7E0F">
        <w:rPr>
          <w:rFonts w:ascii="Times New Roman" w:eastAsia="ArialMT" w:hAnsi="Times New Roman" w:cs="Times New Roman"/>
          <w:sz w:val="28"/>
          <w:szCs w:val="28"/>
          <w:lang w:eastAsia="ru-RU"/>
        </w:rPr>
        <w:t>т</w:t>
      </w:r>
      <w:r w:rsidR="006F286F">
        <w:rPr>
          <w:rFonts w:ascii="Times New Roman" w:eastAsia="ArialMT" w:hAnsi="Times New Roman" w:cs="Times New Roman"/>
          <w:sz w:val="28"/>
          <w:szCs w:val="28"/>
          <w:lang w:eastAsia="ru-RU"/>
        </w:rPr>
        <w:t>о</w:t>
      </w:r>
      <w:r w:rsidR="006F286F" w:rsidRPr="00CF7E0F">
        <w:rPr>
          <w:rFonts w:ascii="Times New Roman" w:eastAsia="ArialMT" w:hAnsi="Times New Roman" w:cs="Times New Roman"/>
          <w:sz w:val="28"/>
          <w:szCs w:val="28"/>
          <w:lang w:eastAsia="ru-RU"/>
        </w:rPr>
        <w:t>к</w:t>
      </w:r>
      <w:r w:rsidR="006F286F">
        <w:rPr>
          <w:rFonts w:ascii="Times New Roman" w:eastAsia="ArialMT" w:hAnsi="Times New Roman" w:cs="Times New Roman"/>
          <w:sz w:val="28"/>
          <w:szCs w:val="28"/>
          <w:lang w:eastAsia="ru-RU"/>
        </w:rPr>
        <w:t>е</w:t>
      </w:r>
      <w:r w:rsidR="006F286F" w:rsidRPr="00CF7E0F">
        <w:rPr>
          <w:rFonts w:ascii="Times New Roman" w:eastAsia="ArialMT" w:hAnsi="Times New Roman" w:cs="Times New Roman"/>
          <w:sz w:val="28"/>
          <w:szCs w:val="28"/>
          <w:lang w:eastAsia="ru-RU"/>
        </w:rPr>
        <w:t xml:space="preserve"> </w:t>
      </w:r>
      <w:r w:rsidR="006F286F" w:rsidRPr="00CF7E0F">
        <w:rPr>
          <w:rFonts w:ascii="Times New Roman" w:hAnsi="Times New Roman" w:cs="Times New Roman"/>
          <w:color w:val="000000"/>
          <w:sz w:val="28"/>
          <w:szCs w:val="28"/>
        </w:rPr>
        <w:t xml:space="preserve">I = </w:t>
      </w:r>
      <w:r w:rsidR="005C755F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F286F" w:rsidRPr="00CF7E0F">
        <w:rPr>
          <w:rFonts w:ascii="Times New Roman" w:hAnsi="Times New Roman" w:cs="Times New Roman"/>
          <w:color w:val="000000"/>
          <w:sz w:val="28"/>
          <w:szCs w:val="28"/>
        </w:rPr>
        <w:t xml:space="preserve">00 </w:t>
      </w:r>
      <w:proofErr w:type="spellStart"/>
      <w:r w:rsidR="006F286F" w:rsidRPr="00CF7E0F">
        <w:rPr>
          <w:rFonts w:ascii="Times New Roman" w:hAnsi="Times New Roman" w:cs="Times New Roman"/>
          <w:color w:val="000000"/>
          <w:sz w:val="28"/>
          <w:szCs w:val="28"/>
        </w:rPr>
        <w:t>mА</w:t>
      </w:r>
      <w:proofErr w:type="spellEnd"/>
      <w:r w:rsidR="006F286F">
        <w:rPr>
          <w:rFonts w:ascii="Times New Roman" w:hAnsi="Times New Roman" w:cs="Times New Roman"/>
          <w:color w:val="000000"/>
          <w:sz w:val="28"/>
          <w:szCs w:val="28"/>
        </w:rPr>
        <w:t>. График демонстрирует разность температуры на термопарах с каплей жидкости. Из графика видно, что средняя температура на верхней площадке ниже -5</w:t>
      </w:r>
      <w:r w:rsidR="006F286F" w:rsidRPr="006F28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F286F">
        <w:rPr>
          <w:rFonts w:ascii="Times New Roman" w:eastAsia="Calibri" w:hAnsi="Times New Roman" w:cs="Times New Roman"/>
          <w:sz w:val="28"/>
          <w:szCs w:val="28"/>
        </w:rPr>
        <w:t>ºС</w:t>
      </w:r>
      <w:r w:rsidR="006F286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tbl>
      <w:tblPr>
        <w:tblpPr w:leftFromText="180" w:rightFromText="180" w:vertAnchor="text" w:horzAnchor="page" w:tblpXSpec="center" w:tblpY="2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43"/>
      </w:tblGrid>
      <w:tr w:rsidR="00EC4944" w:rsidRPr="007C352A" w:rsidTr="00EC4944">
        <w:trPr>
          <w:trHeight w:val="3038"/>
        </w:trPr>
        <w:tc>
          <w:tcPr>
            <w:tcW w:w="6443" w:type="dxa"/>
          </w:tcPr>
          <w:p w:rsidR="00EC4944" w:rsidRPr="007C352A" w:rsidRDefault="00EC4944" w:rsidP="00EC494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352A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3931920" cy="1844040"/>
                  <wp:effectExtent l="0" t="0" r="0" b="0"/>
                  <wp:docPr id="34" name="Диаграмма 3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C34DD11-E606-407B-9E29-E6DACED2C48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1"/>
                    </a:graphicData>
                  </a:graphic>
                </wp:inline>
              </w:drawing>
            </w:r>
          </w:p>
        </w:tc>
      </w:tr>
      <w:tr w:rsidR="00EC4944" w:rsidRPr="007C352A" w:rsidTr="00EC4944">
        <w:trPr>
          <w:trHeight w:val="107"/>
        </w:trPr>
        <w:tc>
          <w:tcPr>
            <w:tcW w:w="6443" w:type="dxa"/>
          </w:tcPr>
          <w:p w:rsidR="00EC4944" w:rsidRPr="007C352A" w:rsidRDefault="00EC4944" w:rsidP="00EC4944">
            <w:pPr>
              <w:spacing w:before="100" w:beforeAutospacing="1" w:after="100" w:afterAutospacing="1"/>
              <w:ind w:left="1014"/>
              <w:jc w:val="both"/>
              <w:rPr>
                <w:rFonts w:ascii="Times New Roman" w:hAnsi="Times New Roman" w:cs="Times New Roman"/>
                <w:noProof/>
              </w:rPr>
            </w:pPr>
            <w:r w:rsidRPr="007C352A">
              <w:rPr>
                <w:rFonts w:ascii="Times New Roman" w:hAnsi="Times New Roman" w:cs="Times New Roman"/>
                <w:noProof/>
                <w:sz w:val="22"/>
                <w:szCs w:val="22"/>
              </w:rPr>
              <w:t>Рис.12.</w:t>
            </w:r>
            <w:r w:rsidRPr="007C352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Т(t) при I = 300 </w:t>
            </w:r>
            <w:proofErr w:type="spellStart"/>
            <w:r w:rsidRPr="007C352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mА</w:t>
            </w:r>
            <w:proofErr w:type="spellEnd"/>
            <w:r w:rsidRPr="007C352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 каплей</w:t>
            </w:r>
          </w:p>
        </w:tc>
      </w:tr>
    </w:tbl>
    <w:p w:rsidR="00EC4944" w:rsidRDefault="00EC4944" w:rsidP="00EC494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C4944" w:rsidRDefault="00EC4944" w:rsidP="00EC494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C4944" w:rsidRDefault="00EC4944" w:rsidP="00EC494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C4944" w:rsidRDefault="00EC4944" w:rsidP="00EC494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C4944" w:rsidRDefault="00EC4944" w:rsidP="00EC494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C4944" w:rsidRDefault="00EC4944" w:rsidP="00EC494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C4944" w:rsidRDefault="00EC4944" w:rsidP="00EC494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C4944" w:rsidRDefault="00EC4944" w:rsidP="00EC494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C4944" w:rsidRPr="007C352A" w:rsidRDefault="00EC4944" w:rsidP="00EC494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таблице 3 приведены кадры из тепловизионного фильма, на которых показано изменение средней температуры капли от -6,9 ºС до 11,9</w:t>
      </w:r>
      <w:r w:rsidRPr="008B05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ºС, то есть продемонстрирован процесс перехода капли из твердого состояния в жидкое.</w:t>
      </w:r>
    </w:p>
    <w:p w:rsidR="00EC4944" w:rsidRDefault="00EC4944" w:rsidP="00EC4944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9260"/>
      </w:tblGrid>
      <w:tr w:rsidR="00EC4944" w:rsidRPr="00EC4944" w:rsidTr="00AF53B2">
        <w:trPr>
          <w:trHeight w:val="5336"/>
          <w:jc w:val="center"/>
        </w:trPr>
        <w:tc>
          <w:tcPr>
            <w:tcW w:w="9260" w:type="dxa"/>
          </w:tcPr>
          <w:p w:rsidR="00EC4944" w:rsidRPr="00EC4944" w:rsidRDefault="00EC4944" w:rsidP="00141DE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EC4944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950720" cy="1645557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8" cy="1681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4944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958340" cy="1652905"/>
                  <wp:effectExtent l="0" t="0" r="3810" b="4445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1146" cy="1689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4944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828800" cy="1653540"/>
                  <wp:effectExtent l="0" t="0" r="0" b="381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6701" cy="1705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4944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293128" cy="1979295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6563" cy="2034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4944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996440" cy="196469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4067" cy="2001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4944" w:rsidRPr="00EC4944" w:rsidTr="00AF53B2">
        <w:trPr>
          <w:trHeight w:val="229"/>
          <w:jc w:val="center"/>
        </w:trPr>
        <w:tc>
          <w:tcPr>
            <w:tcW w:w="9260" w:type="dxa"/>
          </w:tcPr>
          <w:p w:rsidR="00EC4944" w:rsidRPr="00EC4944" w:rsidRDefault="00EC4944" w:rsidP="0007330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944">
              <w:rPr>
                <w:rFonts w:ascii="Times New Roman" w:eastAsia="ArialMT" w:hAnsi="Times New Roman" w:cs="Times New Roman"/>
                <w:lang w:eastAsia="ru-RU"/>
              </w:rPr>
              <w:t xml:space="preserve">Таблица </w:t>
            </w:r>
            <w:r>
              <w:rPr>
                <w:rFonts w:ascii="Times New Roman" w:eastAsia="ArialMT" w:hAnsi="Times New Roman" w:cs="Times New Roman"/>
                <w:lang w:eastAsia="ru-RU"/>
              </w:rPr>
              <w:t>3</w:t>
            </w:r>
            <w:r w:rsidRPr="00EC4944">
              <w:rPr>
                <w:rFonts w:ascii="Times New Roman" w:eastAsia="ArialMT" w:hAnsi="Times New Roman" w:cs="Times New Roman"/>
                <w:lang w:eastAsia="ru-RU"/>
              </w:rPr>
              <w:t xml:space="preserve">. Изменение температуры на поверхности капли при </w:t>
            </w:r>
            <w:r>
              <w:rPr>
                <w:rFonts w:ascii="Times New Roman" w:eastAsia="ArialMT" w:hAnsi="Times New Roman" w:cs="Times New Roman"/>
                <w:lang w:eastAsia="ru-RU"/>
              </w:rPr>
              <w:t>плавлении</w:t>
            </w:r>
          </w:p>
        </w:tc>
      </w:tr>
    </w:tbl>
    <w:p w:rsidR="00297BAC" w:rsidRDefault="00297BAC" w:rsidP="00297BAC">
      <w:pPr>
        <w:spacing w:line="360" w:lineRule="auto"/>
        <w:jc w:val="both"/>
        <w:rPr>
          <w:rFonts w:ascii="Times New Roman" w:hAnsi="Times New Roman" w:cs="Times New Roman"/>
          <w:noProof/>
        </w:rPr>
      </w:pPr>
    </w:p>
    <w:p w:rsidR="00141DE4" w:rsidRDefault="00F14B30" w:rsidP="00141DE4">
      <w:pPr>
        <w:spacing w:line="360" w:lineRule="auto"/>
        <w:jc w:val="both"/>
        <w:rPr>
          <w:rFonts w:ascii="Times New Roman" w:eastAsia="ArialMT" w:hAnsi="Times New Roman" w:cs="Times New Roman"/>
          <w:sz w:val="28"/>
          <w:szCs w:val="28"/>
          <w:lang w:eastAsia="ru-RU"/>
        </w:rPr>
      </w:pPr>
      <w:r w:rsidRPr="007C352A">
        <w:rPr>
          <w:rFonts w:ascii="Times New Roman" w:hAnsi="Times New Roman" w:cs="Times New Roman"/>
          <w:noProof/>
        </w:rPr>
        <w:t xml:space="preserve"> </w:t>
      </w:r>
      <w:r w:rsidR="00297BA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таблице 4 в соответствии тепловизионным кадрам приведены графики </w:t>
      </w:r>
      <w:r w:rsidR="00297BAC">
        <w:rPr>
          <w:rFonts w:ascii="Times New Roman" w:eastAsia="ArialMT" w:hAnsi="Times New Roman" w:cs="Times New Roman"/>
          <w:sz w:val="28"/>
          <w:szCs w:val="28"/>
          <w:lang w:eastAsia="ru-RU"/>
        </w:rPr>
        <w:t>р</w:t>
      </w:r>
      <w:r w:rsidR="00297BAC" w:rsidRPr="005636A0">
        <w:rPr>
          <w:rFonts w:ascii="Times New Roman" w:eastAsia="ArialMT" w:hAnsi="Times New Roman" w:cs="Times New Roman"/>
          <w:sz w:val="28"/>
          <w:szCs w:val="28"/>
          <w:lang w:eastAsia="ru-RU"/>
        </w:rPr>
        <w:t>аспределения температуры по горизонтальной оси в центральном сечении на поверхности капли во время фазового перехода</w:t>
      </w:r>
      <w:r w:rsidR="00297BAC">
        <w:rPr>
          <w:rFonts w:ascii="Times New Roman" w:eastAsia="ArialMT" w:hAnsi="Times New Roman" w:cs="Times New Roman"/>
          <w:sz w:val="28"/>
          <w:szCs w:val="28"/>
          <w:lang w:eastAsia="ru-RU"/>
        </w:rPr>
        <w:t xml:space="preserve">. Капля была нанесена уже </w:t>
      </w:r>
      <w:r w:rsidR="00297BAC">
        <w:rPr>
          <w:rFonts w:ascii="Times New Roman" w:eastAsia="ArialMT" w:hAnsi="Times New Roman" w:cs="Times New Roman"/>
          <w:sz w:val="28"/>
          <w:szCs w:val="28"/>
          <w:lang w:eastAsia="ru-RU"/>
        </w:rPr>
        <w:lastRenderedPageBreak/>
        <w:t xml:space="preserve">на </w:t>
      </w:r>
      <w:r w:rsidR="00141DE4">
        <w:rPr>
          <w:rFonts w:ascii="Times New Roman" w:eastAsia="ArialMT" w:hAnsi="Times New Roman" w:cs="Times New Roman"/>
          <w:sz w:val="28"/>
          <w:szCs w:val="28"/>
          <w:lang w:eastAsia="ru-RU"/>
        </w:rPr>
        <w:t>охлажденную пластину. В следствии чего процесс кристаллизации прошел достаточно быстро.</w:t>
      </w:r>
    </w:p>
    <w:tbl>
      <w:tblPr>
        <w:tblW w:w="9624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4"/>
      </w:tblGrid>
      <w:tr w:rsidR="00141DE4" w:rsidTr="00141DE4">
        <w:trPr>
          <w:trHeight w:val="480"/>
        </w:trPr>
        <w:tc>
          <w:tcPr>
            <w:tcW w:w="9624" w:type="dxa"/>
          </w:tcPr>
          <w:p w:rsidR="00141DE4" w:rsidRPr="00EC4944" w:rsidRDefault="00141DE4" w:rsidP="00141DE4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EC4944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708563" cy="1913136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8171" cy="1934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4944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068320" cy="1925262"/>
                  <wp:effectExtent l="0" t="0" r="17780" b="18415"/>
                  <wp:docPr id="13" name="Диаграмма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9D7037C-74B1-4143-9F3A-0599CC8EBB8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8"/>
                    </a:graphicData>
                  </a:graphic>
                </wp:inline>
              </w:drawing>
            </w:r>
            <w:r w:rsidRPr="00EC4944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697480" cy="1943735"/>
                  <wp:effectExtent l="0" t="0" r="762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8607" cy="1987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4944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055620" cy="1932305"/>
                  <wp:effectExtent l="0" t="0" r="11430" b="10795"/>
                  <wp:docPr id="14" name="Диаграмма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AA905CD-ABD5-41FB-98D3-2CB9C8D9687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0"/>
                    </a:graphicData>
                  </a:graphic>
                </wp:inline>
              </w:drawing>
            </w:r>
          </w:p>
          <w:p w:rsidR="00141DE4" w:rsidRDefault="00141DE4" w:rsidP="00141DE4">
            <w:pPr>
              <w:spacing w:line="360" w:lineRule="auto"/>
              <w:rPr>
                <w:rFonts w:ascii="Times New Roman" w:hAnsi="Times New Roman" w:cs="Times New Roman"/>
                <w:noProof/>
                <w:lang w:eastAsia="ru-RU"/>
              </w:rPr>
            </w:pPr>
            <w:r w:rsidRPr="00141DE4">
              <w:rPr>
                <w:noProof/>
                <w:lang w:eastAsia="ru-RU"/>
              </w:rPr>
              <w:drawing>
                <wp:inline distT="0" distB="0" distL="0" distR="0">
                  <wp:extent cx="2705100" cy="1937139"/>
                  <wp:effectExtent l="0" t="0" r="0" b="635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4743" cy="1965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4944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068320" cy="1924685"/>
                  <wp:effectExtent l="0" t="0" r="17780" b="18415"/>
                  <wp:docPr id="15" name="Диаграмма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FF2F57-548C-430B-A1F6-58D0D3B4EFF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2"/>
                    </a:graphicData>
                  </a:graphic>
                </wp:inline>
              </w:drawing>
            </w:r>
          </w:p>
        </w:tc>
      </w:tr>
      <w:tr w:rsidR="00141DE4" w:rsidTr="00141DE4">
        <w:trPr>
          <w:trHeight w:val="336"/>
        </w:trPr>
        <w:tc>
          <w:tcPr>
            <w:tcW w:w="9624" w:type="dxa"/>
          </w:tcPr>
          <w:p w:rsidR="00141DE4" w:rsidRDefault="00141DE4" w:rsidP="00141DE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7C352A">
              <w:rPr>
                <w:rFonts w:ascii="Times New Roman" w:eastAsia="ArialMT" w:hAnsi="Times New Roman" w:cs="Times New Roman"/>
                <w:lang w:eastAsia="ru-RU"/>
              </w:rPr>
              <w:t xml:space="preserve">Таблица </w:t>
            </w:r>
            <w:r>
              <w:rPr>
                <w:rFonts w:ascii="Times New Roman" w:eastAsia="ArialMT" w:hAnsi="Times New Roman" w:cs="Times New Roman"/>
                <w:lang w:eastAsia="ru-RU"/>
              </w:rPr>
              <w:t>4</w:t>
            </w:r>
            <w:r w:rsidRPr="007C352A">
              <w:rPr>
                <w:rFonts w:ascii="Times New Roman" w:eastAsia="ArialMT" w:hAnsi="Times New Roman" w:cs="Times New Roman"/>
                <w:lang w:eastAsia="ru-RU"/>
              </w:rPr>
              <w:t>. Распределени</w:t>
            </w:r>
            <w:r>
              <w:rPr>
                <w:rFonts w:ascii="Times New Roman" w:eastAsia="ArialMT" w:hAnsi="Times New Roman" w:cs="Times New Roman"/>
                <w:lang w:eastAsia="ru-RU"/>
              </w:rPr>
              <w:t>я</w:t>
            </w:r>
            <w:r w:rsidRPr="007C352A">
              <w:rPr>
                <w:rFonts w:ascii="Times New Roman" w:eastAsia="ArialMT" w:hAnsi="Times New Roman" w:cs="Times New Roman"/>
                <w:lang w:eastAsia="ru-RU"/>
              </w:rPr>
              <w:t xml:space="preserve"> температур</w:t>
            </w:r>
            <w:r>
              <w:rPr>
                <w:rFonts w:ascii="Times New Roman" w:eastAsia="ArialMT" w:hAnsi="Times New Roman" w:cs="Times New Roman"/>
                <w:lang w:eastAsia="ru-RU"/>
              </w:rPr>
              <w:t>ы</w:t>
            </w:r>
            <w:r w:rsidRPr="007C352A">
              <w:rPr>
                <w:rFonts w:ascii="Times New Roman" w:eastAsia="ArialMT" w:hAnsi="Times New Roman" w:cs="Times New Roman"/>
                <w:lang w:eastAsia="ru-RU"/>
              </w:rPr>
              <w:t xml:space="preserve"> по горизонтальной оси </w:t>
            </w:r>
            <w:r>
              <w:rPr>
                <w:rFonts w:ascii="Times New Roman" w:eastAsia="ArialMT" w:hAnsi="Times New Roman" w:cs="Times New Roman"/>
                <w:lang w:eastAsia="ru-RU"/>
              </w:rPr>
              <w:t xml:space="preserve">в центральном сечении на поверхности </w:t>
            </w:r>
            <w:r w:rsidRPr="007C352A">
              <w:rPr>
                <w:rFonts w:ascii="Times New Roman" w:eastAsia="ArialMT" w:hAnsi="Times New Roman" w:cs="Times New Roman"/>
                <w:lang w:eastAsia="ru-RU"/>
              </w:rPr>
              <w:t xml:space="preserve">капли во время фазового </w:t>
            </w:r>
            <w:r>
              <w:rPr>
                <w:rFonts w:ascii="Times New Roman" w:eastAsia="ArialMT" w:hAnsi="Times New Roman" w:cs="Times New Roman"/>
                <w:lang w:eastAsia="ru-RU"/>
              </w:rPr>
              <w:t>перехода</w:t>
            </w:r>
          </w:p>
        </w:tc>
      </w:tr>
    </w:tbl>
    <w:p w:rsidR="00141DE4" w:rsidRPr="007C352A" w:rsidRDefault="00141DE4" w:rsidP="00141DE4">
      <w:pPr>
        <w:spacing w:line="360" w:lineRule="auto"/>
        <w:jc w:val="both"/>
        <w:rPr>
          <w:rFonts w:ascii="Times New Roman" w:hAnsi="Times New Roman" w:cs="Times New Roman"/>
          <w:noProof/>
          <w:lang w:eastAsia="ru-RU"/>
        </w:rPr>
      </w:pPr>
    </w:p>
    <w:p w:rsidR="00141DE4" w:rsidRDefault="00141DE4" w:rsidP="00297BAC">
      <w:pPr>
        <w:spacing w:line="360" w:lineRule="auto"/>
        <w:jc w:val="both"/>
        <w:rPr>
          <w:rFonts w:ascii="Times New Roman" w:eastAsia="ArialMT" w:hAnsi="Times New Roman" w:cs="Times New Roman"/>
          <w:sz w:val="28"/>
          <w:szCs w:val="28"/>
          <w:lang w:eastAsia="ru-RU"/>
        </w:rPr>
      </w:pPr>
    </w:p>
    <w:p w:rsidR="00FC6BBA" w:rsidRPr="007C352A" w:rsidRDefault="00FC6BBA" w:rsidP="007159A0">
      <w:pPr>
        <w:spacing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C6BBA" w:rsidRPr="007C352A" w:rsidRDefault="00FC6BBA" w:rsidP="007159A0">
      <w:pPr>
        <w:spacing w:line="360" w:lineRule="auto"/>
        <w:jc w:val="both"/>
        <w:rPr>
          <w:rFonts w:ascii="Times New Roman" w:eastAsia="ArialMT" w:hAnsi="Times New Roman" w:cs="Times New Roman"/>
          <w:b/>
          <w:sz w:val="28"/>
          <w:szCs w:val="28"/>
          <w:lang w:eastAsia="ru-RU"/>
        </w:rPr>
      </w:pPr>
      <w:r w:rsidRPr="007C352A">
        <w:rPr>
          <w:rFonts w:ascii="Times New Roman" w:eastAsia="ArialMT" w:hAnsi="Times New Roman" w:cs="Times New Roman"/>
          <w:b/>
          <w:sz w:val="28"/>
          <w:szCs w:val="28"/>
          <w:lang w:eastAsia="ru-RU"/>
        </w:rPr>
        <w:t>5. Заключение</w:t>
      </w:r>
    </w:p>
    <w:p w:rsidR="00FC6BBA" w:rsidRPr="007C352A" w:rsidRDefault="00FC6BBA" w:rsidP="007159A0">
      <w:pPr>
        <w:spacing w:line="360" w:lineRule="auto"/>
        <w:jc w:val="both"/>
        <w:rPr>
          <w:rFonts w:ascii="Times New Roman" w:eastAsia="ArialMT" w:hAnsi="Times New Roman" w:cs="Times New Roman"/>
          <w:sz w:val="28"/>
          <w:szCs w:val="28"/>
          <w:lang w:eastAsia="ru-RU"/>
        </w:rPr>
      </w:pPr>
      <w:r w:rsidRPr="007C352A">
        <w:rPr>
          <w:rFonts w:ascii="Times New Roman" w:eastAsia="ArialMT" w:hAnsi="Times New Roman" w:cs="Times New Roman"/>
          <w:sz w:val="28"/>
          <w:szCs w:val="28"/>
          <w:lang w:eastAsia="ru-RU"/>
        </w:rPr>
        <w:t xml:space="preserve">Таким образом, проведена калибровка ТЭМ. В зависимости от силы тока получены различные значения температуры на рабочей площадке ТЭМ. Была выбрана сила тока, позволяющая получить среднее значение температуры на </w:t>
      </w:r>
      <w:r w:rsidRPr="007C352A">
        <w:rPr>
          <w:rFonts w:ascii="Times New Roman" w:eastAsia="ArialMT" w:hAnsi="Times New Roman" w:cs="Times New Roman"/>
          <w:sz w:val="28"/>
          <w:szCs w:val="28"/>
          <w:lang w:eastAsia="ru-RU"/>
        </w:rPr>
        <w:lastRenderedPageBreak/>
        <w:t xml:space="preserve">рабочей площадке, при которой наиболее целесообразно было провести эксперимент с кристаллизацией капель воды. Изучен процесс кристаллизации капель воды. Для измерений полей температуры на рабочей площадке в экспериментах с калибровкой и распределений температуры на поверхностях капель использован современный тепловизор FLIR </w:t>
      </w:r>
      <w:r w:rsidRPr="007C352A">
        <w:rPr>
          <w:rFonts w:ascii="Times New Roman" w:eastAsia="ArialMT" w:hAnsi="Times New Roman" w:cs="Times New Roman"/>
          <w:sz w:val="28"/>
          <w:szCs w:val="28"/>
          <w:lang w:val="en-US" w:eastAsia="ru-RU"/>
        </w:rPr>
        <w:t>X</w:t>
      </w:r>
      <w:r w:rsidRPr="007C352A">
        <w:rPr>
          <w:rFonts w:ascii="Times New Roman" w:eastAsia="ArialMT" w:hAnsi="Times New Roman" w:cs="Times New Roman"/>
          <w:sz w:val="28"/>
          <w:szCs w:val="28"/>
          <w:lang w:eastAsia="ru-RU"/>
        </w:rPr>
        <w:t>6530</w:t>
      </w:r>
      <w:proofErr w:type="spellStart"/>
      <w:r w:rsidRPr="007C352A">
        <w:rPr>
          <w:rFonts w:ascii="Times New Roman" w:eastAsia="ArialMT" w:hAnsi="Times New Roman" w:cs="Times New Roman"/>
          <w:sz w:val="28"/>
          <w:szCs w:val="28"/>
          <w:lang w:val="en-US" w:eastAsia="ru-RU"/>
        </w:rPr>
        <w:t>sc</w:t>
      </w:r>
      <w:proofErr w:type="spellEnd"/>
      <w:r w:rsidRPr="007C352A">
        <w:rPr>
          <w:rFonts w:ascii="Times New Roman" w:eastAsia="ArialMT" w:hAnsi="Times New Roman" w:cs="Times New Roman"/>
          <w:sz w:val="28"/>
          <w:szCs w:val="28"/>
          <w:lang w:eastAsia="ru-RU"/>
        </w:rPr>
        <w:t>. В результате показано, что</w:t>
      </w:r>
      <w:r w:rsidR="007C352A" w:rsidRPr="007C352A">
        <w:rPr>
          <w:rFonts w:ascii="Times New Roman" w:eastAsia="ArialMT" w:hAnsi="Times New Roman" w:cs="Times New Roman"/>
          <w:sz w:val="28"/>
          <w:szCs w:val="28"/>
          <w:lang w:eastAsia="ru-RU"/>
        </w:rPr>
        <w:t xml:space="preserve"> четырехкаскадный</w:t>
      </w:r>
      <w:r w:rsidRPr="007C352A">
        <w:rPr>
          <w:rFonts w:ascii="Times New Roman" w:eastAsia="ArialMT" w:hAnsi="Times New Roman" w:cs="Times New Roman"/>
          <w:sz w:val="28"/>
          <w:szCs w:val="28"/>
          <w:lang w:eastAsia="ru-RU"/>
        </w:rPr>
        <w:t xml:space="preserve"> ТЭМ позволяет получить достаточно низкие температуры и его можно использовать для охлаждения достаточно больших объемов воды.</w:t>
      </w:r>
    </w:p>
    <w:p w:rsidR="007C352A" w:rsidRPr="007C352A" w:rsidRDefault="007C352A" w:rsidP="007159A0">
      <w:pPr>
        <w:spacing w:line="360" w:lineRule="auto"/>
        <w:jc w:val="both"/>
        <w:rPr>
          <w:rFonts w:ascii="Times New Roman" w:eastAsia="ArialMT" w:hAnsi="Times New Roman" w:cs="Times New Roman"/>
          <w:b/>
          <w:sz w:val="28"/>
          <w:szCs w:val="28"/>
          <w:lang w:eastAsia="ru-RU"/>
        </w:rPr>
      </w:pPr>
    </w:p>
    <w:p w:rsidR="00FC6BBA" w:rsidRDefault="00FC6BBA" w:rsidP="007159A0">
      <w:pPr>
        <w:spacing w:line="360" w:lineRule="auto"/>
        <w:jc w:val="both"/>
        <w:rPr>
          <w:rFonts w:ascii="Times New Roman" w:eastAsia="ArialMT" w:hAnsi="Times New Roman" w:cs="Times New Roman"/>
          <w:b/>
          <w:sz w:val="28"/>
          <w:szCs w:val="28"/>
          <w:lang w:eastAsia="ru-RU"/>
        </w:rPr>
      </w:pPr>
      <w:r w:rsidRPr="007C352A">
        <w:rPr>
          <w:rFonts w:ascii="Times New Roman" w:eastAsia="ArialMT" w:hAnsi="Times New Roman" w:cs="Times New Roman"/>
          <w:b/>
          <w:sz w:val="28"/>
          <w:szCs w:val="28"/>
          <w:lang w:eastAsia="ru-RU"/>
        </w:rPr>
        <w:t>6. Литература</w:t>
      </w:r>
    </w:p>
    <w:p w:rsidR="007C352A" w:rsidRPr="007C352A" w:rsidRDefault="007C352A" w:rsidP="007159A0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52A">
        <w:rPr>
          <w:rFonts w:ascii="Times New Roman" w:hAnsi="Times New Roman" w:cs="Times New Roman"/>
          <w:sz w:val="28"/>
          <w:szCs w:val="28"/>
        </w:rPr>
        <w:t xml:space="preserve">1. </w:t>
      </w:r>
      <w:r w:rsidRPr="007C352A">
        <w:rPr>
          <w:rFonts w:ascii="Times New Roman" w:hAnsi="Times New Roman" w:cs="Times New Roman"/>
        </w:rPr>
        <w:t xml:space="preserve"> </w:t>
      </w:r>
      <w:r w:rsidRPr="007C352A">
        <w:rPr>
          <w:rFonts w:ascii="Times New Roman" w:hAnsi="Times New Roman" w:cs="Times New Roman"/>
          <w:sz w:val="28"/>
          <w:szCs w:val="28"/>
        </w:rPr>
        <w:t xml:space="preserve">Иоффе А.Ф. Физика полупроводников. - </w:t>
      </w:r>
      <w:proofErr w:type="gramStart"/>
      <w:r w:rsidRPr="007C352A">
        <w:rPr>
          <w:rFonts w:ascii="Times New Roman" w:hAnsi="Times New Roman" w:cs="Times New Roman"/>
          <w:sz w:val="28"/>
          <w:szCs w:val="28"/>
        </w:rPr>
        <w:t>М:Издательство</w:t>
      </w:r>
      <w:proofErr w:type="gramEnd"/>
      <w:r w:rsidRPr="007C352A">
        <w:rPr>
          <w:rFonts w:ascii="Times New Roman" w:hAnsi="Times New Roman" w:cs="Times New Roman"/>
          <w:sz w:val="28"/>
          <w:szCs w:val="28"/>
        </w:rPr>
        <w:t xml:space="preserve"> АН СССР, 1957</w:t>
      </w:r>
    </w:p>
    <w:p w:rsidR="007C352A" w:rsidRPr="007C352A" w:rsidRDefault="007C352A" w:rsidP="007159A0">
      <w:pPr>
        <w:spacing w:line="360" w:lineRule="auto"/>
        <w:jc w:val="both"/>
        <w:rPr>
          <w:rFonts w:ascii="Times New Roman" w:eastAsia="ArialMT" w:hAnsi="Times New Roman" w:cs="Times New Roman"/>
          <w:sz w:val="28"/>
          <w:szCs w:val="28"/>
          <w:lang w:eastAsia="ru-RU"/>
        </w:rPr>
      </w:pPr>
      <w:r w:rsidRPr="007C352A">
        <w:rPr>
          <w:rFonts w:ascii="Times New Roman" w:eastAsia="ArialMT" w:hAnsi="Times New Roman" w:cs="Times New Roman"/>
          <w:sz w:val="28"/>
          <w:szCs w:val="28"/>
          <w:lang w:eastAsia="ru-RU"/>
        </w:rPr>
        <w:t>2. Физический энциклопедический словарь / под ред. А.М. Прохорова. - М: Советская энциклопедия, 1983</w:t>
      </w:r>
    </w:p>
    <w:p w:rsidR="007C352A" w:rsidRPr="007C352A" w:rsidRDefault="007C352A" w:rsidP="007159A0">
      <w:pPr>
        <w:spacing w:line="360" w:lineRule="auto"/>
        <w:jc w:val="both"/>
        <w:rPr>
          <w:rFonts w:ascii="Times New Roman" w:eastAsia="ArialMT" w:hAnsi="Times New Roman" w:cs="Times New Roman"/>
          <w:sz w:val="28"/>
          <w:szCs w:val="28"/>
          <w:lang w:eastAsia="ru-RU"/>
        </w:rPr>
      </w:pPr>
      <w:r w:rsidRPr="007C352A">
        <w:rPr>
          <w:rFonts w:ascii="Times New Roman" w:eastAsia="ArialMT" w:hAnsi="Times New Roman" w:cs="Times New Roman"/>
          <w:sz w:val="28"/>
          <w:szCs w:val="28"/>
          <w:lang w:eastAsia="ru-RU"/>
        </w:rPr>
        <w:t>3. Калашников С.Г. Электричество. - М: Наука, 1970</w:t>
      </w:r>
    </w:p>
    <w:p w:rsidR="007C352A" w:rsidRPr="007C352A" w:rsidRDefault="007C352A" w:rsidP="007159A0">
      <w:pPr>
        <w:spacing w:line="360" w:lineRule="auto"/>
        <w:jc w:val="both"/>
        <w:rPr>
          <w:rFonts w:ascii="Times New Roman" w:eastAsia="ArialMT" w:hAnsi="Times New Roman" w:cs="Times New Roman"/>
          <w:sz w:val="28"/>
          <w:szCs w:val="28"/>
          <w:lang w:eastAsia="ru-RU"/>
        </w:rPr>
      </w:pPr>
      <w:r w:rsidRPr="007C352A">
        <w:rPr>
          <w:rFonts w:ascii="Times New Roman" w:eastAsia="ArialMT" w:hAnsi="Times New Roman" w:cs="Times New Roman"/>
          <w:sz w:val="28"/>
          <w:szCs w:val="28"/>
          <w:lang w:eastAsia="ru-RU"/>
        </w:rPr>
        <w:t>4.Соминский М.С. Полупроводники. - М: Государственное издательство физико-математической литературы, 1961</w:t>
      </w:r>
    </w:p>
    <w:p w:rsidR="00FC6BBA" w:rsidRPr="00585CF0" w:rsidRDefault="00FC6BBA" w:rsidP="007159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944" w:rsidRPr="00585CF0" w:rsidRDefault="00EC494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C4944" w:rsidRPr="00585CF0" w:rsidSect="006C44DE">
      <w:footerReference w:type="default" r:id="rId43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46D0" w:rsidRDefault="00C646D0" w:rsidP="006C44DE">
      <w:r>
        <w:separator/>
      </w:r>
    </w:p>
  </w:endnote>
  <w:endnote w:type="continuationSeparator" w:id="0">
    <w:p w:rsidR="00C646D0" w:rsidRDefault="00C646D0" w:rsidP="006C4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47670276"/>
      <w:docPartObj>
        <w:docPartGallery w:val="Page Numbers (Bottom of Page)"/>
        <w:docPartUnique/>
      </w:docPartObj>
    </w:sdtPr>
    <w:sdtEndPr/>
    <w:sdtContent>
      <w:p w:rsidR="0007330C" w:rsidRDefault="00C646D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755F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07330C" w:rsidRDefault="0007330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46D0" w:rsidRDefault="00C646D0" w:rsidP="006C44DE">
      <w:r>
        <w:separator/>
      </w:r>
    </w:p>
  </w:footnote>
  <w:footnote w:type="continuationSeparator" w:id="0">
    <w:p w:rsidR="00C646D0" w:rsidRDefault="00C646D0" w:rsidP="006C44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2F34"/>
    <w:rsid w:val="00007337"/>
    <w:rsid w:val="00025176"/>
    <w:rsid w:val="00066DB4"/>
    <w:rsid w:val="0007330C"/>
    <w:rsid w:val="00081F48"/>
    <w:rsid w:val="000B11C5"/>
    <w:rsid w:val="000D5187"/>
    <w:rsid w:val="000D51EF"/>
    <w:rsid w:val="00112219"/>
    <w:rsid w:val="00134BB0"/>
    <w:rsid w:val="00141DE4"/>
    <w:rsid w:val="00150DA4"/>
    <w:rsid w:val="0019606A"/>
    <w:rsid w:val="001C72F0"/>
    <w:rsid w:val="00215E1E"/>
    <w:rsid w:val="00223F8B"/>
    <w:rsid w:val="00231539"/>
    <w:rsid w:val="00244A4A"/>
    <w:rsid w:val="002905FE"/>
    <w:rsid w:val="00297BAC"/>
    <w:rsid w:val="002A665E"/>
    <w:rsid w:val="002A724C"/>
    <w:rsid w:val="002D6FEB"/>
    <w:rsid w:val="003013FA"/>
    <w:rsid w:val="003357E0"/>
    <w:rsid w:val="00374440"/>
    <w:rsid w:val="0037604E"/>
    <w:rsid w:val="00386215"/>
    <w:rsid w:val="003C0956"/>
    <w:rsid w:val="003C7BBB"/>
    <w:rsid w:val="003F3C75"/>
    <w:rsid w:val="004210B5"/>
    <w:rsid w:val="00447B16"/>
    <w:rsid w:val="004C3060"/>
    <w:rsid w:val="005636A0"/>
    <w:rsid w:val="00585CF0"/>
    <w:rsid w:val="005B7609"/>
    <w:rsid w:val="005C0C17"/>
    <w:rsid w:val="005C755F"/>
    <w:rsid w:val="005D1486"/>
    <w:rsid w:val="00600653"/>
    <w:rsid w:val="006264D9"/>
    <w:rsid w:val="006523AF"/>
    <w:rsid w:val="006A4904"/>
    <w:rsid w:val="006A7E5D"/>
    <w:rsid w:val="006C39C4"/>
    <w:rsid w:val="006C44DE"/>
    <w:rsid w:val="006F286F"/>
    <w:rsid w:val="007159A0"/>
    <w:rsid w:val="00716A2D"/>
    <w:rsid w:val="0076419D"/>
    <w:rsid w:val="00765B0D"/>
    <w:rsid w:val="007A3352"/>
    <w:rsid w:val="007B723A"/>
    <w:rsid w:val="007C0F9F"/>
    <w:rsid w:val="007C352A"/>
    <w:rsid w:val="007E2C34"/>
    <w:rsid w:val="00805FDF"/>
    <w:rsid w:val="00863BDC"/>
    <w:rsid w:val="00886FC0"/>
    <w:rsid w:val="008B0575"/>
    <w:rsid w:val="00915A28"/>
    <w:rsid w:val="00915EF6"/>
    <w:rsid w:val="0093554E"/>
    <w:rsid w:val="00970239"/>
    <w:rsid w:val="00983081"/>
    <w:rsid w:val="00A20352"/>
    <w:rsid w:val="00A25C68"/>
    <w:rsid w:val="00A706BA"/>
    <w:rsid w:val="00AC666A"/>
    <w:rsid w:val="00AF53B2"/>
    <w:rsid w:val="00AF6384"/>
    <w:rsid w:val="00B16FAF"/>
    <w:rsid w:val="00B21E67"/>
    <w:rsid w:val="00B957E8"/>
    <w:rsid w:val="00BC62FE"/>
    <w:rsid w:val="00C47F15"/>
    <w:rsid w:val="00C646D0"/>
    <w:rsid w:val="00C8054D"/>
    <w:rsid w:val="00CB257D"/>
    <w:rsid w:val="00CC4919"/>
    <w:rsid w:val="00CD2211"/>
    <w:rsid w:val="00CE3FAD"/>
    <w:rsid w:val="00CE557E"/>
    <w:rsid w:val="00CF7E0F"/>
    <w:rsid w:val="00D00E88"/>
    <w:rsid w:val="00D22F34"/>
    <w:rsid w:val="00D46821"/>
    <w:rsid w:val="00D66699"/>
    <w:rsid w:val="00DC4C79"/>
    <w:rsid w:val="00DD15B0"/>
    <w:rsid w:val="00DF752B"/>
    <w:rsid w:val="00E13DDB"/>
    <w:rsid w:val="00E1689C"/>
    <w:rsid w:val="00E35A4D"/>
    <w:rsid w:val="00E77534"/>
    <w:rsid w:val="00E84287"/>
    <w:rsid w:val="00EB5073"/>
    <w:rsid w:val="00EC4944"/>
    <w:rsid w:val="00EE19B0"/>
    <w:rsid w:val="00EE4BAB"/>
    <w:rsid w:val="00EF6082"/>
    <w:rsid w:val="00F14B30"/>
    <w:rsid w:val="00F16F9B"/>
    <w:rsid w:val="00F23BA3"/>
    <w:rsid w:val="00F25775"/>
    <w:rsid w:val="00F44AC0"/>
    <w:rsid w:val="00F71530"/>
    <w:rsid w:val="00FC6BBA"/>
    <w:rsid w:val="00FD3A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52D47"/>
  <w15:docId w15:val="{F54AEC62-853D-49FD-AA5E-0053D86B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539"/>
    <w:rPr>
      <w:rFonts w:cs="Tahoma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31539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1539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1539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1539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1539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1539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1539"/>
    <w:pPr>
      <w:spacing w:before="240" w:after="60"/>
      <w:outlineLvl w:val="6"/>
    </w:pPr>
    <w:rPr>
      <w:rFonts w:cs="Times New Roma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1539"/>
    <w:pPr>
      <w:spacing w:before="240" w:after="60"/>
      <w:outlineLvl w:val="7"/>
    </w:pPr>
    <w:rPr>
      <w:rFonts w:cs="Times New Roman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1539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1F48"/>
    <w:rPr>
      <w:strike w:val="0"/>
      <w:dstrike w:val="0"/>
      <w:color w:val="000000"/>
      <w:u w:val="none"/>
      <w:effect w:val="none"/>
    </w:rPr>
  </w:style>
  <w:style w:type="paragraph" w:styleId="a4">
    <w:name w:val="Normal (Web)"/>
    <w:basedOn w:val="a"/>
    <w:uiPriority w:val="99"/>
    <w:unhideWhenUsed/>
    <w:rsid w:val="00081F4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B11C5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6C44D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C44DE"/>
    <w:rPr>
      <w:rFonts w:ascii="Calibri" w:eastAsia="Calibri" w:hAnsi="Calibri" w:cs="Tahoma"/>
    </w:rPr>
  </w:style>
  <w:style w:type="paragraph" w:styleId="a7">
    <w:name w:val="footer"/>
    <w:basedOn w:val="a"/>
    <w:link w:val="a8"/>
    <w:uiPriority w:val="99"/>
    <w:unhideWhenUsed/>
    <w:rsid w:val="006C44D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C44DE"/>
    <w:rPr>
      <w:rFonts w:ascii="Calibri" w:eastAsia="Calibri" w:hAnsi="Calibri" w:cs="Tahoma"/>
    </w:rPr>
  </w:style>
  <w:style w:type="paragraph" w:styleId="a9">
    <w:name w:val="Balloon Text"/>
    <w:basedOn w:val="a"/>
    <w:link w:val="aa"/>
    <w:uiPriority w:val="99"/>
    <w:semiHidden/>
    <w:unhideWhenUsed/>
    <w:rsid w:val="00150DA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50DA4"/>
    <w:rPr>
      <w:rFonts w:ascii="Segoe UI" w:eastAsia="Calibri" w:hAnsi="Segoe UI" w:cs="Segoe UI"/>
      <w:sz w:val="18"/>
      <w:szCs w:val="18"/>
    </w:rPr>
  </w:style>
  <w:style w:type="table" w:styleId="ab">
    <w:name w:val="Table Grid"/>
    <w:basedOn w:val="a1"/>
    <w:uiPriority w:val="59"/>
    <w:rsid w:val="006A7E5D"/>
    <w:rPr>
      <w:rFonts w:ascii="Calibri" w:eastAsia="Calibri" w:hAnsi="Calibri" w:cs="Tahom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23153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3153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3153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3153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3153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3153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3153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3153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31539"/>
    <w:rPr>
      <w:rFonts w:asciiTheme="majorHAnsi" w:eastAsiaTheme="majorEastAsia" w:hAnsiTheme="majorHAnsi"/>
    </w:rPr>
  </w:style>
  <w:style w:type="paragraph" w:styleId="ac">
    <w:name w:val="Title"/>
    <w:basedOn w:val="a"/>
    <w:next w:val="a"/>
    <w:link w:val="ad"/>
    <w:uiPriority w:val="10"/>
    <w:qFormat/>
    <w:rsid w:val="00231539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d">
    <w:name w:val="Заголовок Знак"/>
    <w:basedOn w:val="a0"/>
    <w:link w:val="ac"/>
    <w:uiPriority w:val="10"/>
    <w:rsid w:val="0023153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e">
    <w:name w:val="Subtitle"/>
    <w:basedOn w:val="a"/>
    <w:next w:val="a"/>
    <w:link w:val="af"/>
    <w:uiPriority w:val="11"/>
    <w:qFormat/>
    <w:rsid w:val="00231539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af">
    <w:name w:val="Подзаголовок Знак"/>
    <w:basedOn w:val="a0"/>
    <w:link w:val="ae"/>
    <w:uiPriority w:val="11"/>
    <w:rsid w:val="00231539"/>
    <w:rPr>
      <w:rFonts w:asciiTheme="majorHAnsi" w:eastAsiaTheme="majorEastAsia" w:hAnsiTheme="majorHAnsi"/>
      <w:sz w:val="24"/>
      <w:szCs w:val="24"/>
    </w:rPr>
  </w:style>
  <w:style w:type="character" w:styleId="af0">
    <w:name w:val="Strong"/>
    <w:basedOn w:val="a0"/>
    <w:uiPriority w:val="22"/>
    <w:qFormat/>
    <w:rsid w:val="00231539"/>
    <w:rPr>
      <w:b/>
      <w:bCs/>
    </w:rPr>
  </w:style>
  <w:style w:type="character" w:styleId="af1">
    <w:name w:val="Emphasis"/>
    <w:basedOn w:val="a0"/>
    <w:uiPriority w:val="20"/>
    <w:qFormat/>
    <w:rsid w:val="00231539"/>
    <w:rPr>
      <w:rFonts w:asciiTheme="minorHAnsi" w:hAnsiTheme="minorHAnsi"/>
      <w:b/>
      <w:i/>
      <w:iCs/>
    </w:rPr>
  </w:style>
  <w:style w:type="paragraph" w:styleId="af2">
    <w:name w:val="No Spacing"/>
    <w:basedOn w:val="a"/>
    <w:uiPriority w:val="1"/>
    <w:qFormat/>
    <w:rsid w:val="00231539"/>
    <w:rPr>
      <w:rFonts w:cs="Times New Roman"/>
      <w:szCs w:val="32"/>
    </w:rPr>
  </w:style>
  <w:style w:type="paragraph" w:styleId="af3">
    <w:name w:val="List Paragraph"/>
    <w:basedOn w:val="a"/>
    <w:uiPriority w:val="34"/>
    <w:qFormat/>
    <w:rsid w:val="00231539"/>
    <w:pPr>
      <w:ind w:left="720"/>
      <w:contextualSpacing/>
    </w:pPr>
    <w:rPr>
      <w:rFonts w:cs="Times New Roman"/>
    </w:rPr>
  </w:style>
  <w:style w:type="paragraph" w:styleId="21">
    <w:name w:val="Quote"/>
    <w:basedOn w:val="a"/>
    <w:next w:val="a"/>
    <w:link w:val="22"/>
    <w:uiPriority w:val="29"/>
    <w:qFormat/>
    <w:rsid w:val="00231539"/>
    <w:rPr>
      <w:rFonts w:cs="Times New Roman"/>
      <w:i/>
    </w:rPr>
  </w:style>
  <w:style w:type="character" w:customStyle="1" w:styleId="22">
    <w:name w:val="Цитата 2 Знак"/>
    <w:basedOn w:val="a0"/>
    <w:link w:val="21"/>
    <w:uiPriority w:val="29"/>
    <w:rsid w:val="00231539"/>
    <w:rPr>
      <w:i/>
      <w:sz w:val="24"/>
      <w:szCs w:val="24"/>
    </w:rPr>
  </w:style>
  <w:style w:type="paragraph" w:styleId="af4">
    <w:name w:val="Intense Quote"/>
    <w:basedOn w:val="a"/>
    <w:next w:val="a"/>
    <w:link w:val="af5"/>
    <w:uiPriority w:val="30"/>
    <w:qFormat/>
    <w:rsid w:val="00231539"/>
    <w:pPr>
      <w:ind w:left="720" w:right="720"/>
    </w:pPr>
    <w:rPr>
      <w:rFonts w:cs="Times New Roman"/>
      <w:b/>
      <w:i/>
      <w:szCs w:val="22"/>
    </w:rPr>
  </w:style>
  <w:style w:type="character" w:customStyle="1" w:styleId="af5">
    <w:name w:val="Выделенная цитата Знак"/>
    <w:basedOn w:val="a0"/>
    <w:link w:val="af4"/>
    <w:uiPriority w:val="30"/>
    <w:rsid w:val="00231539"/>
    <w:rPr>
      <w:b/>
      <w:i/>
      <w:sz w:val="24"/>
    </w:rPr>
  </w:style>
  <w:style w:type="character" w:styleId="af6">
    <w:name w:val="Subtle Emphasis"/>
    <w:uiPriority w:val="19"/>
    <w:qFormat/>
    <w:rsid w:val="00231539"/>
    <w:rPr>
      <w:i/>
      <w:color w:val="5A5A5A" w:themeColor="text1" w:themeTint="A5"/>
    </w:rPr>
  </w:style>
  <w:style w:type="character" w:styleId="af7">
    <w:name w:val="Intense Emphasis"/>
    <w:basedOn w:val="a0"/>
    <w:uiPriority w:val="21"/>
    <w:qFormat/>
    <w:rsid w:val="00231539"/>
    <w:rPr>
      <w:b/>
      <w:i/>
      <w:sz w:val="24"/>
      <w:szCs w:val="24"/>
      <w:u w:val="single"/>
    </w:rPr>
  </w:style>
  <w:style w:type="character" w:styleId="af8">
    <w:name w:val="Subtle Reference"/>
    <w:basedOn w:val="a0"/>
    <w:uiPriority w:val="31"/>
    <w:qFormat/>
    <w:rsid w:val="00231539"/>
    <w:rPr>
      <w:sz w:val="24"/>
      <w:szCs w:val="24"/>
      <w:u w:val="single"/>
    </w:rPr>
  </w:style>
  <w:style w:type="character" w:styleId="af9">
    <w:name w:val="Intense Reference"/>
    <w:basedOn w:val="a0"/>
    <w:uiPriority w:val="32"/>
    <w:qFormat/>
    <w:rsid w:val="00231539"/>
    <w:rPr>
      <w:b/>
      <w:sz w:val="24"/>
      <w:u w:val="single"/>
    </w:rPr>
  </w:style>
  <w:style w:type="character" w:styleId="afa">
    <w:name w:val="Book Title"/>
    <w:basedOn w:val="a0"/>
    <w:uiPriority w:val="33"/>
    <w:qFormat/>
    <w:rsid w:val="00231539"/>
    <w:rPr>
      <w:rFonts w:asciiTheme="majorHAnsi" w:eastAsiaTheme="majorEastAsia" w:hAnsiTheme="majorHAnsi"/>
      <w:b/>
      <w:i/>
      <w:sz w:val="24"/>
      <w:szCs w:val="24"/>
    </w:rPr>
  </w:style>
  <w:style w:type="paragraph" w:styleId="afb">
    <w:name w:val="TOC Heading"/>
    <w:basedOn w:val="1"/>
    <w:next w:val="a"/>
    <w:uiPriority w:val="39"/>
    <w:semiHidden/>
    <w:unhideWhenUsed/>
    <w:qFormat/>
    <w:rsid w:val="0023153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6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2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ectrik.info/main/automation/443-datchiki-temperatury.html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7.jpeg"/><Relationship Id="rId26" Type="http://schemas.openxmlformats.org/officeDocument/2006/relationships/chart" Target="charts/chart5.xml"/><Relationship Id="rId39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34" Type="http://schemas.openxmlformats.org/officeDocument/2006/relationships/image" Target="media/image18.jpeg"/><Relationship Id="rId42" Type="http://schemas.openxmlformats.org/officeDocument/2006/relationships/chart" Target="charts/chart11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chart" Target="charts/chart3.xml"/><Relationship Id="rId25" Type="http://schemas.openxmlformats.org/officeDocument/2006/relationships/image" Target="media/image13.jpeg"/><Relationship Id="rId33" Type="http://schemas.openxmlformats.org/officeDocument/2006/relationships/image" Target="media/image17.jpeg"/><Relationship Id="rId38" Type="http://schemas.openxmlformats.org/officeDocument/2006/relationships/chart" Target="charts/chart9.xml"/><Relationship Id="rId2" Type="http://schemas.openxmlformats.org/officeDocument/2006/relationships/styles" Target="styles.xml"/><Relationship Id="rId16" Type="http://schemas.openxmlformats.org/officeDocument/2006/relationships/chart" Target="charts/chart2.xml"/><Relationship Id="rId20" Type="http://schemas.openxmlformats.org/officeDocument/2006/relationships/image" Target="media/image9.jpeg"/><Relationship Id="rId29" Type="http://schemas.openxmlformats.org/officeDocument/2006/relationships/image" Target="media/image15.png"/><Relationship Id="rId41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chart" Target="charts/chart4.xml"/><Relationship Id="rId32" Type="http://schemas.openxmlformats.org/officeDocument/2006/relationships/image" Target="media/image16.jpeg"/><Relationship Id="rId37" Type="http://schemas.openxmlformats.org/officeDocument/2006/relationships/image" Target="media/image21.jpeg"/><Relationship Id="rId40" Type="http://schemas.openxmlformats.org/officeDocument/2006/relationships/chart" Target="charts/chart10.xm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hart" Target="charts/chart1.xml"/><Relationship Id="rId23" Type="http://schemas.openxmlformats.org/officeDocument/2006/relationships/image" Target="media/image12.jpeg"/><Relationship Id="rId28" Type="http://schemas.openxmlformats.org/officeDocument/2006/relationships/chart" Target="charts/chart6.xml"/><Relationship Id="rId36" Type="http://schemas.openxmlformats.org/officeDocument/2006/relationships/image" Target="media/image20.jpeg"/><Relationship Id="rId10" Type="http://schemas.openxmlformats.org/officeDocument/2006/relationships/hyperlink" Target="http://electrik.info/main/fakty/687-effekt-pelte-magicheskoe-deystvie-elektricheskogo-toka.html" TargetMode="External"/><Relationship Id="rId19" Type="http://schemas.openxmlformats.org/officeDocument/2006/relationships/image" Target="media/image8.jpeg"/><Relationship Id="rId31" Type="http://schemas.openxmlformats.org/officeDocument/2006/relationships/chart" Target="charts/chart8.xm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image" Target="media/image11.jpeg"/><Relationship Id="rId27" Type="http://schemas.openxmlformats.org/officeDocument/2006/relationships/image" Target="media/image14.jpeg"/><Relationship Id="rId30" Type="http://schemas.openxmlformats.org/officeDocument/2006/relationships/chart" Target="charts/chart7.xml"/><Relationship Id="rId35" Type="http://schemas.openxmlformats.org/officeDocument/2006/relationships/image" Target="media/image19.jpeg"/><Relationship Id="rId43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ukya\OneDrive\&#1056;&#1072;&#1073;&#1086;&#1095;&#1080;&#1081;%20&#1089;&#1090;&#1086;&#1083;\&#1050;&#1091;&#1088;&#1089;&#1086;&#1074;&#1072;&#1103;\film2temeral.csv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https://d.docs.live.net/ad57c603c3d14bc2/&#1056;&#1072;&#1073;&#1086;&#1095;&#1080;&#1081;%20&#1089;&#1090;&#1086;&#1083;/4-&#1082;&#1072;&#1089;&#1082;&#1072;&#1076;&#1085;&#1080;&#1082;.&#1082;&#1072;&#1087;&#1083;&#1103;1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https://d.docs.live.net/ad57c603c3d14bc2/&#1056;&#1072;&#1073;&#1086;&#1095;&#1080;&#1081;%20&#1089;&#1090;&#1086;&#1083;/4-&#1082;&#1072;&#1089;&#1082;&#1072;&#1076;&#1085;&#1080;&#1082;.&#1082;&#1072;&#1087;&#1083;&#1103;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https://d.docs.live.net/ad57c603c3d14bc2/&#1056;&#1072;&#1073;&#1086;&#1095;&#1080;&#1081;%20&#1089;&#1090;&#1086;&#1083;/&#1050;&#1091;&#1088;&#1089;&#1086;&#1074;&#1072;&#1103;/&#1050;&#1091;&#1088;&#1089;&#1086;&#1074;&#1072;&#1103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https://d.docs.live.net/ad57c603c3d14bc2/&#1056;&#1072;&#1073;&#1086;&#1095;&#1080;&#1081;%20&#1089;&#1090;&#1086;&#1083;/&#1050;&#1091;&#1088;&#1089;&#1086;&#1074;&#1072;&#1103;/&#1050;&#1091;&#1088;&#1089;&#1086;&#1074;&#1072;&#1103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ukya\AppData\Roaming\Microsoft\Excel\kapl9_100_1%20(version%201).xlsb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ukya\AppData\Roaming\Microsoft\Excel\kapl9_1200_1%20(version%201).xlsb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ukya\AppData\Roaming\Microsoft\Excel\kapl9_12500_1%20(version%201).xlsb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ukya\OneDrive\&#1056;&#1072;&#1073;&#1086;&#1095;&#1080;&#1081;%20&#1089;&#1090;&#1086;&#1083;\&#1050;&#1091;&#1088;&#1089;&#1086;&#1074;&#1072;&#1103;\film2temeral.csv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50;&#1091;&#1088;&#1089;&#1086;&#1074;&#1072;&#1103;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https://d.docs.live.net/ad57c603c3d14bc2/&#1056;&#1072;&#1073;&#1086;&#1095;&#1080;&#1081;%20&#1089;&#1090;&#1086;&#1083;/4-&#1082;&#1072;&#1089;&#1082;&#1072;&#1076;&#1085;&#1080;&#1082;.&#1082;&#1072;&#1087;&#1083;&#1103;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Температура модуля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4541288150965052"/>
          <c:y val="0.19096598639455784"/>
          <c:w val="0.66938703379841702"/>
          <c:h val="0.65975510204081722"/>
        </c:manualLayout>
      </c:layout>
      <c:scatterChart>
        <c:scatterStyle val="smooth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yVal>
            <c:numRef>
              <c:f>film2temeral!$H$2:$H$6133</c:f>
              <c:numCache>
                <c:formatCode>0.00E+00</c:formatCode>
                <c:ptCount val="6132"/>
                <c:pt idx="0">
                  <c:v>16.7</c:v>
                </c:pt>
                <c:pt idx="1">
                  <c:v>16.7</c:v>
                </c:pt>
                <c:pt idx="2">
                  <c:v>16.7</c:v>
                </c:pt>
                <c:pt idx="3">
                  <c:v>16.7</c:v>
                </c:pt>
                <c:pt idx="4">
                  <c:v>16.7</c:v>
                </c:pt>
                <c:pt idx="5">
                  <c:v>16.7</c:v>
                </c:pt>
                <c:pt idx="6">
                  <c:v>16.7</c:v>
                </c:pt>
                <c:pt idx="7">
                  <c:v>16.7</c:v>
                </c:pt>
                <c:pt idx="8">
                  <c:v>16.7</c:v>
                </c:pt>
                <c:pt idx="9">
                  <c:v>16.7</c:v>
                </c:pt>
                <c:pt idx="10">
                  <c:v>16.7</c:v>
                </c:pt>
                <c:pt idx="11">
                  <c:v>16.7</c:v>
                </c:pt>
                <c:pt idx="12">
                  <c:v>16.7</c:v>
                </c:pt>
                <c:pt idx="13">
                  <c:v>16.7</c:v>
                </c:pt>
                <c:pt idx="14">
                  <c:v>16.7</c:v>
                </c:pt>
                <c:pt idx="15">
                  <c:v>16.7</c:v>
                </c:pt>
                <c:pt idx="16">
                  <c:v>16.7</c:v>
                </c:pt>
                <c:pt idx="17">
                  <c:v>16.7</c:v>
                </c:pt>
                <c:pt idx="18">
                  <c:v>16.7</c:v>
                </c:pt>
                <c:pt idx="19">
                  <c:v>16.7</c:v>
                </c:pt>
                <c:pt idx="20">
                  <c:v>16.7</c:v>
                </c:pt>
                <c:pt idx="21">
                  <c:v>16.7</c:v>
                </c:pt>
                <c:pt idx="22">
                  <c:v>16.7</c:v>
                </c:pt>
                <c:pt idx="23">
                  <c:v>16.7</c:v>
                </c:pt>
                <c:pt idx="24">
                  <c:v>16.7</c:v>
                </c:pt>
                <c:pt idx="25">
                  <c:v>16.7</c:v>
                </c:pt>
                <c:pt idx="26">
                  <c:v>16.7</c:v>
                </c:pt>
                <c:pt idx="27">
                  <c:v>16.7</c:v>
                </c:pt>
                <c:pt idx="28">
                  <c:v>16.7</c:v>
                </c:pt>
                <c:pt idx="29">
                  <c:v>16.7</c:v>
                </c:pt>
                <c:pt idx="30">
                  <c:v>16.7</c:v>
                </c:pt>
                <c:pt idx="31">
                  <c:v>16.7</c:v>
                </c:pt>
                <c:pt idx="32">
                  <c:v>16.7</c:v>
                </c:pt>
                <c:pt idx="33">
                  <c:v>16.7</c:v>
                </c:pt>
                <c:pt idx="34">
                  <c:v>16.7</c:v>
                </c:pt>
                <c:pt idx="35">
                  <c:v>16.7</c:v>
                </c:pt>
                <c:pt idx="36">
                  <c:v>16.7</c:v>
                </c:pt>
                <c:pt idx="37">
                  <c:v>16.7</c:v>
                </c:pt>
                <c:pt idx="38">
                  <c:v>16.7</c:v>
                </c:pt>
                <c:pt idx="39">
                  <c:v>16.7</c:v>
                </c:pt>
                <c:pt idx="40">
                  <c:v>16.7</c:v>
                </c:pt>
                <c:pt idx="41">
                  <c:v>16.7</c:v>
                </c:pt>
                <c:pt idx="42">
                  <c:v>16.7</c:v>
                </c:pt>
                <c:pt idx="43">
                  <c:v>16.7</c:v>
                </c:pt>
                <c:pt idx="44">
                  <c:v>16.7</c:v>
                </c:pt>
                <c:pt idx="45">
                  <c:v>16.7</c:v>
                </c:pt>
                <c:pt idx="46">
                  <c:v>16.7</c:v>
                </c:pt>
                <c:pt idx="47">
                  <c:v>16.7</c:v>
                </c:pt>
                <c:pt idx="48">
                  <c:v>16.7</c:v>
                </c:pt>
                <c:pt idx="49">
                  <c:v>16.7</c:v>
                </c:pt>
                <c:pt idx="50">
                  <c:v>16.7</c:v>
                </c:pt>
                <c:pt idx="51">
                  <c:v>16.7</c:v>
                </c:pt>
                <c:pt idx="52">
                  <c:v>16.7</c:v>
                </c:pt>
                <c:pt idx="53">
                  <c:v>16.7</c:v>
                </c:pt>
                <c:pt idx="54">
                  <c:v>16.7</c:v>
                </c:pt>
                <c:pt idx="55">
                  <c:v>16.7</c:v>
                </c:pt>
                <c:pt idx="56">
                  <c:v>16.7</c:v>
                </c:pt>
                <c:pt idx="57">
                  <c:v>16.7</c:v>
                </c:pt>
                <c:pt idx="58">
                  <c:v>16.7</c:v>
                </c:pt>
                <c:pt idx="59">
                  <c:v>16.7</c:v>
                </c:pt>
                <c:pt idx="60">
                  <c:v>16.7</c:v>
                </c:pt>
                <c:pt idx="61">
                  <c:v>16.7</c:v>
                </c:pt>
                <c:pt idx="62">
                  <c:v>16.7</c:v>
                </c:pt>
                <c:pt idx="63">
                  <c:v>16.7</c:v>
                </c:pt>
                <c:pt idx="64">
                  <c:v>16.7</c:v>
                </c:pt>
                <c:pt idx="65">
                  <c:v>16.7</c:v>
                </c:pt>
                <c:pt idx="66">
                  <c:v>16.7</c:v>
                </c:pt>
                <c:pt idx="67">
                  <c:v>16.7</c:v>
                </c:pt>
                <c:pt idx="68">
                  <c:v>16.7</c:v>
                </c:pt>
                <c:pt idx="69">
                  <c:v>16.7</c:v>
                </c:pt>
                <c:pt idx="70">
                  <c:v>16.7</c:v>
                </c:pt>
                <c:pt idx="71">
                  <c:v>16.7</c:v>
                </c:pt>
                <c:pt idx="72">
                  <c:v>16.7</c:v>
                </c:pt>
                <c:pt idx="73">
                  <c:v>16.7</c:v>
                </c:pt>
                <c:pt idx="74">
                  <c:v>16.7</c:v>
                </c:pt>
                <c:pt idx="75">
                  <c:v>16.7</c:v>
                </c:pt>
                <c:pt idx="76">
                  <c:v>16.7</c:v>
                </c:pt>
                <c:pt idx="77">
                  <c:v>16.7</c:v>
                </c:pt>
                <c:pt idx="78">
                  <c:v>16.7</c:v>
                </c:pt>
                <c:pt idx="79">
                  <c:v>16.7</c:v>
                </c:pt>
                <c:pt idx="80">
                  <c:v>16.7</c:v>
                </c:pt>
                <c:pt idx="81">
                  <c:v>16.7</c:v>
                </c:pt>
                <c:pt idx="82">
                  <c:v>16.7</c:v>
                </c:pt>
                <c:pt idx="83">
                  <c:v>16.7</c:v>
                </c:pt>
                <c:pt idx="84">
                  <c:v>16.7</c:v>
                </c:pt>
                <c:pt idx="85">
                  <c:v>16.7</c:v>
                </c:pt>
                <c:pt idx="86">
                  <c:v>16.7</c:v>
                </c:pt>
                <c:pt idx="87">
                  <c:v>16.7</c:v>
                </c:pt>
                <c:pt idx="88">
                  <c:v>16.7</c:v>
                </c:pt>
                <c:pt idx="89">
                  <c:v>16.7</c:v>
                </c:pt>
                <c:pt idx="90">
                  <c:v>16.7</c:v>
                </c:pt>
                <c:pt idx="91">
                  <c:v>16.7</c:v>
                </c:pt>
                <c:pt idx="92">
                  <c:v>16.7</c:v>
                </c:pt>
                <c:pt idx="93">
                  <c:v>16.7</c:v>
                </c:pt>
                <c:pt idx="94">
                  <c:v>16.7</c:v>
                </c:pt>
                <c:pt idx="95">
                  <c:v>16.7</c:v>
                </c:pt>
                <c:pt idx="96">
                  <c:v>16.7</c:v>
                </c:pt>
                <c:pt idx="97">
                  <c:v>16.7</c:v>
                </c:pt>
                <c:pt idx="98">
                  <c:v>16.7</c:v>
                </c:pt>
                <c:pt idx="99">
                  <c:v>16.7</c:v>
                </c:pt>
                <c:pt idx="100">
                  <c:v>16.7</c:v>
                </c:pt>
                <c:pt idx="101">
                  <c:v>16.7</c:v>
                </c:pt>
                <c:pt idx="102">
                  <c:v>16.7</c:v>
                </c:pt>
                <c:pt idx="103">
                  <c:v>16.7</c:v>
                </c:pt>
                <c:pt idx="104">
                  <c:v>16.7</c:v>
                </c:pt>
                <c:pt idx="105">
                  <c:v>16.7</c:v>
                </c:pt>
                <c:pt idx="106">
                  <c:v>16.7</c:v>
                </c:pt>
                <c:pt idx="107">
                  <c:v>16.7</c:v>
                </c:pt>
                <c:pt idx="108">
                  <c:v>16.7</c:v>
                </c:pt>
                <c:pt idx="109">
                  <c:v>16.600000000000001</c:v>
                </c:pt>
                <c:pt idx="110">
                  <c:v>16.600000000000001</c:v>
                </c:pt>
                <c:pt idx="111">
                  <c:v>16.600000000000001</c:v>
                </c:pt>
                <c:pt idx="112">
                  <c:v>16.600000000000001</c:v>
                </c:pt>
                <c:pt idx="113">
                  <c:v>16.600000000000001</c:v>
                </c:pt>
                <c:pt idx="114">
                  <c:v>16.600000000000001</c:v>
                </c:pt>
                <c:pt idx="115">
                  <c:v>16.600000000000001</c:v>
                </c:pt>
                <c:pt idx="116">
                  <c:v>16.600000000000001</c:v>
                </c:pt>
                <c:pt idx="117">
                  <c:v>16.600000000000001</c:v>
                </c:pt>
                <c:pt idx="118">
                  <c:v>16.600000000000001</c:v>
                </c:pt>
                <c:pt idx="119">
                  <c:v>16.600000000000001</c:v>
                </c:pt>
                <c:pt idx="120">
                  <c:v>16.5</c:v>
                </c:pt>
                <c:pt idx="121">
                  <c:v>16.5</c:v>
                </c:pt>
                <c:pt idx="122">
                  <c:v>16.5</c:v>
                </c:pt>
                <c:pt idx="123">
                  <c:v>16.5</c:v>
                </c:pt>
                <c:pt idx="124">
                  <c:v>16.5</c:v>
                </c:pt>
                <c:pt idx="125">
                  <c:v>16.5</c:v>
                </c:pt>
                <c:pt idx="126">
                  <c:v>16.5</c:v>
                </c:pt>
                <c:pt idx="127">
                  <c:v>16.5</c:v>
                </c:pt>
                <c:pt idx="128">
                  <c:v>16.399999999999999</c:v>
                </c:pt>
                <c:pt idx="129">
                  <c:v>16.399999999999999</c:v>
                </c:pt>
                <c:pt idx="130">
                  <c:v>16.399999999999999</c:v>
                </c:pt>
                <c:pt idx="131">
                  <c:v>16.399999999999999</c:v>
                </c:pt>
                <c:pt idx="132">
                  <c:v>16.399999999999999</c:v>
                </c:pt>
                <c:pt idx="133">
                  <c:v>16.399999999999999</c:v>
                </c:pt>
                <c:pt idx="134">
                  <c:v>16.399999999999999</c:v>
                </c:pt>
                <c:pt idx="135">
                  <c:v>16.399999999999999</c:v>
                </c:pt>
                <c:pt idx="136">
                  <c:v>16.3</c:v>
                </c:pt>
                <c:pt idx="137">
                  <c:v>16.3</c:v>
                </c:pt>
                <c:pt idx="138">
                  <c:v>16.3</c:v>
                </c:pt>
                <c:pt idx="139">
                  <c:v>16.3</c:v>
                </c:pt>
                <c:pt idx="140">
                  <c:v>16.3</c:v>
                </c:pt>
                <c:pt idx="141">
                  <c:v>16.3</c:v>
                </c:pt>
                <c:pt idx="142">
                  <c:v>16.3</c:v>
                </c:pt>
                <c:pt idx="143">
                  <c:v>16.3</c:v>
                </c:pt>
                <c:pt idx="144">
                  <c:v>16.3</c:v>
                </c:pt>
                <c:pt idx="145">
                  <c:v>16.2</c:v>
                </c:pt>
                <c:pt idx="146">
                  <c:v>16.2</c:v>
                </c:pt>
                <c:pt idx="147">
                  <c:v>16.2</c:v>
                </c:pt>
                <c:pt idx="148">
                  <c:v>16.2</c:v>
                </c:pt>
                <c:pt idx="149">
                  <c:v>16.2</c:v>
                </c:pt>
                <c:pt idx="150">
                  <c:v>16.2</c:v>
                </c:pt>
                <c:pt idx="151">
                  <c:v>16.2</c:v>
                </c:pt>
                <c:pt idx="152">
                  <c:v>16.2</c:v>
                </c:pt>
                <c:pt idx="153">
                  <c:v>16.100000000000001</c:v>
                </c:pt>
                <c:pt idx="154">
                  <c:v>16.100000000000001</c:v>
                </c:pt>
                <c:pt idx="155">
                  <c:v>16.100000000000001</c:v>
                </c:pt>
                <c:pt idx="156">
                  <c:v>16.100000000000001</c:v>
                </c:pt>
                <c:pt idx="157">
                  <c:v>16.100000000000001</c:v>
                </c:pt>
                <c:pt idx="158">
                  <c:v>16.100000000000001</c:v>
                </c:pt>
                <c:pt idx="159">
                  <c:v>16.100000000000001</c:v>
                </c:pt>
                <c:pt idx="160">
                  <c:v>16.100000000000001</c:v>
                </c:pt>
                <c:pt idx="161">
                  <c:v>16</c:v>
                </c:pt>
                <c:pt idx="162">
                  <c:v>16</c:v>
                </c:pt>
                <c:pt idx="163">
                  <c:v>16</c:v>
                </c:pt>
                <c:pt idx="164">
                  <c:v>16</c:v>
                </c:pt>
                <c:pt idx="165">
                  <c:v>16</c:v>
                </c:pt>
                <c:pt idx="166">
                  <c:v>16</c:v>
                </c:pt>
                <c:pt idx="167">
                  <c:v>16</c:v>
                </c:pt>
                <c:pt idx="168">
                  <c:v>16</c:v>
                </c:pt>
                <c:pt idx="169">
                  <c:v>15.9</c:v>
                </c:pt>
                <c:pt idx="170">
                  <c:v>15.9</c:v>
                </c:pt>
                <c:pt idx="171">
                  <c:v>15.9</c:v>
                </c:pt>
                <c:pt idx="172">
                  <c:v>15.9</c:v>
                </c:pt>
                <c:pt idx="173">
                  <c:v>15.9</c:v>
                </c:pt>
                <c:pt idx="174">
                  <c:v>15.9</c:v>
                </c:pt>
                <c:pt idx="175">
                  <c:v>15.9</c:v>
                </c:pt>
                <c:pt idx="176">
                  <c:v>15.9</c:v>
                </c:pt>
                <c:pt idx="177">
                  <c:v>15.8</c:v>
                </c:pt>
                <c:pt idx="178">
                  <c:v>15.8</c:v>
                </c:pt>
                <c:pt idx="179">
                  <c:v>15.8</c:v>
                </c:pt>
                <c:pt idx="180">
                  <c:v>15.8</c:v>
                </c:pt>
                <c:pt idx="181">
                  <c:v>15.8</c:v>
                </c:pt>
                <c:pt idx="182">
                  <c:v>15.8</c:v>
                </c:pt>
                <c:pt idx="183">
                  <c:v>15.8</c:v>
                </c:pt>
                <c:pt idx="184">
                  <c:v>15.8</c:v>
                </c:pt>
                <c:pt idx="185">
                  <c:v>15.8</c:v>
                </c:pt>
                <c:pt idx="186">
                  <c:v>15.7</c:v>
                </c:pt>
                <c:pt idx="187">
                  <c:v>15.7</c:v>
                </c:pt>
                <c:pt idx="188">
                  <c:v>15.7</c:v>
                </c:pt>
                <c:pt idx="189">
                  <c:v>15.7</c:v>
                </c:pt>
                <c:pt idx="190">
                  <c:v>15.7</c:v>
                </c:pt>
                <c:pt idx="191">
                  <c:v>15.7</c:v>
                </c:pt>
                <c:pt idx="192">
                  <c:v>15.7</c:v>
                </c:pt>
                <c:pt idx="193">
                  <c:v>15.7</c:v>
                </c:pt>
                <c:pt idx="194">
                  <c:v>15.6</c:v>
                </c:pt>
                <c:pt idx="195">
                  <c:v>15.6</c:v>
                </c:pt>
                <c:pt idx="196">
                  <c:v>15.6</c:v>
                </c:pt>
                <c:pt idx="197">
                  <c:v>15.6</c:v>
                </c:pt>
                <c:pt idx="198">
                  <c:v>15.6</c:v>
                </c:pt>
                <c:pt idx="199">
                  <c:v>15.6</c:v>
                </c:pt>
                <c:pt idx="200">
                  <c:v>15.6</c:v>
                </c:pt>
                <c:pt idx="201">
                  <c:v>15.6</c:v>
                </c:pt>
                <c:pt idx="202">
                  <c:v>15.5</c:v>
                </c:pt>
                <c:pt idx="203">
                  <c:v>15.5</c:v>
                </c:pt>
                <c:pt idx="204">
                  <c:v>15.5</c:v>
                </c:pt>
                <c:pt idx="205">
                  <c:v>15.5</c:v>
                </c:pt>
                <c:pt idx="206">
                  <c:v>15.5</c:v>
                </c:pt>
                <c:pt idx="207">
                  <c:v>15.5</c:v>
                </c:pt>
                <c:pt idx="208">
                  <c:v>15.5</c:v>
                </c:pt>
                <c:pt idx="209">
                  <c:v>15.5</c:v>
                </c:pt>
                <c:pt idx="210">
                  <c:v>15.5</c:v>
                </c:pt>
                <c:pt idx="211">
                  <c:v>15.4</c:v>
                </c:pt>
                <c:pt idx="212">
                  <c:v>15.4</c:v>
                </c:pt>
                <c:pt idx="213">
                  <c:v>15.4</c:v>
                </c:pt>
                <c:pt idx="214">
                  <c:v>15.4</c:v>
                </c:pt>
                <c:pt idx="215">
                  <c:v>15.4</c:v>
                </c:pt>
                <c:pt idx="216">
                  <c:v>15.4</c:v>
                </c:pt>
                <c:pt idx="217">
                  <c:v>15.4</c:v>
                </c:pt>
                <c:pt idx="218">
                  <c:v>15.4</c:v>
                </c:pt>
                <c:pt idx="219">
                  <c:v>15.3</c:v>
                </c:pt>
                <c:pt idx="220">
                  <c:v>15.3</c:v>
                </c:pt>
                <c:pt idx="221">
                  <c:v>15.3</c:v>
                </c:pt>
                <c:pt idx="222">
                  <c:v>15.3</c:v>
                </c:pt>
                <c:pt idx="223">
                  <c:v>15.3</c:v>
                </c:pt>
                <c:pt idx="224">
                  <c:v>15.3</c:v>
                </c:pt>
                <c:pt idx="225">
                  <c:v>15.3</c:v>
                </c:pt>
                <c:pt idx="226">
                  <c:v>15.3</c:v>
                </c:pt>
                <c:pt idx="227">
                  <c:v>15.3</c:v>
                </c:pt>
                <c:pt idx="228">
                  <c:v>15.2</c:v>
                </c:pt>
                <c:pt idx="229">
                  <c:v>15.2</c:v>
                </c:pt>
                <c:pt idx="230">
                  <c:v>15.2</c:v>
                </c:pt>
                <c:pt idx="231">
                  <c:v>15.2</c:v>
                </c:pt>
                <c:pt idx="232">
                  <c:v>15.2</c:v>
                </c:pt>
                <c:pt idx="233">
                  <c:v>15.2</c:v>
                </c:pt>
                <c:pt idx="234">
                  <c:v>15.2</c:v>
                </c:pt>
                <c:pt idx="235">
                  <c:v>15.2</c:v>
                </c:pt>
                <c:pt idx="236">
                  <c:v>15.2</c:v>
                </c:pt>
                <c:pt idx="237">
                  <c:v>15.1</c:v>
                </c:pt>
                <c:pt idx="238">
                  <c:v>15.1</c:v>
                </c:pt>
                <c:pt idx="239">
                  <c:v>15.1</c:v>
                </c:pt>
                <c:pt idx="240">
                  <c:v>15.1</c:v>
                </c:pt>
                <c:pt idx="241">
                  <c:v>15.1</c:v>
                </c:pt>
                <c:pt idx="242">
                  <c:v>15.1</c:v>
                </c:pt>
                <c:pt idx="243">
                  <c:v>15.1</c:v>
                </c:pt>
                <c:pt idx="244">
                  <c:v>15.1</c:v>
                </c:pt>
                <c:pt idx="245">
                  <c:v>15.1</c:v>
                </c:pt>
                <c:pt idx="246">
                  <c:v>15</c:v>
                </c:pt>
                <c:pt idx="247">
                  <c:v>15</c:v>
                </c:pt>
                <c:pt idx="248">
                  <c:v>15</c:v>
                </c:pt>
                <c:pt idx="249">
                  <c:v>15</c:v>
                </c:pt>
                <c:pt idx="250">
                  <c:v>15</c:v>
                </c:pt>
                <c:pt idx="251">
                  <c:v>15</c:v>
                </c:pt>
                <c:pt idx="252">
                  <c:v>15</c:v>
                </c:pt>
                <c:pt idx="253">
                  <c:v>15</c:v>
                </c:pt>
                <c:pt idx="254">
                  <c:v>15</c:v>
                </c:pt>
                <c:pt idx="255">
                  <c:v>14.9</c:v>
                </c:pt>
                <c:pt idx="256">
                  <c:v>14.9</c:v>
                </c:pt>
                <c:pt idx="257">
                  <c:v>14.9</c:v>
                </c:pt>
                <c:pt idx="258">
                  <c:v>14.9</c:v>
                </c:pt>
                <c:pt idx="259">
                  <c:v>14.9</c:v>
                </c:pt>
                <c:pt idx="260">
                  <c:v>14.9</c:v>
                </c:pt>
                <c:pt idx="261">
                  <c:v>14.9</c:v>
                </c:pt>
                <c:pt idx="262">
                  <c:v>14.9</c:v>
                </c:pt>
                <c:pt idx="263">
                  <c:v>14.8</c:v>
                </c:pt>
                <c:pt idx="264">
                  <c:v>14.8</c:v>
                </c:pt>
                <c:pt idx="265">
                  <c:v>14.8</c:v>
                </c:pt>
                <c:pt idx="266">
                  <c:v>14.8</c:v>
                </c:pt>
                <c:pt idx="267">
                  <c:v>14.8</c:v>
                </c:pt>
                <c:pt idx="268">
                  <c:v>14.8</c:v>
                </c:pt>
                <c:pt idx="269">
                  <c:v>14.8</c:v>
                </c:pt>
                <c:pt idx="270">
                  <c:v>14.8</c:v>
                </c:pt>
                <c:pt idx="271">
                  <c:v>14.8</c:v>
                </c:pt>
                <c:pt idx="272">
                  <c:v>14.8</c:v>
                </c:pt>
                <c:pt idx="273">
                  <c:v>14.7</c:v>
                </c:pt>
                <c:pt idx="274">
                  <c:v>14.7</c:v>
                </c:pt>
                <c:pt idx="275">
                  <c:v>14.7</c:v>
                </c:pt>
                <c:pt idx="276">
                  <c:v>14.7</c:v>
                </c:pt>
                <c:pt idx="277">
                  <c:v>14.7</c:v>
                </c:pt>
                <c:pt idx="278">
                  <c:v>14.7</c:v>
                </c:pt>
                <c:pt idx="279">
                  <c:v>14.7</c:v>
                </c:pt>
                <c:pt idx="280">
                  <c:v>14.7</c:v>
                </c:pt>
                <c:pt idx="281">
                  <c:v>14.6</c:v>
                </c:pt>
                <c:pt idx="282">
                  <c:v>14.6</c:v>
                </c:pt>
                <c:pt idx="283">
                  <c:v>14.6</c:v>
                </c:pt>
                <c:pt idx="284">
                  <c:v>14.6</c:v>
                </c:pt>
                <c:pt idx="285">
                  <c:v>14.6</c:v>
                </c:pt>
                <c:pt idx="286">
                  <c:v>14.6</c:v>
                </c:pt>
                <c:pt idx="287">
                  <c:v>14.6</c:v>
                </c:pt>
                <c:pt idx="288">
                  <c:v>14.6</c:v>
                </c:pt>
                <c:pt idx="289">
                  <c:v>14.6</c:v>
                </c:pt>
                <c:pt idx="290">
                  <c:v>14.6</c:v>
                </c:pt>
                <c:pt idx="291">
                  <c:v>14.5</c:v>
                </c:pt>
                <c:pt idx="292">
                  <c:v>14.5</c:v>
                </c:pt>
                <c:pt idx="293">
                  <c:v>14.5</c:v>
                </c:pt>
                <c:pt idx="294">
                  <c:v>14.5</c:v>
                </c:pt>
                <c:pt idx="295">
                  <c:v>14.5</c:v>
                </c:pt>
                <c:pt idx="296">
                  <c:v>14.5</c:v>
                </c:pt>
                <c:pt idx="297">
                  <c:v>14.5</c:v>
                </c:pt>
                <c:pt idx="298">
                  <c:v>14.5</c:v>
                </c:pt>
                <c:pt idx="299">
                  <c:v>14.5</c:v>
                </c:pt>
                <c:pt idx="300">
                  <c:v>14.4</c:v>
                </c:pt>
                <c:pt idx="301">
                  <c:v>14.4</c:v>
                </c:pt>
                <c:pt idx="302">
                  <c:v>14.4</c:v>
                </c:pt>
                <c:pt idx="303">
                  <c:v>14.4</c:v>
                </c:pt>
                <c:pt idx="304">
                  <c:v>14.4</c:v>
                </c:pt>
                <c:pt idx="305">
                  <c:v>14.4</c:v>
                </c:pt>
                <c:pt idx="306">
                  <c:v>14.4</c:v>
                </c:pt>
                <c:pt idx="307">
                  <c:v>14.4</c:v>
                </c:pt>
                <c:pt idx="308">
                  <c:v>14.4</c:v>
                </c:pt>
                <c:pt idx="309">
                  <c:v>14.3</c:v>
                </c:pt>
                <c:pt idx="310">
                  <c:v>14.3</c:v>
                </c:pt>
                <c:pt idx="311">
                  <c:v>14.3</c:v>
                </c:pt>
                <c:pt idx="312">
                  <c:v>14.3</c:v>
                </c:pt>
                <c:pt idx="313">
                  <c:v>14.3</c:v>
                </c:pt>
                <c:pt idx="314">
                  <c:v>14.3</c:v>
                </c:pt>
                <c:pt idx="315">
                  <c:v>14.3</c:v>
                </c:pt>
                <c:pt idx="316">
                  <c:v>14.3</c:v>
                </c:pt>
                <c:pt idx="317">
                  <c:v>14.3</c:v>
                </c:pt>
                <c:pt idx="318">
                  <c:v>14.3</c:v>
                </c:pt>
                <c:pt idx="319">
                  <c:v>14.2</c:v>
                </c:pt>
                <c:pt idx="320">
                  <c:v>14.2</c:v>
                </c:pt>
                <c:pt idx="321">
                  <c:v>14.2</c:v>
                </c:pt>
                <c:pt idx="322">
                  <c:v>14.2</c:v>
                </c:pt>
                <c:pt idx="323">
                  <c:v>14.2</c:v>
                </c:pt>
                <c:pt idx="324">
                  <c:v>14.2</c:v>
                </c:pt>
                <c:pt idx="325">
                  <c:v>14.2</c:v>
                </c:pt>
                <c:pt idx="326">
                  <c:v>14.2</c:v>
                </c:pt>
                <c:pt idx="327">
                  <c:v>14.2</c:v>
                </c:pt>
                <c:pt idx="328">
                  <c:v>14.1</c:v>
                </c:pt>
                <c:pt idx="329">
                  <c:v>14.1</c:v>
                </c:pt>
                <c:pt idx="330">
                  <c:v>14.1</c:v>
                </c:pt>
                <c:pt idx="331">
                  <c:v>14.1</c:v>
                </c:pt>
                <c:pt idx="332">
                  <c:v>14.1</c:v>
                </c:pt>
                <c:pt idx="333">
                  <c:v>14.1</c:v>
                </c:pt>
                <c:pt idx="334">
                  <c:v>14.1</c:v>
                </c:pt>
                <c:pt idx="335">
                  <c:v>14.1</c:v>
                </c:pt>
                <c:pt idx="336">
                  <c:v>14.1</c:v>
                </c:pt>
                <c:pt idx="337">
                  <c:v>14</c:v>
                </c:pt>
                <c:pt idx="338">
                  <c:v>14</c:v>
                </c:pt>
                <c:pt idx="339">
                  <c:v>14</c:v>
                </c:pt>
                <c:pt idx="340">
                  <c:v>14</c:v>
                </c:pt>
                <c:pt idx="341">
                  <c:v>14</c:v>
                </c:pt>
                <c:pt idx="342">
                  <c:v>14</c:v>
                </c:pt>
                <c:pt idx="343">
                  <c:v>14</c:v>
                </c:pt>
                <c:pt idx="344">
                  <c:v>14</c:v>
                </c:pt>
                <c:pt idx="345">
                  <c:v>14</c:v>
                </c:pt>
                <c:pt idx="346">
                  <c:v>14</c:v>
                </c:pt>
                <c:pt idx="347">
                  <c:v>13.9</c:v>
                </c:pt>
                <c:pt idx="348">
                  <c:v>13.9</c:v>
                </c:pt>
                <c:pt idx="349">
                  <c:v>13.9</c:v>
                </c:pt>
                <c:pt idx="350">
                  <c:v>13.9</c:v>
                </c:pt>
                <c:pt idx="351">
                  <c:v>13.9</c:v>
                </c:pt>
                <c:pt idx="352">
                  <c:v>13.9</c:v>
                </c:pt>
                <c:pt idx="353">
                  <c:v>13.9</c:v>
                </c:pt>
                <c:pt idx="354">
                  <c:v>13.9</c:v>
                </c:pt>
                <c:pt idx="355">
                  <c:v>13.9</c:v>
                </c:pt>
                <c:pt idx="356">
                  <c:v>13.9</c:v>
                </c:pt>
                <c:pt idx="357">
                  <c:v>13.8</c:v>
                </c:pt>
                <c:pt idx="358">
                  <c:v>13.8</c:v>
                </c:pt>
                <c:pt idx="359">
                  <c:v>13.8</c:v>
                </c:pt>
                <c:pt idx="360">
                  <c:v>13.8</c:v>
                </c:pt>
                <c:pt idx="361">
                  <c:v>13.8</c:v>
                </c:pt>
                <c:pt idx="362">
                  <c:v>13.8</c:v>
                </c:pt>
                <c:pt idx="363">
                  <c:v>13.8</c:v>
                </c:pt>
                <c:pt idx="364">
                  <c:v>13.8</c:v>
                </c:pt>
                <c:pt idx="365">
                  <c:v>13.8</c:v>
                </c:pt>
                <c:pt idx="366">
                  <c:v>13.8</c:v>
                </c:pt>
                <c:pt idx="367">
                  <c:v>13.7</c:v>
                </c:pt>
                <c:pt idx="368">
                  <c:v>13.7</c:v>
                </c:pt>
                <c:pt idx="369">
                  <c:v>13.7</c:v>
                </c:pt>
                <c:pt idx="370">
                  <c:v>13.7</c:v>
                </c:pt>
                <c:pt idx="371">
                  <c:v>13.7</c:v>
                </c:pt>
                <c:pt idx="372">
                  <c:v>13.7</c:v>
                </c:pt>
                <c:pt idx="373">
                  <c:v>13.7</c:v>
                </c:pt>
                <c:pt idx="374">
                  <c:v>13.7</c:v>
                </c:pt>
                <c:pt idx="375">
                  <c:v>13.7</c:v>
                </c:pt>
                <c:pt idx="376">
                  <c:v>13.7</c:v>
                </c:pt>
                <c:pt idx="377">
                  <c:v>13.6</c:v>
                </c:pt>
                <c:pt idx="378">
                  <c:v>13.6</c:v>
                </c:pt>
                <c:pt idx="379">
                  <c:v>13.6</c:v>
                </c:pt>
                <c:pt idx="380">
                  <c:v>13.6</c:v>
                </c:pt>
                <c:pt idx="381">
                  <c:v>13.6</c:v>
                </c:pt>
                <c:pt idx="382">
                  <c:v>13.6</c:v>
                </c:pt>
                <c:pt idx="383">
                  <c:v>13.6</c:v>
                </c:pt>
                <c:pt idx="384">
                  <c:v>13.6</c:v>
                </c:pt>
                <c:pt idx="385">
                  <c:v>13.6</c:v>
                </c:pt>
                <c:pt idx="386">
                  <c:v>13.6</c:v>
                </c:pt>
                <c:pt idx="387">
                  <c:v>13.5</c:v>
                </c:pt>
                <c:pt idx="388">
                  <c:v>13.5</c:v>
                </c:pt>
                <c:pt idx="389">
                  <c:v>13.5</c:v>
                </c:pt>
                <c:pt idx="390">
                  <c:v>13.5</c:v>
                </c:pt>
                <c:pt idx="391">
                  <c:v>13.5</c:v>
                </c:pt>
                <c:pt idx="392">
                  <c:v>13.5</c:v>
                </c:pt>
                <c:pt idx="393">
                  <c:v>13.5</c:v>
                </c:pt>
                <c:pt idx="394">
                  <c:v>13.5</c:v>
                </c:pt>
                <c:pt idx="395">
                  <c:v>13.5</c:v>
                </c:pt>
                <c:pt idx="396">
                  <c:v>13.4</c:v>
                </c:pt>
                <c:pt idx="397">
                  <c:v>13.4</c:v>
                </c:pt>
                <c:pt idx="398">
                  <c:v>13.4</c:v>
                </c:pt>
                <c:pt idx="399">
                  <c:v>13.4</c:v>
                </c:pt>
                <c:pt idx="400">
                  <c:v>13.4</c:v>
                </c:pt>
                <c:pt idx="401">
                  <c:v>13.4</c:v>
                </c:pt>
                <c:pt idx="402">
                  <c:v>13.4</c:v>
                </c:pt>
                <c:pt idx="403">
                  <c:v>13.4</c:v>
                </c:pt>
                <c:pt idx="404">
                  <c:v>13.4</c:v>
                </c:pt>
                <c:pt idx="405">
                  <c:v>13.4</c:v>
                </c:pt>
                <c:pt idx="406">
                  <c:v>13.3</c:v>
                </c:pt>
                <c:pt idx="407">
                  <c:v>13.3</c:v>
                </c:pt>
                <c:pt idx="408">
                  <c:v>13.3</c:v>
                </c:pt>
                <c:pt idx="409">
                  <c:v>13.3</c:v>
                </c:pt>
                <c:pt idx="410">
                  <c:v>13.3</c:v>
                </c:pt>
                <c:pt idx="411">
                  <c:v>13.3</c:v>
                </c:pt>
                <c:pt idx="412">
                  <c:v>13.3</c:v>
                </c:pt>
                <c:pt idx="413">
                  <c:v>13.3</c:v>
                </c:pt>
                <c:pt idx="414">
                  <c:v>13.3</c:v>
                </c:pt>
                <c:pt idx="415">
                  <c:v>13.3</c:v>
                </c:pt>
                <c:pt idx="416">
                  <c:v>13.3</c:v>
                </c:pt>
                <c:pt idx="417">
                  <c:v>13.2</c:v>
                </c:pt>
                <c:pt idx="418">
                  <c:v>13.2</c:v>
                </c:pt>
                <c:pt idx="419">
                  <c:v>13.2</c:v>
                </c:pt>
                <c:pt idx="420">
                  <c:v>13.2</c:v>
                </c:pt>
                <c:pt idx="421">
                  <c:v>13.2</c:v>
                </c:pt>
                <c:pt idx="422">
                  <c:v>13.2</c:v>
                </c:pt>
                <c:pt idx="423">
                  <c:v>13.2</c:v>
                </c:pt>
                <c:pt idx="424">
                  <c:v>13.2</c:v>
                </c:pt>
                <c:pt idx="425">
                  <c:v>13.2</c:v>
                </c:pt>
                <c:pt idx="426">
                  <c:v>13.2</c:v>
                </c:pt>
                <c:pt idx="427">
                  <c:v>13.1</c:v>
                </c:pt>
                <c:pt idx="428">
                  <c:v>13.1</c:v>
                </c:pt>
                <c:pt idx="429">
                  <c:v>13.1</c:v>
                </c:pt>
                <c:pt idx="430">
                  <c:v>13.1</c:v>
                </c:pt>
                <c:pt idx="431">
                  <c:v>13.1</c:v>
                </c:pt>
                <c:pt idx="432">
                  <c:v>13.1</c:v>
                </c:pt>
                <c:pt idx="433">
                  <c:v>13.1</c:v>
                </c:pt>
                <c:pt idx="434">
                  <c:v>13.1</c:v>
                </c:pt>
                <c:pt idx="435">
                  <c:v>13.1</c:v>
                </c:pt>
                <c:pt idx="436">
                  <c:v>13.1</c:v>
                </c:pt>
                <c:pt idx="437">
                  <c:v>13.1</c:v>
                </c:pt>
                <c:pt idx="438">
                  <c:v>13</c:v>
                </c:pt>
                <c:pt idx="439">
                  <c:v>13</c:v>
                </c:pt>
                <c:pt idx="440">
                  <c:v>13</c:v>
                </c:pt>
                <c:pt idx="441">
                  <c:v>13</c:v>
                </c:pt>
                <c:pt idx="442">
                  <c:v>13</c:v>
                </c:pt>
                <c:pt idx="443">
                  <c:v>13</c:v>
                </c:pt>
                <c:pt idx="444">
                  <c:v>13</c:v>
                </c:pt>
                <c:pt idx="445">
                  <c:v>13</c:v>
                </c:pt>
                <c:pt idx="446">
                  <c:v>13</c:v>
                </c:pt>
                <c:pt idx="447">
                  <c:v>13</c:v>
                </c:pt>
                <c:pt idx="448">
                  <c:v>12.9</c:v>
                </c:pt>
                <c:pt idx="449">
                  <c:v>12.9</c:v>
                </c:pt>
                <c:pt idx="450">
                  <c:v>12.9</c:v>
                </c:pt>
                <c:pt idx="451">
                  <c:v>12.9</c:v>
                </c:pt>
                <c:pt idx="452">
                  <c:v>12.9</c:v>
                </c:pt>
                <c:pt idx="453">
                  <c:v>12.9</c:v>
                </c:pt>
                <c:pt idx="454">
                  <c:v>12.9</c:v>
                </c:pt>
                <c:pt idx="455">
                  <c:v>12.9</c:v>
                </c:pt>
                <c:pt idx="456">
                  <c:v>12.9</c:v>
                </c:pt>
                <c:pt idx="457">
                  <c:v>12.9</c:v>
                </c:pt>
                <c:pt idx="458">
                  <c:v>12.8</c:v>
                </c:pt>
                <c:pt idx="459">
                  <c:v>12.8</c:v>
                </c:pt>
                <c:pt idx="460">
                  <c:v>12.8</c:v>
                </c:pt>
                <c:pt idx="461">
                  <c:v>12.8</c:v>
                </c:pt>
                <c:pt idx="462">
                  <c:v>12.8</c:v>
                </c:pt>
                <c:pt idx="463">
                  <c:v>12.8</c:v>
                </c:pt>
                <c:pt idx="464">
                  <c:v>12.8</c:v>
                </c:pt>
                <c:pt idx="465">
                  <c:v>12.8</c:v>
                </c:pt>
                <c:pt idx="466">
                  <c:v>12.8</c:v>
                </c:pt>
                <c:pt idx="467">
                  <c:v>12.8</c:v>
                </c:pt>
                <c:pt idx="468">
                  <c:v>12.8</c:v>
                </c:pt>
                <c:pt idx="469">
                  <c:v>12.7</c:v>
                </c:pt>
                <c:pt idx="470">
                  <c:v>12.7</c:v>
                </c:pt>
                <c:pt idx="471">
                  <c:v>12.7</c:v>
                </c:pt>
                <c:pt idx="472">
                  <c:v>12.7</c:v>
                </c:pt>
                <c:pt idx="473">
                  <c:v>12.7</c:v>
                </c:pt>
                <c:pt idx="474">
                  <c:v>12.7</c:v>
                </c:pt>
                <c:pt idx="475">
                  <c:v>12.7</c:v>
                </c:pt>
                <c:pt idx="476">
                  <c:v>12.7</c:v>
                </c:pt>
                <c:pt idx="477">
                  <c:v>12.7</c:v>
                </c:pt>
                <c:pt idx="478">
                  <c:v>12.7</c:v>
                </c:pt>
                <c:pt idx="479">
                  <c:v>12.6</c:v>
                </c:pt>
                <c:pt idx="480">
                  <c:v>12.6</c:v>
                </c:pt>
                <c:pt idx="481">
                  <c:v>12.6</c:v>
                </c:pt>
                <c:pt idx="482">
                  <c:v>12.6</c:v>
                </c:pt>
                <c:pt idx="483">
                  <c:v>12.6</c:v>
                </c:pt>
                <c:pt idx="484">
                  <c:v>12.6</c:v>
                </c:pt>
                <c:pt idx="485">
                  <c:v>12.6</c:v>
                </c:pt>
                <c:pt idx="486">
                  <c:v>12.6</c:v>
                </c:pt>
                <c:pt idx="487">
                  <c:v>12.6</c:v>
                </c:pt>
                <c:pt idx="488">
                  <c:v>12.6</c:v>
                </c:pt>
                <c:pt idx="489">
                  <c:v>12.6</c:v>
                </c:pt>
                <c:pt idx="490">
                  <c:v>12.5</c:v>
                </c:pt>
                <c:pt idx="491">
                  <c:v>12.5</c:v>
                </c:pt>
                <c:pt idx="492">
                  <c:v>12.5</c:v>
                </c:pt>
                <c:pt idx="493">
                  <c:v>12.5</c:v>
                </c:pt>
                <c:pt idx="494">
                  <c:v>12.5</c:v>
                </c:pt>
                <c:pt idx="495">
                  <c:v>12.5</c:v>
                </c:pt>
                <c:pt idx="496">
                  <c:v>12.5</c:v>
                </c:pt>
                <c:pt idx="497">
                  <c:v>12.5</c:v>
                </c:pt>
                <c:pt idx="498">
                  <c:v>12.5</c:v>
                </c:pt>
                <c:pt idx="499">
                  <c:v>12.5</c:v>
                </c:pt>
                <c:pt idx="500">
                  <c:v>12.5</c:v>
                </c:pt>
                <c:pt idx="501">
                  <c:v>12.4</c:v>
                </c:pt>
                <c:pt idx="502">
                  <c:v>12.4</c:v>
                </c:pt>
                <c:pt idx="503">
                  <c:v>12.4</c:v>
                </c:pt>
                <c:pt idx="504">
                  <c:v>12.4</c:v>
                </c:pt>
                <c:pt idx="505">
                  <c:v>12.4</c:v>
                </c:pt>
                <c:pt idx="506">
                  <c:v>12.4</c:v>
                </c:pt>
                <c:pt idx="507">
                  <c:v>12.4</c:v>
                </c:pt>
                <c:pt idx="508">
                  <c:v>12.4</c:v>
                </c:pt>
                <c:pt idx="509">
                  <c:v>12.4</c:v>
                </c:pt>
                <c:pt idx="510">
                  <c:v>12.4</c:v>
                </c:pt>
                <c:pt idx="511">
                  <c:v>12.4</c:v>
                </c:pt>
                <c:pt idx="512">
                  <c:v>12.3</c:v>
                </c:pt>
                <c:pt idx="513">
                  <c:v>12.3</c:v>
                </c:pt>
                <c:pt idx="514">
                  <c:v>12.3</c:v>
                </c:pt>
                <c:pt idx="515">
                  <c:v>12.3</c:v>
                </c:pt>
                <c:pt idx="516">
                  <c:v>12.3</c:v>
                </c:pt>
                <c:pt idx="517">
                  <c:v>12.3</c:v>
                </c:pt>
                <c:pt idx="518">
                  <c:v>12.3</c:v>
                </c:pt>
                <c:pt idx="519">
                  <c:v>12.3</c:v>
                </c:pt>
                <c:pt idx="520">
                  <c:v>12.3</c:v>
                </c:pt>
                <c:pt idx="521">
                  <c:v>12.3</c:v>
                </c:pt>
                <c:pt idx="522">
                  <c:v>12.3</c:v>
                </c:pt>
                <c:pt idx="523">
                  <c:v>12.2</c:v>
                </c:pt>
                <c:pt idx="524">
                  <c:v>12.2</c:v>
                </c:pt>
                <c:pt idx="525">
                  <c:v>12.2</c:v>
                </c:pt>
                <c:pt idx="526">
                  <c:v>12.2</c:v>
                </c:pt>
                <c:pt idx="527">
                  <c:v>12.2</c:v>
                </c:pt>
                <c:pt idx="528">
                  <c:v>12.2</c:v>
                </c:pt>
                <c:pt idx="529">
                  <c:v>12.2</c:v>
                </c:pt>
                <c:pt idx="530">
                  <c:v>12.2</c:v>
                </c:pt>
                <c:pt idx="531">
                  <c:v>12.2</c:v>
                </c:pt>
                <c:pt idx="532">
                  <c:v>12.2</c:v>
                </c:pt>
                <c:pt idx="533">
                  <c:v>12.1</c:v>
                </c:pt>
                <c:pt idx="534">
                  <c:v>12.1</c:v>
                </c:pt>
                <c:pt idx="535">
                  <c:v>12.1</c:v>
                </c:pt>
                <c:pt idx="536">
                  <c:v>12.1</c:v>
                </c:pt>
                <c:pt idx="537">
                  <c:v>12.1</c:v>
                </c:pt>
                <c:pt idx="538">
                  <c:v>12.1</c:v>
                </c:pt>
                <c:pt idx="539">
                  <c:v>12.1</c:v>
                </c:pt>
                <c:pt idx="540">
                  <c:v>12.1</c:v>
                </c:pt>
                <c:pt idx="541">
                  <c:v>12.1</c:v>
                </c:pt>
                <c:pt idx="542">
                  <c:v>12.1</c:v>
                </c:pt>
                <c:pt idx="543">
                  <c:v>12.1</c:v>
                </c:pt>
                <c:pt idx="544">
                  <c:v>12</c:v>
                </c:pt>
                <c:pt idx="545">
                  <c:v>12</c:v>
                </c:pt>
                <c:pt idx="546">
                  <c:v>12</c:v>
                </c:pt>
                <c:pt idx="547">
                  <c:v>12</c:v>
                </c:pt>
                <c:pt idx="548">
                  <c:v>12</c:v>
                </c:pt>
                <c:pt idx="549">
                  <c:v>12</c:v>
                </c:pt>
                <c:pt idx="550">
                  <c:v>12</c:v>
                </c:pt>
                <c:pt idx="551">
                  <c:v>12</c:v>
                </c:pt>
                <c:pt idx="552">
                  <c:v>12</c:v>
                </c:pt>
                <c:pt idx="553">
                  <c:v>12</c:v>
                </c:pt>
                <c:pt idx="554">
                  <c:v>12</c:v>
                </c:pt>
                <c:pt idx="555">
                  <c:v>12</c:v>
                </c:pt>
                <c:pt idx="556">
                  <c:v>11.9</c:v>
                </c:pt>
                <c:pt idx="557">
                  <c:v>11.9</c:v>
                </c:pt>
                <c:pt idx="558">
                  <c:v>11.9</c:v>
                </c:pt>
                <c:pt idx="559">
                  <c:v>11.9</c:v>
                </c:pt>
                <c:pt idx="560">
                  <c:v>11.9</c:v>
                </c:pt>
                <c:pt idx="561">
                  <c:v>11.9</c:v>
                </c:pt>
                <c:pt idx="562">
                  <c:v>11.9</c:v>
                </c:pt>
                <c:pt idx="563">
                  <c:v>11.9</c:v>
                </c:pt>
                <c:pt idx="564">
                  <c:v>11.9</c:v>
                </c:pt>
                <c:pt idx="565">
                  <c:v>11.9</c:v>
                </c:pt>
                <c:pt idx="566">
                  <c:v>11.9</c:v>
                </c:pt>
                <c:pt idx="567">
                  <c:v>11.8</c:v>
                </c:pt>
                <c:pt idx="568">
                  <c:v>11.8</c:v>
                </c:pt>
                <c:pt idx="569">
                  <c:v>11.8</c:v>
                </c:pt>
                <c:pt idx="570">
                  <c:v>11.8</c:v>
                </c:pt>
                <c:pt idx="571">
                  <c:v>11.8</c:v>
                </c:pt>
                <c:pt idx="572">
                  <c:v>11.8</c:v>
                </c:pt>
                <c:pt idx="573">
                  <c:v>11.8</c:v>
                </c:pt>
                <c:pt idx="574">
                  <c:v>11.8</c:v>
                </c:pt>
                <c:pt idx="575">
                  <c:v>11.8</c:v>
                </c:pt>
                <c:pt idx="576">
                  <c:v>11.8</c:v>
                </c:pt>
                <c:pt idx="577">
                  <c:v>11.8</c:v>
                </c:pt>
                <c:pt idx="578">
                  <c:v>11.7</c:v>
                </c:pt>
                <c:pt idx="579">
                  <c:v>11.7</c:v>
                </c:pt>
                <c:pt idx="580">
                  <c:v>11.7</c:v>
                </c:pt>
                <c:pt idx="581">
                  <c:v>11.7</c:v>
                </c:pt>
                <c:pt idx="582">
                  <c:v>11.7</c:v>
                </c:pt>
                <c:pt idx="583">
                  <c:v>11.7</c:v>
                </c:pt>
                <c:pt idx="584">
                  <c:v>11.7</c:v>
                </c:pt>
                <c:pt idx="585">
                  <c:v>11.7</c:v>
                </c:pt>
                <c:pt idx="586">
                  <c:v>11.7</c:v>
                </c:pt>
                <c:pt idx="587">
                  <c:v>11.7</c:v>
                </c:pt>
                <c:pt idx="588">
                  <c:v>11.7</c:v>
                </c:pt>
                <c:pt idx="589">
                  <c:v>11.7</c:v>
                </c:pt>
                <c:pt idx="590">
                  <c:v>11.6</c:v>
                </c:pt>
                <c:pt idx="591">
                  <c:v>11.6</c:v>
                </c:pt>
                <c:pt idx="592">
                  <c:v>11.6</c:v>
                </c:pt>
                <c:pt idx="593">
                  <c:v>11.6</c:v>
                </c:pt>
                <c:pt idx="594">
                  <c:v>11.6</c:v>
                </c:pt>
                <c:pt idx="595">
                  <c:v>11.6</c:v>
                </c:pt>
                <c:pt idx="596">
                  <c:v>11.6</c:v>
                </c:pt>
                <c:pt idx="597">
                  <c:v>11.6</c:v>
                </c:pt>
                <c:pt idx="598">
                  <c:v>11.6</c:v>
                </c:pt>
                <c:pt idx="599">
                  <c:v>11.6</c:v>
                </c:pt>
                <c:pt idx="600">
                  <c:v>11.6</c:v>
                </c:pt>
                <c:pt idx="601">
                  <c:v>11.6</c:v>
                </c:pt>
                <c:pt idx="602">
                  <c:v>11.5</c:v>
                </c:pt>
                <c:pt idx="603">
                  <c:v>11.5</c:v>
                </c:pt>
                <c:pt idx="604">
                  <c:v>11.5</c:v>
                </c:pt>
                <c:pt idx="605">
                  <c:v>11.5</c:v>
                </c:pt>
                <c:pt idx="606">
                  <c:v>11.5</c:v>
                </c:pt>
                <c:pt idx="607">
                  <c:v>11.5</c:v>
                </c:pt>
                <c:pt idx="608">
                  <c:v>11.5</c:v>
                </c:pt>
                <c:pt idx="609">
                  <c:v>11.5</c:v>
                </c:pt>
                <c:pt idx="610">
                  <c:v>11.5</c:v>
                </c:pt>
                <c:pt idx="611">
                  <c:v>11.5</c:v>
                </c:pt>
                <c:pt idx="612">
                  <c:v>11.5</c:v>
                </c:pt>
                <c:pt idx="613">
                  <c:v>11.4</c:v>
                </c:pt>
                <c:pt idx="614">
                  <c:v>11.4</c:v>
                </c:pt>
                <c:pt idx="615">
                  <c:v>11.4</c:v>
                </c:pt>
                <c:pt idx="616">
                  <c:v>11.4</c:v>
                </c:pt>
                <c:pt idx="617">
                  <c:v>11.4</c:v>
                </c:pt>
                <c:pt idx="618">
                  <c:v>11.4</c:v>
                </c:pt>
                <c:pt idx="619">
                  <c:v>11.4</c:v>
                </c:pt>
                <c:pt idx="620">
                  <c:v>11.4</c:v>
                </c:pt>
                <c:pt idx="621">
                  <c:v>11.4</c:v>
                </c:pt>
                <c:pt idx="622">
                  <c:v>11.4</c:v>
                </c:pt>
                <c:pt idx="623">
                  <c:v>11.4</c:v>
                </c:pt>
                <c:pt idx="624">
                  <c:v>11.4</c:v>
                </c:pt>
                <c:pt idx="625">
                  <c:v>11.3</c:v>
                </c:pt>
                <c:pt idx="626">
                  <c:v>11.3</c:v>
                </c:pt>
                <c:pt idx="627">
                  <c:v>11.3</c:v>
                </c:pt>
                <c:pt idx="628">
                  <c:v>11.3</c:v>
                </c:pt>
                <c:pt idx="629">
                  <c:v>11.3</c:v>
                </c:pt>
                <c:pt idx="630">
                  <c:v>11.3</c:v>
                </c:pt>
                <c:pt idx="631">
                  <c:v>11.3</c:v>
                </c:pt>
                <c:pt idx="632">
                  <c:v>11.3</c:v>
                </c:pt>
                <c:pt idx="633">
                  <c:v>11.3</c:v>
                </c:pt>
                <c:pt idx="634">
                  <c:v>11.3</c:v>
                </c:pt>
                <c:pt idx="635">
                  <c:v>11.3</c:v>
                </c:pt>
                <c:pt idx="636">
                  <c:v>11.2</c:v>
                </c:pt>
                <c:pt idx="637">
                  <c:v>11.2</c:v>
                </c:pt>
                <c:pt idx="638">
                  <c:v>11.2</c:v>
                </c:pt>
                <c:pt idx="639">
                  <c:v>11.2</c:v>
                </c:pt>
                <c:pt idx="640">
                  <c:v>11.2</c:v>
                </c:pt>
                <c:pt idx="641">
                  <c:v>11.2</c:v>
                </c:pt>
                <c:pt idx="642">
                  <c:v>11.2</c:v>
                </c:pt>
                <c:pt idx="643">
                  <c:v>11.2</c:v>
                </c:pt>
                <c:pt idx="644">
                  <c:v>11.2</c:v>
                </c:pt>
                <c:pt idx="645">
                  <c:v>11.2</c:v>
                </c:pt>
                <c:pt idx="646">
                  <c:v>11.2</c:v>
                </c:pt>
                <c:pt idx="647">
                  <c:v>11.2</c:v>
                </c:pt>
                <c:pt idx="648">
                  <c:v>11.2</c:v>
                </c:pt>
                <c:pt idx="649">
                  <c:v>11.1</c:v>
                </c:pt>
                <c:pt idx="650">
                  <c:v>11.1</c:v>
                </c:pt>
                <c:pt idx="651">
                  <c:v>11.1</c:v>
                </c:pt>
                <c:pt idx="652">
                  <c:v>11.1</c:v>
                </c:pt>
                <c:pt idx="653">
                  <c:v>11.1</c:v>
                </c:pt>
                <c:pt idx="654">
                  <c:v>11.1</c:v>
                </c:pt>
                <c:pt idx="655">
                  <c:v>11.1</c:v>
                </c:pt>
                <c:pt idx="656">
                  <c:v>11.1</c:v>
                </c:pt>
                <c:pt idx="657">
                  <c:v>11.1</c:v>
                </c:pt>
                <c:pt idx="658">
                  <c:v>11.1</c:v>
                </c:pt>
                <c:pt idx="659">
                  <c:v>11.1</c:v>
                </c:pt>
                <c:pt idx="660">
                  <c:v>11</c:v>
                </c:pt>
                <c:pt idx="661">
                  <c:v>11</c:v>
                </c:pt>
                <c:pt idx="662">
                  <c:v>11</c:v>
                </c:pt>
                <c:pt idx="663">
                  <c:v>11</c:v>
                </c:pt>
                <c:pt idx="664">
                  <c:v>11</c:v>
                </c:pt>
                <c:pt idx="665">
                  <c:v>11</c:v>
                </c:pt>
                <c:pt idx="666">
                  <c:v>11</c:v>
                </c:pt>
                <c:pt idx="667">
                  <c:v>11</c:v>
                </c:pt>
                <c:pt idx="668">
                  <c:v>11</c:v>
                </c:pt>
                <c:pt idx="669">
                  <c:v>11</c:v>
                </c:pt>
                <c:pt idx="670">
                  <c:v>11</c:v>
                </c:pt>
                <c:pt idx="671">
                  <c:v>11</c:v>
                </c:pt>
                <c:pt idx="672">
                  <c:v>11</c:v>
                </c:pt>
                <c:pt idx="673">
                  <c:v>10.9</c:v>
                </c:pt>
                <c:pt idx="674">
                  <c:v>10.9</c:v>
                </c:pt>
                <c:pt idx="675">
                  <c:v>10.9</c:v>
                </c:pt>
                <c:pt idx="676">
                  <c:v>10.9</c:v>
                </c:pt>
                <c:pt idx="677">
                  <c:v>10.9</c:v>
                </c:pt>
                <c:pt idx="678">
                  <c:v>10.9</c:v>
                </c:pt>
                <c:pt idx="679">
                  <c:v>10.9</c:v>
                </c:pt>
                <c:pt idx="680">
                  <c:v>10.9</c:v>
                </c:pt>
                <c:pt idx="681">
                  <c:v>10.9</c:v>
                </c:pt>
                <c:pt idx="682">
                  <c:v>10.9</c:v>
                </c:pt>
                <c:pt idx="683">
                  <c:v>10.9</c:v>
                </c:pt>
                <c:pt idx="684">
                  <c:v>10.8</c:v>
                </c:pt>
                <c:pt idx="685">
                  <c:v>10.9</c:v>
                </c:pt>
                <c:pt idx="686">
                  <c:v>10.8</c:v>
                </c:pt>
                <c:pt idx="687">
                  <c:v>10.8</c:v>
                </c:pt>
                <c:pt idx="688">
                  <c:v>10.8</c:v>
                </c:pt>
                <c:pt idx="689">
                  <c:v>10.8</c:v>
                </c:pt>
                <c:pt idx="690">
                  <c:v>10.8</c:v>
                </c:pt>
                <c:pt idx="691">
                  <c:v>10.8</c:v>
                </c:pt>
                <c:pt idx="692">
                  <c:v>10.8</c:v>
                </c:pt>
                <c:pt idx="693">
                  <c:v>10.8</c:v>
                </c:pt>
                <c:pt idx="694">
                  <c:v>10.8</c:v>
                </c:pt>
                <c:pt idx="695">
                  <c:v>10.8</c:v>
                </c:pt>
                <c:pt idx="696">
                  <c:v>10.7</c:v>
                </c:pt>
                <c:pt idx="697">
                  <c:v>10.7</c:v>
                </c:pt>
                <c:pt idx="698">
                  <c:v>10.7</c:v>
                </c:pt>
                <c:pt idx="699">
                  <c:v>10.7</c:v>
                </c:pt>
                <c:pt idx="700">
                  <c:v>10.7</c:v>
                </c:pt>
                <c:pt idx="701">
                  <c:v>10.7</c:v>
                </c:pt>
                <c:pt idx="702">
                  <c:v>10.7</c:v>
                </c:pt>
                <c:pt idx="703">
                  <c:v>10.7</c:v>
                </c:pt>
                <c:pt idx="704">
                  <c:v>10.7</c:v>
                </c:pt>
                <c:pt idx="705">
                  <c:v>10.7</c:v>
                </c:pt>
                <c:pt idx="706">
                  <c:v>10.7</c:v>
                </c:pt>
                <c:pt idx="707">
                  <c:v>10.7</c:v>
                </c:pt>
                <c:pt idx="708">
                  <c:v>10.7</c:v>
                </c:pt>
                <c:pt idx="709">
                  <c:v>10.7</c:v>
                </c:pt>
                <c:pt idx="710">
                  <c:v>10.6</c:v>
                </c:pt>
                <c:pt idx="711">
                  <c:v>10.6</c:v>
                </c:pt>
                <c:pt idx="712">
                  <c:v>10.6</c:v>
                </c:pt>
                <c:pt idx="713">
                  <c:v>10.6</c:v>
                </c:pt>
                <c:pt idx="714">
                  <c:v>10.6</c:v>
                </c:pt>
                <c:pt idx="715">
                  <c:v>10.6</c:v>
                </c:pt>
                <c:pt idx="716">
                  <c:v>10.6</c:v>
                </c:pt>
                <c:pt idx="717">
                  <c:v>10.6</c:v>
                </c:pt>
                <c:pt idx="718">
                  <c:v>10.6</c:v>
                </c:pt>
                <c:pt idx="719">
                  <c:v>10.6</c:v>
                </c:pt>
                <c:pt idx="720">
                  <c:v>10.6</c:v>
                </c:pt>
                <c:pt idx="721">
                  <c:v>10.6</c:v>
                </c:pt>
                <c:pt idx="722">
                  <c:v>10.6</c:v>
                </c:pt>
                <c:pt idx="723">
                  <c:v>10.6</c:v>
                </c:pt>
                <c:pt idx="724">
                  <c:v>10.5</c:v>
                </c:pt>
                <c:pt idx="725">
                  <c:v>10.5</c:v>
                </c:pt>
                <c:pt idx="726">
                  <c:v>10.5</c:v>
                </c:pt>
                <c:pt idx="727">
                  <c:v>10.5</c:v>
                </c:pt>
                <c:pt idx="728">
                  <c:v>10.5</c:v>
                </c:pt>
                <c:pt idx="729">
                  <c:v>10.5</c:v>
                </c:pt>
                <c:pt idx="730">
                  <c:v>10.5</c:v>
                </c:pt>
                <c:pt idx="731">
                  <c:v>10.5</c:v>
                </c:pt>
                <c:pt idx="732">
                  <c:v>10.5</c:v>
                </c:pt>
                <c:pt idx="733">
                  <c:v>10.5</c:v>
                </c:pt>
                <c:pt idx="734">
                  <c:v>10.5</c:v>
                </c:pt>
                <c:pt idx="735">
                  <c:v>10.5</c:v>
                </c:pt>
                <c:pt idx="736">
                  <c:v>10.5</c:v>
                </c:pt>
                <c:pt idx="737">
                  <c:v>10.4</c:v>
                </c:pt>
                <c:pt idx="738">
                  <c:v>10.4</c:v>
                </c:pt>
                <c:pt idx="739">
                  <c:v>10.4</c:v>
                </c:pt>
                <c:pt idx="740">
                  <c:v>10.4</c:v>
                </c:pt>
                <c:pt idx="741">
                  <c:v>10.4</c:v>
                </c:pt>
                <c:pt idx="742">
                  <c:v>10.4</c:v>
                </c:pt>
                <c:pt idx="743">
                  <c:v>10.4</c:v>
                </c:pt>
                <c:pt idx="744">
                  <c:v>10.4</c:v>
                </c:pt>
                <c:pt idx="745">
                  <c:v>10.4</c:v>
                </c:pt>
                <c:pt idx="746">
                  <c:v>10.4</c:v>
                </c:pt>
                <c:pt idx="747">
                  <c:v>10.4</c:v>
                </c:pt>
                <c:pt idx="748">
                  <c:v>10.4</c:v>
                </c:pt>
                <c:pt idx="749">
                  <c:v>10.4</c:v>
                </c:pt>
                <c:pt idx="750">
                  <c:v>10.4</c:v>
                </c:pt>
                <c:pt idx="751">
                  <c:v>10.3</c:v>
                </c:pt>
                <c:pt idx="752">
                  <c:v>10.3</c:v>
                </c:pt>
                <c:pt idx="753">
                  <c:v>10.3</c:v>
                </c:pt>
                <c:pt idx="754">
                  <c:v>10.3</c:v>
                </c:pt>
                <c:pt idx="755">
                  <c:v>10.3</c:v>
                </c:pt>
                <c:pt idx="756">
                  <c:v>10.3</c:v>
                </c:pt>
                <c:pt idx="757">
                  <c:v>10.3</c:v>
                </c:pt>
                <c:pt idx="758">
                  <c:v>10.3</c:v>
                </c:pt>
                <c:pt idx="759">
                  <c:v>10.3</c:v>
                </c:pt>
                <c:pt idx="760">
                  <c:v>10.3</c:v>
                </c:pt>
                <c:pt idx="761">
                  <c:v>10.3</c:v>
                </c:pt>
                <c:pt idx="762">
                  <c:v>10.3</c:v>
                </c:pt>
                <c:pt idx="763">
                  <c:v>10.3</c:v>
                </c:pt>
                <c:pt idx="764">
                  <c:v>10.200000000000001</c:v>
                </c:pt>
                <c:pt idx="765">
                  <c:v>10.200000000000001</c:v>
                </c:pt>
                <c:pt idx="766">
                  <c:v>10.200000000000001</c:v>
                </c:pt>
                <c:pt idx="767">
                  <c:v>10.200000000000001</c:v>
                </c:pt>
                <c:pt idx="768">
                  <c:v>10.200000000000001</c:v>
                </c:pt>
                <c:pt idx="769">
                  <c:v>10.200000000000001</c:v>
                </c:pt>
                <c:pt idx="770">
                  <c:v>10.200000000000001</c:v>
                </c:pt>
                <c:pt idx="771">
                  <c:v>10.200000000000001</c:v>
                </c:pt>
                <c:pt idx="772">
                  <c:v>10.200000000000001</c:v>
                </c:pt>
                <c:pt idx="773">
                  <c:v>10.200000000000001</c:v>
                </c:pt>
                <c:pt idx="774">
                  <c:v>10.200000000000001</c:v>
                </c:pt>
                <c:pt idx="775">
                  <c:v>10.200000000000001</c:v>
                </c:pt>
                <c:pt idx="776">
                  <c:v>10.200000000000001</c:v>
                </c:pt>
                <c:pt idx="777">
                  <c:v>10.200000000000001</c:v>
                </c:pt>
                <c:pt idx="778">
                  <c:v>10.1</c:v>
                </c:pt>
                <c:pt idx="779">
                  <c:v>10.1</c:v>
                </c:pt>
                <c:pt idx="780">
                  <c:v>10.1</c:v>
                </c:pt>
                <c:pt idx="781">
                  <c:v>10.1</c:v>
                </c:pt>
                <c:pt idx="782">
                  <c:v>10.1</c:v>
                </c:pt>
                <c:pt idx="783">
                  <c:v>10.1</c:v>
                </c:pt>
                <c:pt idx="784">
                  <c:v>10.1</c:v>
                </c:pt>
                <c:pt idx="785">
                  <c:v>10.1</c:v>
                </c:pt>
                <c:pt idx="786">
                  <c:v>10.1</c:v>
                </c:pt>
                <c:pt idx="787">
                  <c:v>10.1</c:v>
                </c:pt>
                <c:pt idx="788">
                  <c:v>10.1</c:v>
                </c:pt>
                <c:pt idx="789">
                  <c:v>10.1</c:v>
                </c:pt>
                <c:pt idx="790">
                  <c:v>10.1</c:v>
                </c:pt>
                <c:pt idx="791">
                  <c:v>10.1</c:v>
                </c:pt>
                <c:pt idx="792">
                  <c:v>10.1</c:v>
                </c:pt>
                <c:pt idx="793">
                  <c:v>10.1</c:v>
                </c:pt>
                <c:pt idx="794">
                  <c:v>10</c:v>
                </c:pt>
                <c:pt idx="795">
                  <c:v>10</c:v>
                </c:pt>
                <c:pt idx="796">
                  <c:v>10</c:v>
                </c:pt>
                <c:pt idx="797">
                  <c:v>10</c:v>
                </c:pt>
                <c:pt idx="798">
                  <c:v>10</c:v>
                </c:pt>
                <c:pt idx="799">
                  <c:v>10</c:v>
                </c:pt>
                <c:pt idx="800">
                  <c:v>10</c:v>
                </c:pt>
                <c:pt idx="801">
                  <c:v>10</c:v>
                </c:pt>
                <c:pt idx="802">
                  <c:v>10</c:v>
                </c:pt>
                <c:pt idx="803">
                  <c:v>9.99</c:v>
                </c:pt>
                <c:pt idx="804">
                  <c:v>9.98</c:v>
                </c:pt>
                <c:pt idx="805">
                  <c:v>9.9700000000000006</c:v>
                </c:pt>
                <c:pt idx="806">
                  <c:v>9.9700000000000006</c:v>
                </c:pt>
                <c:pt idx="807">
                  <c:v>9.9600000000000026</c:v>
                </c:pt>
                <c:pt idx="808">
                  <c:v>9.9600000000000026</c:v>
                </c:pt>
                <c:pt idx="809">
                  <c:v>9.94</c:v>
                </c:pt>
                <c:pt idx="810">
                  <c:v>9.94</c:v>
                </c:pt>
                <c:pt idx="811">
                  <c:v>9.94</c:v>
                </c:pt>
                <c:pt idx="812">
                  <c:v>9.93</c:v>
                </c:pt>
                <c:pt idx="813">
                  <c:v>9.93</c:v>
                </c:pt>
                <c:pt idx="814">
                  <c:v>9.91</c:v>
                </c:pt>
                <c:pt idx="815">
                  <c:v>9.91</c:v>
                </c:pt>
                <c:pt idx="816">
                  <c:v>9.91</c:v>
                </c:pt>
                <c:pt idx="817">
                  <c:v>9.9</c:v>
                </c:pt>
                <c:pt idx="818">
                  <c:v>9.9</c:v>
                </c:pt>
                <c:pt idx="819">
                  <c:v>9.8800000000000008</c:v>
                </c:pt>
                <c:pt idx="820">
                  <c:v>9.8800000000000008</c:v>
                </c:pt>
                <c:pt idx="821">
                  <c:v>9.8800000000000008</c:v>
                </c:pt>
                <c:pt idx="822">
                  <c:v>9.8700000000000028</c:v>
                </c:pt>
                <c:pt idx="823">
                  <c:v>9.8700000000000028</c:v>
                </c:pt>
                <c:pt idx="824">
                  <c:v>9.860000000000003</c:v>
                </c:pt>
                <c:pt idx="825">
                  <c:v>9.8500000000000032</c:v>
                </c:pt>
                <c:pt idx="826">
                  <c:v>9.860000000000003</c:v>
                </c:pt>
                <c:pt idx="827">
                  <c:v>9.84</c:v>
                </c:pt>
                <c:pt idx="828">
                  <c:v>9.83</c:v>
                </c:pt>
                <c:pt idx="829">
                  <c:v>9.83</c:v>
                </c:pt>
                <c:pt idx="830">
                  <c:v>9.82</c:v>
                </c:pt>
                <c:pt idx="831">
                  <c:v>9.82</c:v>
                </c:pt>
                <c:pt idx="832">
                  <c:v>9.8000000000000007</c:v>
                </c:pt>
                <c:pt idx="833">
                  <c:v>9.7900000000000009</c:v>
                </c:pt>
                <c:pt idx="834">
                  <c:v>9.7900000000000009</c:v>
                </c:pt>
                <c:pt idx="835">
                  <c:v>9.7800000000000011</c:v>
                </c:pt>
                <c:pt idx="836">
                  <c:v>9.7800000000000011</c:v>
                </c:pt>
                <c:pt idx="837">
                  <c:v>9.76</c:v>
                </c:pt>
                <c:pt idx="838">
                  <c:v>9.76</c:v>
                </c:pt>
                <c:pt idx="839">
                  <c:v>9.76</c:v>
                </c:pt>
                <c:pt idx="840">
                  <c:v>9.75</c:v>
                </c:pt>
                <c:pt idx="841">
                  <c:v>9.75</c:v>
                </c:pt>
                <c:pt idx="842">
                  <c:v>9.73</c:v>
                </c:pt>
                <c:pt idx="843">
                  <c:v>9.73</c:v>
                </c:pt>
                <c:pt idx="844">
                  <c:v>9.73</c:v>
                </c:pt>
                <c:pt idx="845">
                  <c:v>9.7200000000000024</c:v>
                </c:pt>
                <c:pt idx="846">
                  <c:v>9.7200000000000024</c:v>
                </c:pt>
                <c:pt idx="847">
                  <c:v>9.7100000000000009</c:v>
                </c:pt>
                <c:pt idx="848">
                  <c:v>9.7000000000000011</c:v>
                </c:pt>
                <c:pt idx="849">
                  <c:v>9.7100000000000009</c:v>
                </c:pt>
                <c:pt idx="850">
                  <c:v>9.7000000000000011</c:v>
                </c:pt>
                <c:pt idx="851">
                  <c:v>9.69</c:v>
                </c:pt>
                <c:pt idx="852">
                  <c:v>9.68</c:v>
                </c:pt>
                <c:pt idx="853">
                  <c:v>9.68</c:v>
                </c:pt>
                <c:pt idx="854">
                  <c:v>9.68</c:v>
                </c:pt>
                <c:pt idx="855">
                  <c:v>9.67</c:v>
                </c:pt>
                <c:pt idx="856">
                  <c:v>9.66</c:v>
                </c:pt>
                <c:pt idx="857">
                  <c:v>9.65</c:v>
                </c:pt>
                <c:pt idx="858">
                  <c:v>9.64</c:v>
                </c:pt>
                <c:pt idx="859">
                  <c:v>9.65</c:v>
                </c:pt>
                <c:pt idx="860">
                  <c:v>9.6300000000000008</c:v>
                </c:pt>
                <c:pt idx="861">
                  <c:v>9.620000000000001</c:v>
                </c:pt>
                <c:pt idx="862">
                  <c:v>9.620000000000001</c:v>
                </c:pt>
                <c:pt idx="863">
                  <c:v>9.620000000000001</c:v>
                </c:pt>
                <c:pt idx="864">
                  <c:v>9.620000000000001</c:v>
                </c:pt>
                <c:pt idx="865">
                  <c:v>9.6</c:v>
                </c:pt>
                <c:pt idx="866">
                  <c:v>9.6</c:v>
                </c:pt>
                <c:pt idx="867">
                  <c:v>9.59</c:v>
                </c:pt>
                <c:pt idx="868">
                  <c:v>9.59</c:v>
                </c:pt>
                <c:pt idx="869">
                  <c:v>9.59</c:v>
                </c:pt>
                <c:pt idx="870">
                  <c:v>9.57</c:v>
                </c:pt>
                <c:pt idx="871">
                  <c:v>9.56</c:v>
                </c:pt>
                <c:pt idx="872">
                  <c:v>9.56</c:v>
                </c:pt>
                <c:pt idx="873">
                  <c:v>9.5500000000000007</c:v>
                </c:pt>
                <c:pt idx="874">
                  <c:v>9.5500000000000007</c:v>
                </c:pt>
                <c:pt idx="875">
                  <c:v>9.5300000000000011</c:v>
                </c:pt>
                <c:pt idx="876">
                  <c:v>9.5300000000000011</c:v>
                </c:pt>
                <c:pt idx="877">
                  <c:v>9.5300000000000011</c:v>
                </c:pt>
                <c:pt idx="878">
                  <c:v>9.52</c:v>
                </c:pt>
                <c:pt idx="879">
                  <c:v>9.51</c:v>
                </c:pt>
                <c:pt idx="880">
                  <c:v>9.5</c:v>
                </c:pt>
                <c:pt idx="881">
                  <c:v>9.5</c:v>
                </c:pt>
                <c:pt idx="882">
                  <c:v>9.5</c:v>
                </c:pt>
                <c:pt idx="883">
                  <c:v>9.48</c:v>
                </c:pt>
                <c:pt idx="884">
                  <c:v>9.48</c:v>
                </c:pt>
                <c:pt idx="885">
                  <c:v>9.48</c:v>
                </c:pt>
                <c:pt idx="886">
                  <c:v>9.4700000000000006</c:v>
                </c:pt>
                <c:pt idx="887">
                  <c:v>9.4700000000000006</c:v>
                </c:pt>
                <c:pt idx="888">
                  <c:v>9.4600000000000026</c:v>
                </c:pt>
                <c:pt idx="889">
                  <c:v>9.4500000000000028</c:v>
                </c:pt>
                <c:pt idx="890">
                  <c:v>9.4500000000000028</c:v>
                </c:pt>
                <c:pt idx="891">
                  <c:v>9.44</c:v>
                </c:pt>
                <c:pt idx="892">
                  <c:v>9.44</c:v>
                </c:pt>
                <c:pt idx="893">
                  <c:v>9.43</c:v>
                </c:pt>
                <c:pt idx="894">
                  <c:v>9.42</c:v>
                </c:pt>
                <c:pt idx="895">
                  <c:v>9.41</c:v>
                </c:pt>
                <c:pt idx="896">
                  <c:v>9.41</c:v>
                </c:pt>
                <c:pt idx="897">
                  <c:v>9.41</c:v>
                </c:pt>
                <c:pt idx="898">
                  <c:v>9.39</c:v>
                </c:pt>
                <c:pt idx="899">
                  <c:v>9.39</c:v>
                </c:pt>
                <c:pt idx="900">
                  <c:v>9.39</c:v>
                </c:pt>
                <c:pt idx="901">
                  <c:v>9.3800000000000008</c:v>
                </c:pt>
                <c:pt idx="902">
                  <c:v>9.3800000000000008</c:v>
                </c:pt>
                <c:pt idx="903">
                  <c:v>9.3700000000000028</c:v>
                </c:pt>
                <c:pt idx="904">
                  <c:v>9.360000000000003</c:v>
                </c:pt>
                <c:pt idx="905">
                  <c:v>9.360000000000003</c:v>
                </c:pt>
                <c:pt idx="906">
                  <c:v>9.3500000000000032</c:v>
                </c:pt>
                <c:pt idx="907">
                  <c:v>9.3500000000000032</c:v>
                </c:pt>
                <c:pt idx="908">
                  <c:v>9.34</c:v>
                </c:pt>
                <c:pt idx="909">
                  <c:v>9.33</c:v>
                </c:pt>
                <c:pt idx="910">
                  <c:v>9.34</c:v>
                </c:pt>
                <c:pt idx="911">
                  <c:v>9.32</c:v>
                </c:pt>
                <c:pt idx="912">
                  <c:v>9.32</c:v>
                </c:pt>
                <c:pt idx="913">
                  <c:v>9.31</c:v>
                </c:pt>
                <c:pt idx="914">
                  <c:v>9.31</c:v>
                </c:pt>
                <c:pt idx="915">
                  <c:v>9.31</c:v>
                </c:pt>
                <c:pt idx="916">
                  <c:v>9.2900000000000009</c:v>
                </c:pt>
                <c:pt idx="917">
                  <c:v>9.2800000000000011</c:v>
                </c:pt>
                <c:pt idx="918">
                  <c:v>9.2800000000000011</c:v>
                </c:pt>
                <c:pt idx="919">
                  <c:v>9.2800000000000011</c:v>
                </c:pt>
                <c:pt idx="920">
                  <c:v>9.27</c:v>
                </c:pt>
                <c:pt idx="921">
                  <c:v>9.26</c:v>
                </c:pt>
                <c:pt idx="922">
                  <c:v>9.25</c:v>
                </c:pt>
                <c:pt idx="923">
                  <c:v>9.25</c:v>
                </c:pt>
                <c:pt idx="924">
                  <c:v>9.24</c:v>
                </c:pt>
                <c:pt idx="925">
                  <c:v>9.24</c:v>
                </c:pt>
                <c:pt idx="926">
                  <c:v>9.2200000000000024</c:v>
                </c:pt>
                <c:pt idx="927">
                  <c:v>9.2200000000000024</c:v>
                </c:pt>
                <c:pt idx="928">
                  <c:v>9.2200000000000024</c:v>
                </c:pt>
                <c:pt idx="929">
                  <c:v>9.2100000000000009</c:v>
                </c:pt>
                <c:pt idx="930">
                  <c:v>9.2100000000000009</c:v>
                </c:pt>
                <c:pt idx="931">
                  <c:v>9.19</c:v>
                </c:pt>
                <c:pt idx="932">
                  <c:v>9.19</c:v>
                </c:pt>
                <c:pt idx="933">
                  <c:v>9.18</c:v>
                </c:pt>
                <c:pt idx="934">
                  <c:v>9.18</c:v>
                </c:pt>
                <c:pt idx="935">
                  <c:v>9.17</c:v>
                </c:pt>
                <c:pt idx="936">
                  <c:v>9.16</c:v>
                </c:pt>
                <c:pt idx="937">
                  <c:v>9.15</c:v>
                </c:pt>
                <c:pt idx="938">
                  <c:v>9.15</c:v>
                </c:pt>
                <c:pt idx="939">
                  <c:v>9.14</c:v>
                </c:pt>
                <c:pt idx="940">
                  <c:v>9.14</c:v>
                </c:pt>
                <c:pt idx="941">
                  <c:v>9.120000000000001</c:v>
                </c:pt>
                <c:pt idx="942">
                  <c:v>9.11</c:v>
                </c:pt>
                <c:pt idx="943">
                  <c:v>9.11</c:v>
                </c:pt>
                <c:pt idx="944">
                  <c:v>9.1</c:v>
                </c:pt>
                <c:pt idx="945">
                  <c:v>9.1</c:v>
                </c:pt>
                <c:pt idx="946">
                  <c:v>9.08</c:v>
                </c:pt>
                <c:pt idx="947">
                  <c:v>9.08</c:v>
                </c:pt>
                <c:pt idx="948">
                  <c:v>9.07</c:v>
                </c:pt>
                <c:pt idx="949">
                  <c:v>9.07</c:v>
                </c:pt>
                <c:pt idx="950">
                  <c:v>9.07</c:v>
                </c:pt>
                <c:pt idx="951">
                  <c:v>9.0500000000000007</c:v>
                </c:pt>
                <c:pt idx="952">
                  <c:v>9.0500000000000007</c:v>
                </c:pt>
                <c:pt idx="953">
                  <c:v>9.0500000000000007</c:v>
                </c:pt>
                <c:pt idx="954">
                  <c:v>9.0400000000000009</c:v>
                </c:pt>
                <c:pt idx="955">
                  <c:v>9.0400000000000009</c:v>
                </c:pt>
                <c:pt idx="956">
                  <c:v>9.02</c:v>
                </c:pt>
                <c:pt idx="957">
                  <c:v>9.02</c:v>
                </c:pt>
                <c:pt idx="958">
                  <c:v>9.02</c:v>
                </c:pt>
                <c:pt idx="959">
                  <c:v>9.02</c:v>
                </c:pt>
                <c:pt idx="960">
                  <c:v>9.01</c:v>
                </c:pt>
                <c:pt idx="961">
                  <c:v>9</c:v>
                </c:pt>
                <c:pt idx="962">
                  <c:v>8.99</c:v>
                </c:pt>
                <c:pt idx="963">
                  <c:v>8.99</c:v>
                </c:pt>
                <c:pt idx="964">
                  <c:v>8.98</c:v>
                </c:pt>
                <c:pt idx="965">
                  <c:v>8.98</c:v>
                </c:pt>
                <c:pt idx="966">
                  <c:v>8.9700000000000006</c:v>
                </c:pt>
                <c:pt idx="967">
                  <c:v>8.9700000000000006</c:v>
                </c:pt>
                <c:pt idx="968">
                  <c:v>8.9700000000000006</c:v>
                </c:pt>
                <c:pt idx="969">
                  <c:v>8.9600000000000026</c:v>
                </c:pt>
                <c:pt idx="970">
                  <c:v>8.9500000000000028</c:v>
                </c:pt>
                <c:pt idx="971">
                  <c:v>8.94</c:v>
                </c:pt>
                <c:pt idx="972">
                  <c:v>8.93</c:v>
                </c:pt>
                <c:pt idx="973">
                  <c:v>8.93</c:v>
                </c:pt>
                <c:pt idx="974">
                  <c:v>8.91</c:v>
                </c:pt>
                <c:pt idx="975">
                  <c:v>8.91</c:v>
                </c:pt>
                <c:pt idx="976">
                  <c:v>8.89</c:v>
                </c:pt>
                <c:pt idx="977">
                  <c:v>8.89</c:v>
                </c:pt>
                <c:pt idx="978">
                  <c:v>8.89</c:v>
                </c:pt>
                <c:pt idx="979">
                  <c:v>8.8800000000000008</c:v>
                </c:pt>
                <c:pt idx="980">
                  <c:v>8.8700000000000028</c:v>
                </c:pt>
                <c:pt idx="981">
                  <c:v>8.8700000000000028</c:v>
                </c:pt>
                <c:pt idx="982">
                  <c:v>8.860000000000003</c:v>
                </c:pt>
                <c:pt idx="983">
                  <c:v>8.860000000000003</c:v>
                </c:pt>
                <c:pt idx="984">
                  <c:v>8.83</c:v>
                </c:pt>
                <c:pt idx="985">
                  <c:v>8.83</c:v>
                </c:pt>
                <c:pt idx="986">
                  <c:v>8.84</c:v>
                </c:pt>
                <c:pt idx="987">
                  <c:v>8.82</c:v>
                </c:pt>
                <c:pt idx="988">
                  <c:v>8.82</c:v>
                </c:pt>
                <c:pt idx="989">
                  <c:v>8.81</c:v>
                </c:pt>
                <c:pt idx="990">
                  <c:v>8.8000000000000007</c:v>
                </c:pt>
                <c:pt idx="991">
                  <c:v>8.8000000000000007</c:v>
                </c:pt>
                <c:pt idx="992">
                  <c:v>8.8000000000000007</c:v>
                </c:pt>
                <c:pt idx="993">
                  <c:v>8.8000000000000007</c:v>
                </c:pt>
                <c:pt idx="994">
                  <c:v>8.7800000000000011</c:v>
                </c:pt>
                <c:pt idx="995">
                  <c:v>8.7800000000000011</c:v>
                </c:pt>
                <c:pt idx="996">
                  <c:v>8.77</c:v>
                </c:pt>
                <c:pt idx="997">
                  <c:v>8.77</c:v>
                </c:pt>
                <c:pt idx="998">
                  <c:v>8.77</c:v>
                </c:pt>
                <c:pt idx="999">
                  <c:v>8.76</c:v>
                </c:pt>
                <c:pt idx="1000">
                  <c:v>8.75</c:v>
                </c:pt>
                <c:pt idx="1001">
                  <c:v>8.75</c:v>
                </c:pt>
                <c:pt idx="1002">
                  <c:v>8.74</c:v>
                </c:pt>
                <c:pt idx="1003">
                  <c:v>8.74</c:v>
                </c:pt>
                <c:pt idx="1004">
                  <c:v>8.73</c:v>
                </c:pt>
                <c:pt idx="1005">
                  <c:v>8.7200000000000024</c:v>
                </c:pt>
                <c:pt idx="1006">
                  <c:v>8.7200000000000024</c:v>
                </c:pt>
                <c:pt idx="1007">
                  <c:v>8.7100000000000009</c:v>
                </c:pt>
                <c:pt idx="1008">
                  <c:v>8.7000000000000011</c:v>
                </c:pt>
                <c:pt idx="1009">
                  <c:v>8.69</c:v>
                </c:pt>
                <c:pt idx="1010">
                  <c:v>8.69</c:v>
                </c:pt>
                <c:pt idx="1011">
                  <c:v>8.68</c:v>
                </c:pt>
                <c:pt idx="1012">
                  <c:v>8.67</c:v>
                </c:pt>
                <c:pt idx="1013">
                  <c:v>8.67</c:v>
                </c:pt>
                <c:pt idx="1014">
                  <c:v>8.66</c:v>
                </c:pt>
                <c:pt idx="1015">
                  <c:v>8.65</c:v>
                </c:pt>
                <c:pt idx="1016">
                  <c:v>8.65</c:v>
                </c:pt>
                <c:pt idx="1017">
                  <c:v>8.64</c:v>
                </c:pt>
                <c:pt idx="1018">
                  <c:v>8.6300000000000008</c:v>
                </c:pt>
                <c:pt idx="1019">
                  <c:v>8.620000000000001</c:v>
                </c:pt>
                <c:pt idx="1020">
                  <c:v>8.620000000000001</c:v>
                </c:pt>
                <c:pt idx="1021">
                  <c:v>8.620000000000001</c:v>
                </c:pt>
                <c:pt idx="1022">
                  <c:v>8.6</c:v>
                </c:pt>
                <c:pt idx="1023">
                  <c:v>8.59</c:v>
                </c:pt>
                <c:pt idx="1024">
                  <c:v>8.59</c:v>
                </c:pt>
                <c:pt idx="1025">
                  <c:v>8.58</c:v>
                </c:pt>
                <c:pt idx="1026">
                  <c:v>8.58</c:v>
                </c:pt>
                <c:pt idx="1027">
                  <c:v>8.56</c:v>
                </c:pt>
                <c:pt idx="1028">
                  <c:v>8.56</c:v>
                </c:pt>
                <c:pt idx="1029">
                  <c:v>8.56</c:v>
                </c:pt>
                <c:pt idx="1030">
                  <c:v>8.5500000000000007</c:v>
                </c:pt>
                <c:pt idx="1031">
                  <c:v>8.5400000000000009</c:v>
                </c:pt>
                <c:pt idx="1032">
                  <c:v>8.5300000000000011</c:v>
                </c:pt>
                <c:pt idx="1033">
                  <c:v>8.52</c:v>
                </c:pt>
                <c:pt idx="1034">
                  <c:v>8.52</c:v>
                </c:pt>
                <c:pt idx="1035">
                  <c:v>8.5</c:v>
                </c:pt>
                <c:pt idx="1036">
                  <c:v>8.49</c:v>
                </c:pt>
                <c:pt idx="1037">
                  <c:v>8.49</c:v>
                </c:pt>
                <c:pt idx="1038">
                  <c:v>8.48</c:v>
                </c:pt>
                <c:pt idx="1039">
                  <c:v>8.48</c:v>
                </c:pt>
                <c:pt idx="1040">
                  <c:v>8.4600000000000026</c:v>
                </c:pt>
                <c:pt idx="1041">
                  <c:v>8.4600000000000026</c:v>
                </c:pt>
                <c:pt idx="1042">
                  <c:v>8.4500000000000028</c:v>
                </c:pt>
                <c:pt idx="1043">
                  <c:v>8.4500000000000028</c:v>
                </c:pt>
                <c:pt idx="1044">
                  <c:v>8.44</c:v>
                </c:pt>
                <c:pt idx="1045">
                  <c:v>8.43</c:v>
                </c:pt>
                <c:pt idx="1046">
                  <c:v>8.42</c:v>
                </c:pt>
                <c:pt idx="1047">
                  <c:v>8.42</c:v>
                </c:pt>
                <c:pt idx="1048">
                  <c:v>8.41</c:v>
                </c:pt>
                <c:pt idx="1049">
                  <c:v>8.4</c:v>
                </c:pt>
                <c:pt idx="1050">
                  <c:v>8.4</c:v>
                </c:pt>
                <c:pt idx="1051">
                  <c:v>8.39</c:v>
                </c:pt>
                <c:pt idx="1052">
                  <c:v>8.4</c:v>
                </c:pt>
                <c:pt idx="1053">
                  <c:v>8.3800000000000008</c:v>
                </c:pt>
                <c:pt idx="1054">
                  <c:v>8.3700000000000028</c:v>
                </c:pt>
                <c:pt idx="1055">
                  <c:v>8.3700000000000028</c:v>
                </c:pt>
                <c:pt idx="1056">
                  <c:v>8.360000000000003</c:v>
                </c:pt>
                <c:pt idx="1057">
                  <c:v>8.360000000000003</c:v>
                </c:pt>
                <c:pt idx="1058">
                  <c:v>8.3500000000000032</c:v>
                </c:pt>
                <c:pt idx="1059">
                  <c:v>8.3500000000000032</c:v>
                </c:pt>
                <c:pt idx="1060">
                  <c:v>8.3500000000000032</c:v>
                </c:pt>
                <c:pt idx="1061">
                  <c:v>8.34</c:v>
                </c:pt>
                <c:pt idx="1062">
                  <c:v>8.33</c:v>
                </c:pt>
                <c:pt idx="1063">
                  <c:v>8.32</c:v>
                </c:pt>
                <c:pt idx="1064">
                  <c:v>8.32</c:v>
                </c:pt>
                <c:pt idx="1065">
                  <c:v>8.32</c:v>
                </c:pt>
                <c:pt idx="1066">
                  <c:v>8.31</c:v>
                </c:pt>
                <c:pt idx="1067">
                  <c:v>8.3000000000000007</c:v>
                </c:pt>
                <c:pt idx="1068">
                  <c:v>8.2900000000000009</c:v>
                </c:pt>
                <c:pt idx="1069">
                  <c:v>8.2900000000000009</c:v>
                </c:pt>
                <c:pt idx="1070">
                  <c:v>8.2900000000000009</c:v>
                </c:pt>
                <c:pt idx="1071">
                  <c:v>8.27</c:v>
                </c:pt>
                <c:pt idx="1072">
                  <c:v>8.26</c:v>
                </c:pt>
                <c:pt idx="1073">
                  <c:v>8.27</c:v>
                </c:pt>
                <c:pt idx="1074">
                  <c:v>8.26</c:v>
                </c:pt>
                <c:pt idx="1075">
                  <c:v>8.26</c:v>
                </c:pt>
                <c:pt idx="1076">
                  <c:v>8.24</c:v>
                </c:pt>
                <c:pt idx="1077">
                  <c:v>8.24</c:v>
                </c:pt>
                <c:pt idx="1078">
                  <c:v>8.24</c:v>
                </c:pt>
                <c:pt idx="1079">
                  <c:v>8.23</c:v>
                </c:pt>
                <c:pt idx="1080">
                  <c:v>8.23</c:v>
                </c:pt>
                <c:pt idx="1081">
                  <c:v>8.2200000000000024</c:v>
                </c:pt>
                <c:pt idx="1082">
                  <c:v>8.2200000000000024</c:v>
                </c:pt>
                <c:pt idx="1083">
                  <c:v>8.2200000000000024</c:v>
                </c:pt>
                <c:pt idx="1084">
                  <c:v>8.2000000000000011</c:v>
                </c:pt>
                <c:pt idx="1085">
                  <c:v>8.2000000000000011</c:v>
                </c:pt>
                <c:pt idx="1086">
                  <c:v>8.19</c:v>
                </c:pt>
                <c:pt idx="1087">
                  <c:v>8.18</c:v>
                </c:pt>
                <c:pt idx="1088">
                  <c:v>8.18</c:v>
                </c:pt>
                <c:pt idx="1089">
                  <c:v>8.17</c:v>
                </c:pt>
                <c:pt idx="1090">
                  <c:v>8.17</c:v>
                </c:pt>
                <c:pt idx="1091">
                  <c:v>8.16</c:v>
                </c:pt>
                <c:pt idx="1092">
                  <c:v>8.16</c:v>
                </c:pt>
                <c:pt idx="1093">
                  <c:v>8.16</c:v>
                </c:pt>
                <c:pt idx="1094">
                  <c:v>8.14</c:v>
                </c:pt>
                <c:pt idx="1095">
                  <c:v>8.1300000000000008</c:v>
                </c:pt>
                <c:pt idx="1096">
                  <c:v>8.1300000000000008</c:v>
                </c:pt>
                <c:pt idx="1097">
                  <c:v>8.1300000000000008</c:v>
                </c:pt>
                <c:pt idx="1098">
                  <c:v>8.120000000000001</c:v>
                </c:pt>
                <c:pt idx="1099">
                  <c:v>8.11</c:v>
                </c:pt>
                <c:pt idx="1100">
                  <c:v>8.11</c:v>
                </c:pt>
                <c:pt idx="1101">
                  <c:v>8.1</c:v>
                </c:pt>
                <c:pt idx="1102">
                  <c:v>8.09</c:v>
                </c:pt>
                <c:pt idx="1103">
                  <c:v>8.09</c:v>
                </c:pt>
                <c:pt idx="1104">
                  <c:v>8.08</c:v>
                </c:pt>
                <c:pt idx="1105">
                  <c:v>8.07</c:v>
                </c:pt>
                <c:pt idx="1106">
                  <c:v>8.07</c:v>
                </c:pt>
                <c:pt idx="1107">
                  <c:v>8.06</c:v>
                </c:pt>
                <c:pt idx="1108">
                  <c:v>8.06</c:v>
                </c:pt>
                <c:pt idx="1109">
                  <c:v>8.0500000000000007</c:v>
                </c:pt>
                <c:pt idx="1110">
                  <c:v>8.0400000000000009</c:v>
                </c:pt>
                <c:pt idx="1111">
                  <c:v>8.0400000000000009</c:v>
                </c:pt>
                <c:pt idx="1112">
                  <c:v>8.0300000000000011</c:v>
                </c:pt>
                <c:pt idx="1113">
                  <c:v>8.02</c:v>
                </c:pt>
                <c:pt idx="1114">
                  <c:v>8.01</c:v>
                </c:pt>
                <c:pt idx="1115">
                  <c:v>8</c:v>
                </c:pt>
                <c:pt idx="1116">
                  <c:v>8</c:v>
                </c:pt>
                <c:pt idx="1117">
                  <c:v>7.98</c:v>
                </c:pt>
                <c:pt idx="1118">
                  <c:v>7.98</c:v>
                </c:pt>
                <c:pt idx="1119">
                  <c:v>7.9700000000000015</c:v>
                </c:pt>
                <c:pt idx="1120">
                  <c:v>7.96</c:v>
                </c:pt>
                <c:pt idx="1121">
                  <c:v>7.96</c:v>
                </c:pt>
                <c:pt idx="1122">
                  <c:v>7.94</c:v>
                </c:pt>
                <c:pt idx="1123">
                  <c:v>7.9300000000000015</c:v>
                </c:pt>
                <c:pt idx="1124">
                  <c:v>7.9300000000000015</c:v>
                </c:pt>
                <c:pt idx="1125">
                  <c:v>7.92</c:v>
                </c:pt>
                <c:pt idx="1126">
                  <c:v>7.92</c:v>
                </c:pt>
                <c:pt idx="1127">
                  <c:v>7.9</c:v>
                </c:pt>
                <c:pt idx="1128">
                  <c:v>7.89</c:v>
                </c:pt>
                <c:pt idx="1129">
                  <c:v>7.89</c:v>
                </c:pt>
                <c:pt idx="1130">
                  <c:v>7.89</c:v>
                </c:pt>
                <c:pt idx="1131">
                  <c:v>7.88</c:v>
                </c:pt>
                <c:pt idx="1132">
                  <c:v>7.87</c:v>
                </c:pt>
                <c:pt idx="1133">
                  <c:v>7.8599999999999985</c:v>
                </c:pt>
                <c:pt idx="1134">
                  <c:v>7.87</c:v>
                </c:pt>
                <c:pt idx="1135">
                  <c:v>7.8599999999999985</c:v>
                </c:pt>
                <c:pt idx="1136">
                  <c:v>7.85</c:v>
                </c:pt>
                <c:pt idx="1137">
                  <c:v>7.84</c:v>
                </c:pt>
                <c:pt idx="1138">
                  <c:v>7.83</c:v>
                </c:pt>
                <c:pt idx="1139">
                  <c:v>7.84</c:v>
                </c:pt>
                <c:pt idx="1140">
                  <c:v>7.83</c:v>
                </c:pt>
                <c:pt idx="1141">
                  <c:v>7.8199999999999985</c:v>
                </c:pt>
                <c:pt idx="1142">
                  <c:v>7.81</c:v>
                </c:pt>
                <c:pt idx="1143">
                  <c:v>7.81</c:v>
                </c:pt>
                <c:pt idx="1144">
                  <c:v>7.81</c:v>
                </c:pt>
                <c:pt idx="1145">
                  <c:v>7.79</c:v>
                </c:pt>
                <c:pt idx="1146">
                  <c:v>7.79</c:v>
                </c:pt>
                <c:pt idx="1147">
                  <c:v>7.78</c:v>
                </c:pt>
                <c:pt idx="1148">
                  <c:v>7.7700000000000014</c:v>
                </c:pt>
                <c:pt idx="1149">
                  <c:v>7.78</c:v>
                </c:pt>
                <c:pt idx="1150">
                  <c:v>7.76</c:v>
                </c:pt>
                <c:pt idx="1151">
                  <c:v>7.75</c:v>
                </c:pt>
                <c:pt idx="1152">
                  <c:v>7.74</c:v>
                </c:pt>
                <c:pt idx="1153">
                  <c:v>7.74</c:v>
                </c:pt>
                <c:pt idx="1154">
                  <c:v>7.74</c:v>
                </c:pt>
                <c:pt idx="1155">
                  <c:v>7.72</c:v>
                </c:pt>
                <c:pt idx="1156">
                  <c:v>7.71</c:v>
                </c:pt>
                <c:pt idx="1157">
                  <c:v>7.71</c:v>
                </c:pt>
                <c:pt idx="1158">
                  <c:v>7.7</c:v>
                </c:pt>
                <c:pt idx="1159">
                  <c:v>7.7</c:v>
                </c:pt>
                <c:pt idx="1160">
                  <c:v>7.68</c:v>
                </c:pt>
                <c:pt idx="1161">
                  <c:v>7.67</c:v>
                </c:pt>
                <c:pt idx="1162">
                  <c:v>7.67</c:v>
                </c:pt>
                <c:pt idx="1163">
                  <c:v>7.6599999999999984</c:v>
                </c:pt>
                <c:pt idx="1164">
                  <c:v>7.6599999999999984</c:v>
                </c:pt>
                <c:pt idx="1165">
                  <c:v>7.64</c:v>
                </c:pt>
                <c:pt idx="1166">
                  <c:v>7.63</c:v>
                </c:pt>
                <c:pt idx="1167">
                  <c:v>7.64</c:v>
                </c:pt>
                <c:pt idx="1168">
                  <c:v>7.63</c:v>
                </c:pt>
                <c:pt idx="1169">
                  <c:v>7.6199999999999983</c:v>
                </c:pt>
                <c:pt idx="1170">
                  <c:v>7.6099999999999985</c:v>
                </c:pt>
                <c:pt idx="1171">
                  <c:v>7.6</c:v>
                </c:pt>
                <c:pt idx="1172">
                  <c:v>7.6099999999999985</c:v>
                </c:pt>
                <c:pt idx="1173">
                  <c:v>7.59</c:v>
                </c:pt>
                <c:pt idx="1174">
                  <c:v>7.58</c:v>
                </c:pt>
                <c:pt idx="1175">
                  <c:v>7.58</c:v>
                </c:pt>
                <c:pt idx="1176">
                  <c:v>7.58</c:v>
                </c:pt>
                <c:pt idx="1177">
                  <c:v>7.58</c:v>
                </c:pt>
                <c:pt idx="1178">
                  <c:v>7.56</c:v>
                </c:pt>
                <c:pt idx="1179">
                  <c:v>7.55</c:v>
                </c:pt>
                <c:pt idx="1180">
                  <c:v>7.55</c:v>
                </c:pt>
                <c:pt idx="1181">
                  <c:v>7.54</c:v>
                </c:pt>
                <c:pt idx="1182">
                  <c:v>7.54</c:v>
                </c:pt>
                <c:pt idx="1183">
                  <c:v>7.53</c:v>
                </c:pt>
                <c:pt idx="1184">
                  <c:v>7.52</c:v>
                </c:pt>
                <c:pt idx="1185">
                  <c:v>7.52</c:v>
                </c:pt>
                <c:pt idx="1186">
                  <c:v>7.52</c:v>
                </c:pt>
                <c:pt idx="1187">
                  <c:v>7.51</c:v>
                </c:pt>
                <c:pt idx="1188">
                  <c:v>7.5</c:v>
                </c:pt>
                <c:pt idx="1189">
                  <c:v>7.5</c:v>
                </c:pt>
                <c:pt idx="1190">
                  <c:v>7.5</c:v>
                </c:pt>
                <c:pt idx="1191">
                  <c:v>7.49</c:v>
                </c:pt>
                <c:pt idx="1192">
                  <c:v>7.49</c:v>
                </c:pt>
                <c:pt idx="1193">
                  <c:v>7.4700000000000015</c:v>
                </c:pt>
                <c:pt idx="1194">
                  <c:v>7.4700000000000015</c:v>
                </c:pt>
                <c:pt idx="1195">
                  <c:v>7.4700000000000015</c:v>
                </c:pt>
                <c:pt idx="1196">
                  <c:v>7.46</c:v>
                </c:pt>
                <c:pt idx="1197">
                  <c:v>7.45</c:v>
                </c:pt>
                <c:pt idx="1198">
                  <c:v>7.44</c:v>
                </c:pt>
                <c:pt idx="1199">
                  <c:v>7.44</c:v>
                </c:pt>
                <c:pt idx="1200">
                  <c:v>7.44</c:v>
                </c:pt>
                <c:pt idx="1201">
                  <c:v>7.4300000000000015</c:v>
                </c:pt>
                <c:pt idx="1202">
                  <c:v>7.42</c:v>
                </c:pt>
                <c:pt idx="1203">
                  <c:v>7.42</c:v>
                </c:pt>
                <c:pt idx="1204">
                  <c:v>7.42</c:v>
                </c:pt>
                <c:pt idx="1205">
                  <c:v>7.41</c:v>
                </c:pt>
                <c:pt idx="1206">
                  <c:v>7.39</c:v>
                </c:pt>
                <c:pt idx="1207">
                  <c:v>7.39</c:v>
                </c:pt>
                <c:pt idx="1208">
                  <c:v>7.39</c:v>
                </c:pt>
                <c:pt idx="1209">
                  <c:v>7.38</c:v>
                </c:pt>
                <c:pt idx="1210">
                  <c:v>7.38</c:v>
                </c:pt>
                <c:pt idx="1211">
                  <c:v>7.37</c:v>
                </c:pt>
                <c:pt idx="1212">
                  <c:v>7.35</c:v>
                </c:pt>
                <c:pt idx="1213">
                  <c:v>7.3599999999999985</c:v>
                </c:pt>
                <c:pt idx="1214">
                  <c:v>7.3599999999999985</c:v>
                </c:pt>
                <c:pt idx="1215">
                  <c:v>7.35</c:v>
                </c:pt>
                <c:pt idx="1216">
                  <c:v>7.33</c:v>
                </c:pt>
                <c:pt idx="1217">
                  <c:v>7.33</c:v>
                </c:pt>
                <c:pt idx="1218">
                  <c:v>7.34</c:v>
                </c:pt>
                <c:pt idx="1219">
                  <c:v>7.3199999999999985</c:v>
                </c:pt>
                <c:pt idx="1220">
                  <c:v>7.3199999999999985</c:v>
                </c:pt>
                <c:pt idx="1221">
                  <c:v>7.31</c:v>
                </c:pt>
                <c:pt idx="1222">
                  <c:v>7.31</c:v>
                </c:pt>
                <c:pt idx="1223">
                  <c:v>7.3199999999999985</c:v>
                </c:pt>
                <c:pt idx="1224">
                  <c:v>7.3</c:v>
                </c:pt>
                <c:pt idx="1225">
                  <c:v>7.28</c:v>
                </c:pt>
                <c:pt idx="1226">
                  <c:v>7.29</c:v>
                </c:pt>
                <c:pt idx="1227">
                  <c:v>7.28</c:v>
                </c:pt>
                <c:pt idx="1228">
                  <c:v>7.28</c:v>
                </c:pt>
                <c:pt idx="1229">
                  <c:v>7.2700000000000014</c:v>
                </c:pt>
                <c:pt idx="1230">
                  <c:v>7.26</c:v>
                </c:pt>
                <c:pt idx="1231">
                  <c:v>7.26</c:v>
                </c:pt>
                <c:pt idx="1232">
                  <c:v>7.26</c:v>
                </c:pt>
                <c:pt idx="1233">
                  <c:v>7.25</c:v>
                </c:pt>
                <c:pt idx="1234">
                  <c:v>7.24</c:v>
                </c:pt>
                <c:pt idx="1235">
                  <c:v>7.24</c:v>
                </c:pt>
                <c:pt idx="1236">
                  <c:v>7.24</c:v>
                </c:pt>
                <c:pt idx="1237">
                  <c:v>7.23</c:v>
                </c:pt>
                <c:pt idx="1238">
                  <c:v>7.23</c:v>
                </c:pt>
                <c:pt idx="1239">
                  <c:v>7.22</c:v>
                </c:pt>
                <c:pt idx="1240">
                  <c:v>7.21</c:v>
                </c:pt>
                <c:pt idx="1241">
                  <c:v>7.22</c:v>
                </c:pt>
                <c:pt idx="1242">
                  <c:v>7.21</c:v>
                </c:pt>
                <c:pt idx="1243">
                  <c:v>7.2</c:v>
                </c:pt>
                <c:pt idx="1244">
                  <c:v>7.1899999999999995</c:v>
                </c:pt>
                <c:pt idx="1245">
                  <c:v>7.1899999999999995</c:v>
                </c:pt>
                <c:pt idx="1246">
                  <c:v>7.1899999999999995</c:v>
                </c:pt>
                <c:pt idx="1247">
                  <c:v>7.18</c:v>
                </c:pt>
                <c:pt idx="1248">
                  <c:v>7.17</c:v>
                </c:pt>
                <c:pt idx="1249">
                  <c:v>7.1599999999999984</c:v>
                </c:pt>
                <c:pt idx="1250">
                  <c:v>7.1599999999999984</c:v>
                </c:pt>
                <c:pt idx="1251">
                  <c:v>7.17</c:v>
                </c:pt>
                <c:pt idx="1252">
                  <c:v>7.1499999999999995</c:v>
                </c:pt>
                <c:pt idx="1253">
                  <c:v>7.14</c:v>
                </c:pt>
                <c:pt idx="1254">
                  <c:v>7.14</c:v>
                </c:pt>
                <c:pt idx="1255">
                  <c:v>7.13</c:v>
                </c:pt>
                <c:pt idx="1256">
                  <c:v>7.13</c:v>
                </c:pt>
                <c:pt idx="1257">
                  <c:v>7.1199999999999983</c:v>
                </c:pt>
                <c:pt idx="1258">
                  <c:v>7.1099999999999985</c:v>
                </c:pt>
                <c:pt idx="1259">
                  <c:v>7.1099999999999985</c:v>
                </c:pt>
                <c:pt idx="1260">
                  <c:v>7.1099999999999985</c:v>
                </c:pt>
                <c:pt idx="1261">
                  <c:v>7.1</c:v>
                </c:pt>
                <c:pt idx="1262">
                  <c:v>7.09</c:v>
                </c:pt>
                <c:pt idx="1263">
                  <c:v>7.09</c:v>
                </c:pt>
                <c:pt idx="1264">
                  <c:v>7.09</c:v>
                </c:pt>
                <c:pt idx="1265">
                  <c:v>7.07</c:v>
                </c:pt>
                <c:pt idx="1266">
                  <c:v>7.07</c:v>
                </c:pt>
                <c:pt idx="1267">
                  <c:v>7.06</c:v>
                </c:pt>
                <c:pt idx="1268">
                  <c:v>7.05</c:v>
                </c:pt>
                <c:pt idx="1269">
                  <c:v>7.06</c:v>
                </c:pt>
                <c:pt idx="1270">
                  <c:v>7.04</c:v>
                </c:pt>
                <c:pt idx="1271">
                  <c:v>7.04</c:v>
                </c:pt>
                <c:pt idx="1272">
                  <c:v>7.03</c:v>
                </c:pt>
                <c:pt idx="1273">
                  <c:v>7.03</c:v>
                </c:pt>
                <c:pt idx="1274">
                  <c:v>7.03</c:v>
                </c:pt>
                <c:pt idx="1275">
                  <c:v>7.01</c:v>
                </c:pt>
                <c:pt idx="1276">
                  <c:v>7</c:v>
                </c:pt>
                <c:pt idx="1277">
                  <c:v>7</c:v>
                </c:pt>
                <c:pt idx="1278">
                  <c:v>6.99</c:v>
                </c:pt>
                <c:pt idx="1279">
                  <c:v>6.99</c:v>
                </c:pt>
                <c:pt idx="1280">
                  <c:v>6.9700000000000015</c:v>
                </c:pt>
                <c:pt idx="1281">
                  <c:v>6.9700000000000015</c:v>
                </c:pt>
                <c:pt idx="1282">
                  <c:v>6.96</c:v>
                </c:pt>
                <c:pt idx="1283">
                  <c:v>6.95</c:v>
                </c:pt>
                <c:pt idx="1284">
                  <c:v>6.95</c:v>
                </c:pt>
                <c:pt idx="1285">
                  <c:v>6.9300000000000015</c:v>
                </c:pt>
                <c:pt idx="1286">
                  <c:v>6.9300000000000015</c:v>
                </c:pt>
                <c:pt idx="1287">
                  <c:v>6.9300000000000015</c:v>
                </c:pt>
                <c:pt idx="1288">
                  <c:v>6.92</c:v>
                </c:pt>
                <c:pt idx="1289">
                  <c:v>6.91</c:v>
                </c:pt>
                <c:pt idx="1290">
                  <c:v>6.9</c:v>
                </c:pt>
                <c:pt idx="1291">
                  <c:v>6.89</c:v>
                </c:pt>
                <c:pt idx="1292">
                  <c:v>6.89</c:v>
                </c:pt>
                <c:pt idx="1293">
                  <c:v>6.89</c:v>
                </c:pt>
                <c:pt idx="1294">
                  <c:v>6.88</c:v>
                </c:pt>
                <c:pt idx="1295">
                  <c:v>6.87</c:v>
                </c:pt>
                <c:pt idx="1296">
                  <c:v>6.87</c:v>
                </c:pt>
                <c:pt idx="1297">
                  <c:v>6.87</c:v>
                </c:pt>
                <c:pt idx="1298">
                  <c:v>6.8599999999999985</c:v>
                </c:pt>
                <c:pt idx="1299">
                  <c:v>6.8599999999999985</c:v>
                </c:pt>
                <c:pt idx="1300">
                  <c:v>6.85</c:v>
                </c:pt>
                <c:pt idx="1301">
                  <c:v>6.84</c:v>
                </c:pt>
                <c:pt idx="1302">
                  <c:v>6.85</c:v>
                </c:pt>
                <c:pt idx="1303">
                  <c:v>6.84</c:v>
                </c:pt>
                <c:pt idx="1304">
                  <c:v>6.83</c:v>
                </c:pt>
                <c:pt idx="1305">
                  <c:v>6.8199999999999985</c:v>
                </c:pt>
                <c:pt idx="1306">
                  <c:v>6.8199999999999985</c:v>
                </c:pt>
                <c:pt idx="1307">
                  <c:v>6.8199999999999985</c:v>
                </c:pt>
                <c:pt idx="1308">
                  <c:v>6.81</c:v>
                </c:pt>
                <c:pt idx="1309">
                  <c:v>6.8</c:v>
                </c:pt>
                <c:pt idx="1310">
                  <c:v>6.8</c:v>
                </c:pt>
                <c:pt idx="1311">
                  <c:v>6.79</c:v>
                </c:pt>
                <c:pt idx="1312">
                  <c:v>6.8</c:v>
                </c:pt>
                <c:pt idx="1313">
                  <c:v>6.78</c:v>
                </c:pt>
                <c:pt idx="1314">
                  <c:v>6.7700000000000014</c:v>
                </c:pt>
                <c:pt idx="1315">
                  <c:v>6.7700000000000014</c:v>
                </c:pt>
                <c:pt idx="1316">
                  <c:v>6.7700000000000014</c:v>
                </c:pt>
                <c:pt idx="1317">
                  <c:v>6.7700000000000014</c:v>
                </c:pt>
                <c:pt idx="1318">
                  <c:v>6.75</c:v>
                </c:pt>
                <c:pt idx="1319">
                  <c:v>6.74</c:v>
                </c:pt>
                <c:pt idx="1320">
                  <c:v>6.74</c:v>
                </c:pt>
                <c:pt idx="1321">
                  <c:v>6.74</c:v>
                </c:pt>
                <c:pt idx="1322">
                  <c:v>6.74</c:v>
                </c:pt>
                <c:pt idx="1323">
                  <c:v>6.72</c:v>
                </c:pt>
                <c:pt idx="1324">
                  <c:v>6.72</c:v>
                </c:pt>
                <c:pt idx="1325">
                  <c:v>6.72</c:v>
                </c:pt>
                <c:pt idx="1326">
                  <c:v>6.72</c:v>
                </c:pt>
                <c:pt idx="1327">
                  <c:v>6.72</c:v>
                </c:pt>
                <c:pt idx="1328">
                  <c:v>6.7</c:v>
                </c:pt>
                <c:pt idx="1329">
                  <c:v>6.7</c:v>
                </c:pt>
                <c:pt idx="1330">
                  <c:v>6.6899999999999995</c:v>
                </c:pt>
                <c:pt idx="1331">
                  <c:v>6.6899999999999995</c:v>
                </c:pt>
                <c:pt idx="1332">
                  <c:v>6.6899999999999995</c:v>
                </c:pt>
                <c:pt idx="1333">
                  <c:v>6.67</c:v>
                </c:pt>
                <c:pt idx="1334">
                  <c:v>6.67</c:v>
                </c:pt>
                <c:pt idx="1335">
                  <c:v>6.67</c:v>
                </c:pt>
                <c:pt idx="1336">
                  <c:v>6.6599999999999984</c:v>
                </c:pt>
                <c:pt idx="1337">
                  <c:v>6.6499999999999995</c:v>
                </c:pt>
                <c:pt idx="1338">
                  <c:v>6.6499999999999995</c:v>
                </c:pt>
                <c:pt idx="1339">
                  <c:v>6.64</c:v>
                </c:pt>
                <c:pt idx="1340">
                  <c:v>6.64</c:v>
                </c:pt>
                <c:pt idx="1341">
                  <c:v>6.63</c:v>
                </c:pt>
                <c:pt idx="1342">
                  <c:v>6.6199999999999983</c:v>
                </c:pt>
                <c:pt idx="1343">
                  <c:v>6.6099999999999985</c:v>
                </c:pt>
                <c:pt idx="1344">
                  <c:v>6.6099999999999985</c:v>
                </c:pt>
                <c:pt idx="1345">
                  <c:v>6.6099999999999985</c:v>
                </c:pt>
                <c:pt idx="1346">
                  <c:v>6.6</c:v>
                </c:pt>
                <c:pt idx="1347">
                  <c:v>6.59</c:v>
                </c:pt>
                <c:pt idx="1348">
                  <c:v>6.58</c:v>
                </c:pt>
                <c:pt idx="1349">
                  <c:v>6.58</c:v>
                </c:pt>
                <c:pt idx="1350">
                  <c:v>6.58</c:v>
                </c:pt>
                <c:pt idx="1351">
                  <c:v>6.57</c:v>
                </c:pt>
                <c:pt idx="1352">
                  <c:v>6.56</c:v>
                </c:pt>
                <c:pt idx="1353">
                  <c:v>6.55</c:v>
                </c:pt>
                <c:pt idx="1354">
                  <c:v>6.55</c:v>
                </c:pt>
                <c:pt idx="1355">
                  <c:v>6.55</c:v>
                </c:pt>
                <c:pt idx="1356">
                  <c:v>6.53</c:v>
                </c:pt>
                <c:pt idx="1357">
                  <c:v>6.53</c:v>
                </c:pt>
                <c:pt idx="1358">
                  <c:v>6.52</c:v>
                </c:pt>
                <c:pt idx="1359">
                  <c:v>6.52</c:v>
                </c:pt>
                <c:pt idx="1360">
                  <c:v>6.52</c:v>
                </c:pt>
                <c:pt idx="1361">
                  <c:v>6.5</c:v>
                </c:pt>
                <c:pt idx="1362">
                  <c:v>6.5</c:v>
                </c:pt>
                <c:pt idx="1363">
                  <c:v>6.5</c:v>
                </c:pt>
                <c:pt idx="1364">
                  <c:v>6.5</c:v>
                </c:pt>
                <c:pt idx="1365">
                  <c:v>6.49</c:v>
                </c:pt>
                <c:pt idx="1366">
                  <c:v>6.48</c:v>
                </c:pt>
                <c:pt idx="1367">
                  <c:v>6.48</c:v>
                </c:pt>
                <c:pt idx="1368">
                  <c:v>6.48</c:v>
                </c:pt>
                <c:pt idx="1369">
                  <c:v>6.4700000000000015</c:v>
                </c:pt>
                <c:pt idx="1370">
                  <c:v>6.4700000000000015</c:v>
                </c:pt>
                <c:pt idx="1371">
                  <c:v>6.45</c:v>
                </c:pt>
                <c:pt idx="1372">
                  <c:v>6.45</c:v>
                </c:pt>
                <c:pt idx="1373">
                  <c:v>6.46</c:v>
                </c:pt>
                <c:pt idx="1374">
                  <c:v>6.44</c:v>
                </c:pt>
                <c:pt idx="1375">
                  <c:v>6.4300000000000015</c:v>
                </c:pt>
                <c:pt idx="1376">
                  <c:v>6.4300000000000015</c:v>
                </c:pt>
                <c:pt idx="1377">
                  <c:v>6.4300000000000015</c:v>
                </c:pt>
                <c:pt idx="1378">
                  <c:v>6.4300000000000015</c:v>
                </c:pt>
                <c:pt idx="1379">
                  <c:v>6.41</c:v>
                </c:pt>
                <c:pt idx="1380">
                  <c:v>6.41</c:v>
                </c:pt>
                <c:pt idx="1381">
                  <c:v>6.41</c:v>
                </c:pt>
                <c:pt idx="1382">
                  <c:v>6.41</c:v>
                </c:pt>
                <c:pt idx="1383">
                  <c:v>6.4</c:v>
                </c:pt>
                <c:pt idx="1384">
                  <c:v>6.39</c:v>
                </c:pt>
                <c:pt idx="1385">
                  <c:v>6.39</c:v>
                </c:pt>
                <c:pt idx="1386">
                  <c:v>6.4</c:v>
                </c:pt>
                <c:pt idx="1387">
                  <c:v>6.39</c:v>
                </c:pt>
                <c:pt idx="1388">
                  <c:v>6.38</c:v>
                </c:pt>
                <c:pt idx="1389">
                  <c:v>6.37</c:v>
                </c:pt>
                <c:pt idx="1390">
                  <c:v>6.37</c:v>
                </c:pt>
                <c:pt idx="1391">
                  <c:v>6.38</c:v>
                </c:pt>
                <c:pt idx="1392">
                  <c:v>6.3599999999999985</c:v>
                </c:pt>
                <c:pt idx="1393">
                  <c:v>6.35</c:v>
                </c:pt>
                <c:pt idx="1394">
                  <c:v>6.35</c:v>
                </c:pt>
                <c:pt idx="1395">
                  <c:v>6.35</c:v>
                </c:pt>
                <c:pt idx="1396">
                  <c:v>6.35</c:v>
                </c:pt>
                <c:pt idx="1397">
                  <c:v>6.33</c:v>
                </c:pt>
                <c:pt idx="1398">
                  <c:v>6.33</c:v>
                </c:pt>
                <c:pt idx="1399">
                  <c:v>6.33</c:v>
                </c:pt>
                <c:pt idx="1400">
                  <c:v>6.33</c:v>
                </c:pt>
                <c:pt idx="1401">
                  <c:v>6.3199999999999985</c:v>
                </c:pt>
                <c:pt idx="1402">
                  <c:v>6.31</c:v>
                </c:pt>
                <c:pt idx="1403">
                  <c:v>6.31</c:v>
                </c:pt>
                <c:pt idx="1404">
                  <c:v>6.3199999999999985</c:v>
                </c:pt>
                <c:pt idx="1405">
                  <c:v>6.31</c:v>
                </c:pt>
                <c:pt idx="1406">
                  <c:v>6.3</c:v>
                </c:pt>
                <c:pt idx="1407">
                  <c:v>6.3</c:v>
                </c:pt>
                <c:pt idx="1408">
                  <c:v>6.3</c:v>
                </c:pt>
                <c:pt idx="1409">
                  <c:v>6.3</c:v>
                </c:pt>
                <c:pt idx="1410">
                  <c:v>6.28</c:v>
                </c:pt>
                <c:pt idx="1411">
                  <c:v>6.28</c:v>
                </c:pt>
                <c:pt idx="1412">
                  <c:v>6.29</c:v>
                </c:pt>
                <c:pt idx="1413">
                  <c:v>6.28</c:v>
                </c:pt>
                <c:pt idx="1414">
                  <c:v>6.28</c:v>
                </c:pt>
                <c:pt idx="1415">
                  <c:v>6.2700000000000014</c:v>
                </c:pt>
                <c:pt idx="1416">
                  <c:v>6.2700000000000014</c:v>
                </c:pt>
                <c:pt idx="1417">
                  <c:v>6.2700000000000014</c:v>
                </c:pt>
                <c:pt idx="1418">
                  <c:v>6.25</c:v>
                </c:pt>
                <c:pt idx="1419">
                  <c:v>6.25</c:v>
                </c:pt>
                <c:pt idx="1420">
                  <c:v>6.25</c:v>
                </c:pt>
                <c:pt idx="1421">
                  <c:v>6.24</c:v>
                </c:pt>
                <c:pt idx="1422">
                  <c:v>6.25</c:v>
                </c:pt>
                <c:pt idx="1423">
                  <c:v>6.23</c:v>
                </c:pt>
                <c:pt idx="1424">
                  <c:v>6.22</c:v>
                </c:pt>
                <c:pt idx="1425">
                  <c:v>6.23</c:v>
                </c:pt>
                <c:pt idx="1426">
                  <c:v>6.22</c:v>
                </c:pt>
                <c:pt idx="1427">
                  <c:v>6.22</c:v>
                </c:pt>
                <c:pt idx="1428">
                  <c:v>6.2</c:v>
                </c:pt>
                <c:pt idx="1429">
                  <c:v>6.2</c:v>
                </c:pt>
                <c:pt idx="1430">
                  <c:v>6.21</c:v>
                </c:pt>
                <c:pt idx="1431">
                  <c:v>6.1899999999999995</c:v>
                </c:pt>
                <c:pt idx="1432">
                  <c:v>6.18</c:v>
                </c:pt>
                <c:pt idx="1433">
                  <c:v>6.18</c:v>
                </c:pt>
                <c:pt idx="1434">
                  <c:v>6.17</c:v>
                </c:pt>
                <c:pt idx="1435">
                  <c:v>6.17</c:v>
                </c:pt>
                <c:pt idx="1436">
                  <c:v>6.1499999999999995</c:v>
                </c:pt>
                <c:pt idx="1437">
                  <c:v>6.1499999999999995</c:v>
                </c:pt>
                <c:pt idx="1438">
                  <c:v>6.1499999999999995</c:v>
                </c:pt>
                <c:pt idx="1439">
                  <c:v>6.14</c:v>
                </c:pt>
                <c:pt idx="1440">
                  <c:v>6.13</c:v>
                </c:pt>
                <c:pt idx="1441">
                  <c:v>6.1199999999999983</c:v>
                </c:pt>
                <c:pt idx="1442">
                  <c:v>6.1199999999999983</c:v>
                </c:pt>
                <c:pt idx="1443">
                  <c:v>6.1199999999999983</c:v>
                </c:pt>
                <c:pt idx="1444">
                  <c:v>6.1099999999999985</c:v>
                </c:pt>
                <c:pt idx="1445">
                  <c:v>6.1</c:v>
                </c:pt>
                <c:pt idx="1446">
                  <c:v>6.1</c:v>
                </c:pt>
                <c:pt idx="1447">
                  <c:v>6.09</c:v>
                </c:pt>
                <c:pt idx="1448">
                  <c:v>6.1</c:v>
                </c:pt>
                <c:pt idx="1449">
                  <c:v>6.08</c:v>
                </c:pt>
                <c:pt idx="1450">
                  <c:v>6.07</c:v>
                </c:pt>
                <c:pt idx="1451">
                  <c:v>6.08</c:v>
                </c:pt>
                <c:pt idx="1452">
                  <c:v>6.08</c:v>
                </c:pt>
                <c:pt idx="1453">
                  <c:v>6.06</c:v>
                </c:pt>
                <c:pt idx="1454">
                  <c:v>6.04</c:v>
                </c:pt>
                <c:pt idx="1455">
                  <c:v>6.05</c:v>
                </c:pt>
                <c:pt idx="1456">
                  <c:v>6.06</c:v>
                </c:pt>
                <c:pt idx="1457">
                  <c:v>6.04</c:v>
                </c:pt>
                <c:pt idx="1458">
                  <c:v>6.03</c:v>
                </c:pt>
                <c:pt idx="1459">
                  <c:v>6.02</c:v>
                </c:pt>
                <c:pt idx="1460">
                  <c:v>6.02</c:v>
                </c:pt>
                <c:pt idx="1461">
                  <c:v>6.03</c:v>
                </c:pt>
                <c:pt idx="1462">
                  <c:v>6.01</c:v>
                </c:pt>
                <c:pt idx="1463">
                  <c:v>6</c:v>
                </c:pt>
                <c:pt idx="1464">
                  <c:v>6</c:v>
                </c:pt>
                <c:pt idx="1465">
                  <c:v>6</c:v>
                </c:pt>
                <c:pt idx="1466">
                  <c:v>6</c:v>
                </c:pt>
                <c:pt idx="1467">
                  <c:v>5.99</c:v>
                </c:pt>
                <c:pt idx="1468">
                  <c:v>5.98</c:v>
                </c:pt>
                <c:pt idx="1469">
                  <c:v>5.98</c:v>
                </c:pt>
                <c:pt idx="1470">
                  <c:v>5.98</c:v>
                </c:pt>
                <c:pt idx="1471">
                  <c:v>5.98</c:v>
                </c:pt>
                <c:pt idx="1472">
                  <c:v>5.96</c:v>
                </c:pt>
                <c:pt idx="1473">
                  <c:v>5.96</c:v>
                </c:pt>
                <c:pt idx="1474">
                  <c:v>5.96</c:v>
                </c:pt>
                <c:pt idx="1475">
                  <c:v>5.95</c:v>
                </c:pt>
                <c:pt idx="1476">
                  <c:v>5.95</c:v>
                </c:pt>
                <c:pt idx="1477">
                  <c:v>5.94</c:v>
                </c:pt>
                <c:pt idx="1478">
                  <c:v>5.9300000000000015</c:v>
                </c:pt>
                <c:pt idx="1479">
                  <c:v>5.94</c:v>
                </c:pt>
                <c:pt idx="1480">
                  <c:v>5.9300000000000015</c:v>
                </c:pt>
                <c:pt idx="1481">
                  <c:v>5.92</c:v>
                </c:pt>
                <c:pt idx="1482">
                  <c:v>5.92</c:v>
                </c:pt>
                <c:pt idx="1483">
                  <c:v>5.91</c:v>
                </c:pt>
                <c:pt idx="1484">
                  <c:v>5.92</c:v>
                </c:pt>
                <c:pt idx="1485">
                  <c:v>5.91</c:v>
                </c:pt>
                <c:pt idx="1486">
                  <c:v>5.9</c:v>
                </c:pt>
                <c:pt idx="1487">
                  <c:v>5.89</c:v>
                </c:pt>
                <c:pt idx="1488">
                  <c:v>5.9</c:v>
                </c:pt>
                <c:pt idx="1489">
                  <c:v>5.9</c:v>
                </c:pt>
                <c:pt idx="1490">
                  <c:v>5.88</c:v>
                </c:pt>
                <c:pt idx="1491">
                  <c:v>5.88</c:v>
                </c:pt>
                <c:pt idx="1492">
                  <c:v>5.88</c:v>
                </c:pt>
                <c:pt idx="1493">
                  <c:v>5.87</c:v>
                </c:pt>
                <c:pt idx="1494">
                  <c:v>5.88</c:v>
                </c:pt>
                <c:pt idx="1495">
                  <c:v>5.87</c:v>
                </c:pt>
                <c:pt idx="1496">
                  <c:v>5.8599999999999985</c:v>
                </c:pt>
                <c:pt idx="1497">
                  <c:v>5.8599999999999985</c:v>
                </c:pt>
                <c:pt idx="1498">
                  <c:v>5.8599999999999985</c:v>
                </c:pt>
                <c:pt idx="1499">
                  <c:v>5.8599999999999985</c:v>
                </c:pt>
                <c:pt idx="1500">
                  <c:v>5.84</c:v>
                </c:pt>
                <c:pt idx="1501">
                  <c:v>5.84</c:v>
                </c:pt>
                <c:pt idx="1502">
                  <c:v>5.84</c:v>
                </c:pt>
                <c:pt idx="1503">
                  <c:v>5.84</c:v>
                </c:pt>
                <c:pt idx="1504">
                  <c:v>5.84</c:v>
                </c:pt>
                <c:pt idx="1505">
                  <c:v>5.8199999999999985</c:v>
                </c:pt>
                <c:pt idx="1506">
                  <c:v>5.8199999999999985</c:v>
                </c:pt>
                <c:pt idx="1507">
                  <c:v>5.8199999999999985</c:v>
                </c:pt>
                <c:pt idx="1508">
                  <c:v>5.8199999999999985</c:v>
                </c:pt>
                <c:pt idx="1509">
                  <c:v>5.81</c:v>
                </c:pt>
                <c:pt idx="1510">
                  <c:v>5.8</c:v>
                </c:pt>
                <c:pt idx="1511">
                  <c:v>5.8</c:v>
                </c:pt>
                <c:pt idx="1512">
                  <c:v>5.81</c:v>
                </c:pt>
                <c:pt idx="1513">
                  <c:v>5.8</c:v>
                </c:pt>
                <c:pt idx="1514">
                  <c:v>5.79</c:v>
                </c:pt>
                <c:pt idx="1515">
                  <c:v>5.79</c:v>
                </c:pt>
                <c:pt idx="1516">
                  <c:v>5.79</c:v>
                </c:pt>
                <c:pt idx="1517">
                  <c:v>5.79</c:v>
                </c:pt>
                <c:pt idx="1518">
                  <c:v>5.78</c:v>
                </c:pt>
                <c:pt idx="1519">
                  <c:v>5.7700000000000014</c:v>
                </c:pt>
                <c:pt idx="1520">
                  <c:v>5.7700000000000014</c:v>
                </c:pt>
                <c:pt idx="1521">
                  <c:v>5.7700000000000014</c:v>
                </c:pt>
                <c:pt idx="1522">
                  <c:v>5.7700000000000014</c:v>
                </c:pt>
                <c:pt idx="1523">
                  <c:v>5.76</c:v>
                </c:pt>
                <c:pt idx="1524">
                  <c:v>5.75</c:v>
                </c:pt>
                <c:pt idx="1525">
                  <c:v>5.75</c:v>
                </c:pt>
                <c:pt idx="1526">
                  <c:v>5.75</c:v>
                </c:pt>
                <c:pt idx="1527">
                  <c:v>5.75</c:v>
                </c:pt>
                <c:pt idx="1528">
                  <c:v>5.74</c:v>
                </c:pt>
                <c:pt idx="1529">
                  <c:v>5.73</c:v>
                </c:pt>
                <c:pt idx="1530">
                  <c:v>5.74</c:v>
                </c:pt>
                <c:pt idx="1531">
                  <c:v>5.73</c:v>
                </c:pt>
                <c:pt idx="1532">
                  <c:v>5.73</c:v>
                </c:pt>
                <c:pt idx="1533">
                  <c:v>5.72</c:v>
                </c:pt>
                <c:pt idx="1534">
                  <c:v>5.71</c:v>
                </c:pt>
                <c:pt idx="1535">
                  <c:v>5.71</c:v>
                </c:pt>
                <c:pt idx="1536">
                  <c:v>5.71</c:v>
                </c:pt>
                <c:pt idx="1537">
                  <c:v>5.71</c:v>
                </c:pt>
                <c:pt idx="1538">
                  <c:v>5.7</c:v>
                </c:pt>
                <c:pt idx="1539">
                  <c:v>5.6899999999999995</c:v>
                </c:pt>
                <c:pt idx="1540">
                  <c:v>5.7</c:v>
                </c:pt>
                <c:pt idx="1541">
                  <c:v>5.6899999999999995</c:v>
                </c:pt>
                <c:pt idx="1542">
                  <c:v>5.6899999999999995</c:v>
                </c:pt>
                <c:pt idx="1543">
                  <c:v>5.68</c:v>
                </c:pt>
                <c:pt idx="1544">
                  <c:v>5.68</c:v>
                </c:pt>
                <c:pt idx="1545">
                  <c:v>5.68</c:v>
                </c:pt>
                <c:pt idx="1546">
                  <c:v>5.67</c:v>
                </c:pt>
                <c:pt idx="1547">
                  <c:v>5.67</c:v>
                </c:pt>
                <c:pt idx="1548">
                  <c:v>5.6599999999999984</c:v>
                </c:pt>
                <c:pt idx="1549">
                  <c:v>5.6599999999999984</c:v>
                </c:pt>
                <c:pt idx="1550">
                  <c:v>5.6599999999999984</c:v>
                </c:pt>
                <c:pt idx="1551">
                  <c:v>5.6599999999999984</c:v>
                </c:pt>
                <c:pt idx="1552">
                  <c:v>5.6499999999999995</c:v>
                </c:pt>
                <c:pt idx="1553">
                  <c:v>5.64</c:v>
                </c:pt>
                <c:pt idx="1554">
                  <c:v>5.64</c:v>
                </c:pt>
                <c:pt idx="1555">
                  <c:v>5.6499999999999995</c:v>
                </c:pt>
                <c:pt idx="1556">
                  <c:v>5.63</c:v>
                </c:pt>
                <c:pt idx="1557">
                  <c:v>5.63</c:v>
                </c:pt>
                <c:pt idx="1558">
                  <c:v>5.6199999999999983</c:v>
                </c:pt>
                <c:pt idx="1559">
                  <c:v>5.6199999999999983</c:v>
                </c:pt>
                <c:pt idx="1560">
                  <c:v>5.6199999999999983</c:v>
                </c:pt>
                <c:pt idx="1561">
                  <c:v>5.6199999999999983</c:v>
                </c:pt>
                <c:pt idx="1562">
                  <c:v>5.6099999999999985</c:v>
                </c:pt>
                <c:pt idx="1563">
                  <c:v>5.6</c:v>
                </c:pt>
                <c:pt idx="1564">
                  <c:v>5.6099999999999985</c:v>
                </c:pt>
                <c:pt idx="1565">
                  <c:v>5.6</c:v>
                </c:pt>
                <c:pt idx="1566">
                  <c:v>5.59</c:v>
                </c:pt>
                <c:pt idx="1567">
                  <c:v>5.59</c:v>
                </c:pt>
                <c:pt idx="1568">
                  <c:v>5.58</c:v>
                </c:pt>
                <c:pt idx="1569">
                  <c:v>5.58</c:v>
                </c:pt>
                <c:pt idx="1570">
                  <c:v>5.58</c:v>
                </c:pt>
                <c:pt idx="1571">
                  <c:v>5.57</c:v>
                </c:pt>
                <c:pt idx="1572">
                  <c:v>5.57</c:v>
                </c:pt>
                <c:pt idx="1573">
                  <c:v>5.56</c:v>
                </c:pt>
                <c:pt idx="1574">
                  <c:v>5.56</c:v>
                </c:pt>
                <c:pt idx="1575">
                  <c:v>5.56</c:v>
                </c:pt>
                <c:pt idx="1576">
                  <c:v>5.55</c:v>
                </c:pt>
                <c:pt idx="1577">
                  <c:v>5.55</c:v>
                </c:pt>
                <c:pt idx="1578">
                  <c:v>5.54</c:v>
                </c:pt>
                <c:pt idx="1579">
                  <c:v>5.54</c:v>
                </c:pt>
                <c:pt idx="1580">
                  <c:v>5.54</c:v>
                </c:pt>
                <c:pt idx="1581">
                  <c:v>5.53</c:v>
                </c:pt>
                <c:pt idx="1582">
                  <c:v>5.53</c:v>
                </c:pt>
                <c:pt idx="1583">
                  <c:v>5.52</c:v>
                </c:pt>
                <c:pt idx="1584">
                  <c:v>5.52</c:v>
                </c:pt>
                <c:pt idx="1585">
                  <c:v>5.53</c:v>
                </c:pt>
                <c:pt idx="1586">
                  <c:v>5.52</c:v>
                </c:pt>
                <c:pt idx="1587">
                  <c:v>5.5</c:v>
                </c:pt>
                <c:pt idx="1588">
                  <c:v>5.51</c:v>
                </c:pt>
                <c:pt idx="1589">
                  <c:v>5.5</c:v>
                </c:pt>
                <c:pt idx="1590">
                  <c:v>5.51</c:v>
                </c:pt>
                <c:pt idx="1591">
                  <c:v>5.49</c:v>
                </c:pt>
                <c:pt idx="1592">
                  <c:v>5.49</c:v>
                </c:pt>
                <c:pt idx="1593">
                  <c:v>5.49</c:v>
                </c:pt>
                <c:pt idx="1594">
                  <c:v>5.49</c:v>
                </c:pt>
                <c:pt idx="1595">
                  <c:v>5.49</c:v>
                </c:pt>
                <c:pt idx="1596">
                  <c:v>5.4700000000000015</c:v>
                </c:pt>
                <c:pt idx="1597">
                  <c:v>5.4700000000000015</c:v>
                </c:pt>
                <c:pt idx="1598">
                  <c:v>5.4700000000000015</c:v>
                </c:pt>
                <c:pt idx="1599">
                  <c:v>5.4700000000000015</c:v>
                </c:pt>
                <c:pt idx="1600">
                  <c:v>5.48</c:v>
                </c:pt>
                <c:pt idx="1601">
                  <c:v>5.46</c:v>
                </c:pt>
                <c:pt idx="1602">
                  <c:v>5.46</c:v>
                </c:pt>
                <c:pt idx="1603">
                  <c:v>5.46</c:v>
                </c:pt>
                <c:pt idx="1604">
                  <c:v>5.46</c:v>
                </c:pt>
                <c:pt idx="1605">
                  <c:v>5.46</c:v>
                </c:pt>
                <c:pt idx="1606">
                  <c:v>5.44</c:v>
                </c:pt>
                <c:pt idx="1607">
                  <c:v>5.44</c:v>
                </c:pt>
                <c:pt idx="1608">
                  <c:v>5.44</c:v>
                </c:pt>
                <c:pt idx="1609">
                  <c:v>5.44</c:v>
                </c:pt>
                <c:pt idx="1610">
                  <c:v>5.4300000000000015</c:v>
                </c:pt>
                <c:pt idx="1611">
                  <c:v>5.42</c:v>
                </c:pt>
                <c:pt idx="1612">
                  <c:v>5.42</c:v>
                </c:pt>
                <c:pt idx="1613">
                  <c:v>5.42</c:v>
                </c:pt>
                <c:pt idx="1614">
                  <c:v>5.41</c:v>
                </c:pt>
                <c:pt idx="1615">
                  <c:v>5.41</c:v>
                </c:pt>
                <c:pt idx="1616">
                  <c:v>5.4</c:v>
                </c:pt>
                <c:pt idx="1617">
                  <c:v>5.4</c:v>
                </c:pt>
                <c:pt idx="1618">
                  <c:v>5.4</c:v>
                </c:pt>
                <c:pt idx="1619">
                  <c:v>5.39</c:v>
                </c:pt>
                <c:pt idx="1620">
                  <c:v>5.39</c:v>
                </c:pt>
                <c:pt idx="1621">
                  <c:v>5.38</c:v>
                </c:pt>
                <c:pt idx="1622">
                  <c:v>5.38</c:v>
                </c:pt>
                <c:pt idx="1623">
                  <c:v>5.38</c:v>
                </c:pt>
                <c:pt idx="1624">
                  <c:v>5.37</c:v>
                </c:pt>
                <c:pt idx="1625">
                  <c:v>5.3599999999999985</c:v>
                </c:pt>
                <c:pt idx="1626">
                  <c:v>5.35</c:v>
                </c:pt>
                <c:pt idx="1627">
                  <c:v>5.35</c:v>
                </c:pt>
                <c:pt idx="1628">
                  <c:v>5.3599999999999985</c:v>
                </c:pt>
                <c:pt idx="1629">
                  <c:v>5.34</c:v>
                </c:pt>
                <c:pt idx="1630">
                  <c:v>5.33</c:v>
                </c:pt>
                <c:pt idx="1631">
                  <c:v>5.33</c:v>
                </c:pt>
                <c:pt idx="1632">
                  <c:v>5.33</c:v>
                </c:pt>
                <c:pt idx="1633">
                  <c:v>5.33</c:v>
                </c:pt>
                <c:pt idx="1634">
                  <c:v>5.31</c:v>
                </c:pt>
                <c:pt idx="1635">
                  <c:v>5.31</c:v>
                </c:pt>
                <c:pt idx="1636">
                  <c:v>5.31</c:v>
                </c:pt>
                <c:pt idx="1637">
                  <c:v>5.31</c:v>
                </c:pt>
                <c:pt idx="1638">
                  <c:v>5.31</c:v>
                </c:pt>
                <c:pt idx="1639">
                  <c:v>5.29</c:v>
                </c:pt>
                <c:pt idx="1640">
                  <c:v>5.29</c:v>
                </c:pt>
                <c:pt idx="1641">
                  <c:v>5.3</c:v>
                </c:pt>
                <c:pt idx="1642">
                  <c:v>5.29</c:v>
                </c:pt>
                <c:pt idx="1643">
                  <c:v>5.28</c:v>
                </c:pt>
                <c:pt idx="1644">
                  <c:v>5.2700000000000014</c:v>
                </c:pt>
                <c:pt idx="1645">
                  <c:v>5.2700000000000014</c:v>
                </c:pt>
                <c:pt idx="1646">
                  <c:v>5.28</c:v>
                </c:pt>
                <c:pt idx="1647">
                  <c:v>5.2700000000000014</c:v>
                </c:pt>
                <c:pt idx="1648">
                  <c:v>5.2700000000000014</c:v>
                </c:pt>
                <c:pt idx="1649">
                  <c:v>5.26</c:v>
                </c:pt>
                <c:pt idx="1650">
                  <c:v>5.26</c:v>
                </c:pt>
                <c:pt idx="1651">
                  <c:v>5.26</c:v>
                </c:pt>
                <c:pt idx="1652">
                  <c:v>5.25</c:v>
                </c:pt>
                <c:pt idx="1653">
                  <c:v>5.25</c:v>
                </c:pt>
                <c:pt idx="1654">
                  <c:v>5.24</c:v>
                </c:pt>
                <c:pt idx="1655">
                  <c:v>5.24</c:v>
                </c:pt>
                <c:pt idx="1656">
                  <c:v>5.25</c:v>
                </c:pt>
                <c:pt idx="1657">
                  <c:v>5.23</c:v>
                </c:pt>
                <c:pt idx="1658">
                  <c:v>5.21</c:v>
                </c:pt>
                <c:pt idx="1659">
                  <c:v>5.22</c:v>
                </c:pt>
                <c:pt idx="1660">
                  <c:v>5.23</c:v>
                </c:pt>
                <c:pt idx="1661">
                  <c:v>5.22</c:v>
                </c:pt>
                <c:pt idx="1662">
                  <c:v>5.21</c:v>
                </c:pt>
                <c:pt idx="1663">
                  <c:v>5.2</c:v>
                </c:pt>
                <c:pt idx="1664">
                  <c:v>5.21</c:v>
                </c:pt>
                <c:pt idx="1665">
                  <c:v>5.2</c:v>
                </c:pt>
                <c:pt idx="1666">
                  <c:v>5.2</c:v>
                </c:pt>
                <c:pt idx="1667">
                  <c:v>5.18</c:v>
                </c:pt>
                <c:pt idx="1668">
                  <c:v>5.18</c:v>
                </c:pt>
                <c:pt idx="1669">
                  <c:v>5.1899999999999995</c:v>
                </c:pt>
                <c:pt idx="1670">
                  <c:v>5.18</c:v>
                </c:pt>
                <c:pt idx="1671">
                  <c:v>5.17</c:v>
                </c:pt>
                <c:pt idx="1672">
                  <c:v>5.17</c:v>
                </c:pt>
                <c:pt idx="1673">
                  <c:v>5.1599999999999984</c:v>
                </c:pt>
                <c:pt idx="1674">
                  <c:v>5.17</c:v>
                </c:pt>
                <c:pt idx="1675">
                  <c:v>5.1599999999999984</c:v>
                </c:pt>
                <c:pt idx="1676">
                  <c:v>5.1499999999999995</c:v>
                </c:pt>
                <c:pt idx="1677">
                  <c:v>5.14</c:v>
                </c:pt>
                <c:pt idx="1678">
                  <c:v>5.1499999999999995</c:v>
                </c:pt>
                <c:pt idx="1679">
                  <c:v>5.1499999999999995</c:v>
                </c:pt>
                <c:pt idx="1680">
                  <c:v>5.13</c:v>
                </c:pt>
                <c:pt idx="1681">
                  <c:v>5.13</c:v>
                </c:pt>
                <c:pt idx="1682">
                  <c:v>5.13</c:v>
                </c:pt>
                <c:pt idx="1683">
                  <c:v>5.13</c:v>
                </c:pt>
                <c:pt idx="1684">
                  <c:v>5.13</c:v>
                </c:pt>
                <c:pt idx="1685">
                  <c:v>5.1099999999999985</c:v>
                </c:pt>
                <c:pt idx="1686">
                  <c:v>5.1099999999999985</c:v>
                </c:pt>
                <c:pt idx="1687">
                  <c:v>5.1199999999999983</c:v>
                </c:pt>
                <c:pt idx="1688">
                  <c:v>5.1099999999999985</c:v>
                </c:pt>
                <c:pt idx="1689">
                  <c:v>5.1099999999999985</c:v>
                </c:pt>
                <c:pt idx="1690">
                  <c:v>5.0999999999999996</c:v>
                </c:pt>
                <c:pt idx="1691">
                  <c:v>5.0999999999999996</c:v>
                </c:pt>
                <c:pt idx="1692">
                  <c:v>5.1099999999999985</c:v>
                </c:pt>
                <c:pt idx="1693">
                  <c:v>5.0999999999999996</c:v>
                </c:pt>
                <c:pt idx="1694">
                  <c:v>5.09</c:v>
                </c:pt>
                <c:pt idx="1695">
                  <c:v>5.09</c:v>
                </c:pt>
                <c:pt idx="1696">
                  <c:v>5.09</c:v>
                </c:pt>
                <c:pt idx="1697">
                  <c:v>5.09</c:v>
                </c:pt>
                <c:pt idx="1698">
                  <c:v>5.08</c:v>
                </c:pt>
                <c:pt idx="1699">
                  <c:v>5.07</c:v>
                </c:pt>
                <c:pt idx="1700">
                  <c:v>5.08</c:v>
                </c:pt>
                <c:pt idx="1701">
                  <c:v>5.07</c:v>
                </c:pt>
                <c:pt idx="1702">
                  <c:v>5.07</c:v>
                </c:pt>
                <c:pt idx="1703">
                  <c:v>5.0599999999999996</c:v>
                </c:pt>
                <c:pt idx="1704">
                  <c:v>5.0599999999999996</c:v>
                </c:pt>
                <c:pt idx="1705">
                  <c:v>5.0599999999999996</c:v>
                </c:pt>
                <c:pt idx="1706">
                  <c:v>5.0599999999999996</c:v>
                </c:pt>
                <c:pt idx="1707">
                  <c:v>5.05</c:v>
                </c:pt>
                <c:pt idx="1708">
                  <c:v>5.05</c:v>
                </c:pt>
                <c:pt idx="1709">
                  <c:v>5.05</c:v>
                </c:pt>
                <c:pt idx="1710">
                  <c:v>5.05</c:v>
                </c:pt>
                <c:pt idx="1711">
                  <c:v>5.04</c:v>
                </c:pt>
                <c:pt idx="1712">
                  <c:v>5.04</c:v>
                </c:pt>
                <c:pt idx="1713">
                  <c:v>5.03</c:v>
                </c:pt>
                <c:pt idx="1714">
                  <c:v>5.03</c:v>
                </c:pt>
                <c:pt idx="1715">
                  <c:v>5.04</c:v>
                </c:pt>
                <c:pt idx="1716">
                  <c:v>5.0199999999999996</c:v>
                </c:pt>
                <c:pt idx="1717">
                  <c:v>5.0199999999999996</c:v>
                </c:pt>
                <c:pt idx="1718">
                  <c:v>5.0199999999999996</c:v>
                </c:pt>
                <c:pt idx="1719">
                  <c:v>5.0199999999999996</c:v>
                </c:pt>
                <c:pt idx="1720">
                  <c:v>5.0199999999999996</c:v>
                </c:pt>
                <c:pt idx="1721">
                  <c:v>5.01</c:v>
                </c:pt>
                <c:pt idx="1722">
                  <c:v>5.01</c:v>
                </c:pt>
                <c:pt idx="1723">
                  <c:v>5.01</c:v>
                </c:pt>
                <c:pt idx="1724">
                  <c:v>5.01</c:v>
                </c:pt>
                <c:pt idx="1725">
                  <c:v>5.01</c:v>
                </c:pt>
                <c:pt idx="1726">
                  <c:v>5</c:v>
                </c:pt>
                <c:pt idx="1727">
                  <c:v>5</c:v>
                </c:pt>
                <c:pt idx="1728">
                  <c:v>5</c:v>
                </c:pt>
                <c:pt idx="1729">
                  <c:v>5</c:v>
                </c:pt>
                <c:pt idx="1730">
                  <c:v>4.99</c:v>
                </c:pt>
                <c:pt idx="1731">
                  <c:v>4.99</c:v>
                </c:pt>
                <c:pt idx="1732">
                  <c:v>4.99</c:v>
                </c:pt>
                <c:pt idx="1733">
                  <c:v>5</c:v>
                </c:pt>
                <c:pt idx="1734">
                  <c:v>4.99</c:v>
                </c:pt>
                <c:pt idx="1735">
                  <c:v>4.9800000000000004</c:v>
                </c:pt>
                <c:pt idx="1736">
                  <c:v>4.9800000000000004</c:v>
                </c:pt>
                <c:pt idx="1737">
                  <c:v>4.9800000000000004</c:v>
                </c:pt>
                <c:pt idx="1738">
                  <c:v>4.9800000000000004</c:v>
                </c:pt>
                <c:pt idx="1739">
                  <c:v>4.9700000000000015</c:v>
                </c:pt>
                <c:pt idx="1740">
                  <c:v>4.9700000000000015</c:v>
                </c:pt>
                <c:pt idx="1741">
                  <c:v>4.9700000000000015</c:v>
                </c:pt>
                <c:pt idx="1742">
                  <c:v>4.96</c:v>
                </c:pt>
                <c:pt idx="1743">
                  <c:v>4.9700000000000015</c:v>
                </c:pt>
                <c:pt idx="1744">
                  <c:v>4.95</c:v>
                </c:pt>
                <c:pt idx="1745">
                  <c:v>4.95</c:v>
                </c:pt>
                <c:pt idx="1746">
                  <c:v>4.95</c:v>
                </c:pt>
                <c:pt idx="1747">
                  <c:v>4.95</c:v>
                </c:pt>
                <c:pt idx="1748">
                  <c:v>4.95</c:v>
                </c:pt>
                <c:pt idx="1749">
                  <c:v>4.9400000000000004</c:v>
                </c:pt>
                <c:pt idx="1750">
                  <c:v>4.9300000000000015</c:v>
                </c:pt>
                <c:pt idx="1751">
                  <c:v>4.9400000000000004</c:v>
                </c:pt>
                <c:pt idx="1752">
                  <c:v>4.9400000000000004</c:v>
                </c:pt>
                <c:pt idx="1753">
                  <c:v>4.9300000000000015</c:v>
                </c:pt>
                <c:pt idx="1754">
                  <c:v>4.92</c:v>
                </c:pt>
                <c:pt idx="1755">
                  <c:v>4.92</c:v>
                </c:pt>
                <c:pt idx="1756">
                  <c:v>4.9300000000000015</c:v>
                </c:pt>
                <c:pt idx="1757">
                  <c:v>4.9300000000000015</c:v>
                </c:pt>
                <c:pt idx="1758">
                  <c:v>4.92</c:v>
                </c:pt>
                <c:pt idx="1759">
                  <c:v>4.91</c:v>
                </c:pt>
                <c:pt idx="1760">
                  <c:v>4.91</c:v>
                </c:pt>
                <c:pt idx="1761">
                  <c:v>4.92</c:v>
                </c:pt>
                <c:pt idx="1762">
                  <c:v>4.91</c:v>
                </c:pt>
                <c:pt idx="1763">
                  <c:v>4.9000000000000004</c:v>
                </c:pt>
                <c:pt idx="1764">
                  <c:v>4.9000000000000004</c:v>
                </c:pt>
                <c:pt idx="1765">
                  <c:v>4.9000000000000004</c:v>
                </c:pt>
                <c:pt idx="1766">
                  <c:v>4.9000000000000004</c:v>
                </c:pt>
                <c:pt idx="1767">
                  <c:v>4.9000000000000004</c:v>
                </c:pt>
                <c:pt idx="1768">
                  <c:v>4.8899999999999997</c:v>
                </c:pt>
                <c:pt idx="1769">
                  <c:v>4.8899999999999997</c:v>
                </c:pt>
                <c:pt idx="1770">
                  <c:v>4.9000000000000004</c:v>
                </c:pt>
                <c:pt idx="1771">
                  <c:v>4.8899999999999997</c:v>
                </c:pt>
                <c:pt idx="1772">
                  <c:v>4.88</c:v>
                </c:pt>
                <c:pt idx="1773">
                  <c:v>4.88</c:v>
                </c:pt>
                <c:pt idx="1774">
                  <c:v>4.88</c:v>
                </c:pt>
                <c:pt idx="1775">
                  <c:v>4.87</c:v>
                </c:pt>
                <c:pt idx="1776">
                  <c:v>4.87</c:v>
                </c:pt>
                <c:pt idx="1777">
                  <c:v>4.8599999999999985</c:v>
                </c:pt>
                <c:pt idx="1778">
                  <c:v>4.8499999999999996</c:v>
                </c:pt>
                <c:pt idx="1779">
                  <c:v>4.87</c:v>
                </c:pt>
                <c:pt idx="1780">
                  <c:v>4.8599999999999985</c:v>
                </c:pt>
                <c:pt idx="1781">
                  <c:v>4.8499999999999996</c:v>
                </c:pt>
                <c:pt idx="1782">
                  <c:v>4.84</c:v>
                </c:pt>
                <c:pt idx="1783">
                  <c:v>4.84</c:v>
                </c:pt>
                <c:pt idx="1784">
                  <c:v>4.84</c:v>
                </c:pt>
                <c:pt idx="1785">
                  <c:v>4.83</c:v>
                </c:pt>
                <c:pt idx="1786">
                  <c:v>4.83</c:v>
                </c:pt>
                <c:pt idx="1787">
                  <c:v>4.8199999999999985</c:v>
                </c:pt>
                <c:pt idx="1788">
                  <c:v>4.8199999999999985</c:v>
                </c:pt>
                <c:pt idx="1789">
                  <c:v>4.83</c:v>
                </c:pt>
                <c:pt idx="1790">
                  <c:v>4.8099999999999996</c:v>
                </c:pt>
                <c:pt idx="1791">
                  <c:v>4.8099999999999996</c:v>
                </c:pt>
                <c:pt idx="1792">
                  <c:v>4.8099999999999996</c:v>
                </c:pt>
                <c:pt idx="1793">
                  <c:v>4.8099999999999996</c:v>
                </c:pt>
                <c:pt idx="1794">
                  <c:v>4.8099999999999996</c:v>
                </c:pt>
                <c:pt idx="1795">
                  <c:v>4.79</c:v>
                </c:pt>
                <c:pt idx="1796">
                  <c:v>4.79</c:v>
                </c:pt>
                <c:pt idx="1797">
                  <c:v>4.8</c:v>
                </c:pt>
                <c:pt idx="1798">
                  <c:v>4.8</c:v>
                </c:pt>
                <c:pt idx="1799">
                  <c:v>4.79</c:v>
                </c:pt>
                <c:pt idx="1800">
                  <c:v>4.78</c:v>
                </c:pt>
                <c:pt idx="1801">
                  <c:v>4.78</c:v>
                </c:pt>
                <c:pt idx="1802">
                  <c:v>4.79</c:v>
                </c:pt>
                <c:pt idx="1803">
                  <c:v>4.78</c:v>
                </c:pt>
                <c:pt idx="1804">
                  <c:v>4.7699999999999996</c:v>
                </c:pt>
                <c:pt idx="1805">
                  <c:v>4.76</c:v>
                </c:pt>
                <c:pt idx="1806">
                  <c:v>4.7699999999999996</c:v>
                </c:pt>
                <c:pt idx="1807">
                  <c:v>4.7699999999999996</c:v>
                </c:pt>
                <c:pt idx="1808">
                  <c:v>4.76</c:v>
                </c:pt>
                <c:pt idx="1809">
                  <c:v>4.75</c:v>
                </c:pt>
                <c:pt idx="1810">
                  <c:v>4.76</c:v>
                </c:pt>
                <c:pt idx="1811">
                  <c:v>4.76</c:v>
                </c:pt>
                <c:pt idx="1812">
                  <c:v>4.76</c:v>
                </c:pt>
                <c:pt idx="1813">
                  <c:v>4.75</c:v>
                </c:pt>
                <c:pt idx="1814">
                  <c:v>4.74</c:v>
                </c:pt>
                <c:pt idx="1815">
                  <c:v>4.75</c:v>
                </c:pt>
                <c:pt idx="1816">
                  <c:v>4.75</c:v>
                </c:pt>
                <c:pt idx="1817">
                  <c:v>4.74</c:v>
                </c:pt>
                <c:pt idx="1818">
                  <c:v>4.7300000000000004</c:v>
                </c:pt>
                <c:pt idx="1819">
                  <c:v>4.7300000000000004</c:v>
                </c:pt>
                <c:pt idx="1820">
                  <c:v>4.74</c:v>
                </c:pt>
                <c:pt idx="1821">
                  <c:v>4.7300000000000004</c:v>
                </c:pt>
                <c:pt idx="1822">
                  <c:v>4.7300000000000004</c:v>
                </c:pt>
                <c:pt idx="1823">
                  <c:v>4.72</c:v>
                </c:pt>
                <c:pt idx="1824">
                  <c:v>4.72</c:v>
                </c:pt>
                <c:pt idx="1825">
                  <c:v>4.7300000000000004</c:v>
                </c:pt>
                <c:pt idx="1826">
                  <c:v>4.72</c:v>
                </c:pt>
                <c:pt idx="1827">
                  <c:v>4.71</c:v>
                </c:pt>
                <c:pt idx="1828">
                  <c:v>4.71</c:v>
                </c:pt>
                <c:pt idx="1829">
                  <c:v>4.71</c:v>
                </c:pt>
                <c:pt idx="1830">
                  <c:v>4.72</c:v>
                </c:pt>
                <c:pt idx="1831">
                  <c:v>4.7</c:v>
                </c:pt>
                <c:pt idx="1832">
                  <c:v>4.7</c:v>
                </c:pt>
                <c:pt idx="1833">
                  <c:v>4.7</c:v>
                </c:pt>
                <c:pt idx="1834">
                  <c:v>4.7</c:v>
                </c:pt>
                <c:pt idx="1835">
                  <c:v>4.7</c:v>
                </c:pt>
                <c:pt idx="1836">
                  <c:v>4.6899999999999995</c:v>
                </c:pt>
                <c:pt idx="1837">
                  <c:v>4.6899999999999995</c:v>
                </c:pt>
                <c:pt idx="1838">
                  <c:v>4.6899999999999995</c:v>
                </c:pt>
                <c:pt idx="1839">
                  <c:v>4.6899999999999995</c:v>
                </c:pt>
                <c:pt idx="1840">
                  <c:v>4.6899999999999995</c:v>
                </c:pt>
                <c:pt idx="1841">
                  <c:v>4.68</c:v>
                </c:pt>
                <c:pt idx="1842">
                  <c:v>4.67</c:v>
                </c:pt>
                <c:pt idx="1843">
                  <c:v>4.68</c:v>
                </c:pt>
                <c:pt idx="1844">
                  <c:v>4.67</c:v>
                </c:pt>
                <c:pt idx="1845">
                  <c:v>4.67</c:v>
                </c:pt>
                <c:pt idx="1846">
                  <c:v>4.6599999999999984</c:v>
                </c:pt>
                <c:pt idx="1847">
                  <c:v>4.6599999999999984</c:v>
                </c:pt>
                <c:pt idx="1848">
                  <c:v>4.67</c:v>
                </c:pt>
                <c:pt idx="1849">
                  <c:v>4.6599999999999984</c:v>
                </c:pt>
                <c:pt idx="1850">
                  <c:v>4.6499999999999995</c:v>
                </c:pt>
                <c:pt idx="1851">
                  <c:v>4.6399999999999997</c:v>
                </c:pt>
                <c:pt idx="1852">
                  <c:v>4.6499999999999995</c:v>
                </c:pt>
                <c:pt idx="1853">
                  <c:v>4.6499999999999995</c:v>
                </c:pt>
                <c:pt idx="1854">
                  <c:v>4.6399999999999997</c:v>
                </c:pt>
                <c:pt idx="1855">
                  <c:v>4.6399999999999997</c:v>
                </c:pt>
                <c:pt idx="1856">
                  <c:v>4.63</c:v>
                </c:pt>
                <c:pt idx="1857">
                  <c:v>4.63</c:v>
                </c:pt>
                <c:pt idx="1858">
                  <c:v>4.6399999999999997</c:v>
                </c:pt>
                <c:pt idx="1859">
                  <c:v>4.6199999999999983</c:v>
                </c:pt>
                <c:pt idx="1860">
                  <c:v>4.6199999999999983</c:v>
                </c:pt>
                <c:pt idx="1861">
                  <c:v>4.6199999999999983</c:v>
                </c:pt>
                <c:pt idx="1862">
                  <c:v>4.6199999999999983</c:v>
                </c:pt>
                <c:pt idx="1863">
                  <c:v>4.6199999999999983</c:v>
                </c:pt>
                <c:pt idx="1864">
                  <c:v>4.6099999999999985</c:v>
                </c:pt>
                <c:pt idx="1865">
                  <c:v>4.6099999999999985</c:v>
                </c:pt>
                <c:pt idx="1866">
                  <c:v>4.6099999999999985</c:v>
                </c:pt>
                <c:pt idx="1867">
                  <c:v>4.6099999999999985</c:v>
                </c:pt>
                <c:pt idx="1868">
                  <c:v>4.6099999999999985</c:v>
                </c:pt>
                <c:pt idx="1869">
                  <c:v>4.59</c:v>
                </c:pt>
                <c:pt idx="1870">
                  <c:v>4.59</c:v>
                </c:pt>
                <c:pt idx="1871">
                  <c:v>4.59</c:v>
                </c:pt>
                <c:pt idx="1872">
                  <c:v>4.59</c:v>
                </c:pt>
                <c:pt idx="1873">
                  <c:v>4.59</c:v>
                </c:pt>
                <c:pt idx="1874">
                  <c:v>4.58</c:v>
                </c:pt>
                <c:pt idx="1875">
                  <c:v>4.57</c:v>
                </c:pt>
                <c:pt idx="1876">
                  <c:v>4.57</c:v>
                </c:pt>
                <c:pt idx="1877">
                  <c:v>4.57</c:v>
                </c:pt>
                <c:pt idx="1878">
                  <c:v>4.58</c:v>
                </c:pt>
                <c:pt idx="1879">
                  <c:v>4.5599999999999996</c:v>
                </c:pt>
                <c:pt idx="1880">
                  <c:v>4.55</c:v>
                </c:pt>
                <c:pt idx="1881">
                  <c:v>4.5599999999999996</c:v>
                </c:pt>
                <c:pt idx="1882">
                  <c:v>4.57</c:v>
                </c:pt>
                <c:pt idx="1883">
                  <c:v>4.57</c:v>
                </c:pt>
                <c:pt idx="1884">
                  <c:v>4.55</c:v>
                </c:pt>
                <c:pt idx="1885">
                  <c:v>4.54</c:v>
                </c:pt>
                <c:pt idx="1886">
                  <c:v>4.5599999999999996</c:v>
                </c:pt>
                <c:pt idx="1887">
                  <c:v>4.54</c:v>
                </c:pt>
                <c:pt idx="1888">
                  <c:v>4.54</c:v>
                </c:pt>
                <c:pt idx="1889">
                  <c:v>4.53</c:v>
                </c:pt>
                <c:pt idx="1890">
                  <c:v>4.53</c:v>
                </c:pt>
                <c:pt idx="1891">
                  <c:v>4.5199999999999996</c:v>
                </c:pt>
                <c:pt idx="1892">
                  <c:v>4.5199999999999996</c:v>
                </c:pt>
                <c:pt idx="1893">
                  <c:v>4.5199999999999996</c:v>
                </c:pt>
                <c:pt idx="1894">
                  <c:v>4.51</c:v>
                </c:pt>
                <c:pt idx="1895">
                  <c:v>4.51</c:v>
                </c:pt>
                <c:pt idx="1896">
                  <c:v>4.51</c:v>
                </c:pt>
                <c:pt idx="1897">
                  <c:v>4.51</c:v>
                </c:pt>
                <c:pt idx="1898">
                  <c:v>4.51</c:v>
                </c:pt>
                <c:pt idx="1899">
                  <c:v>4.5</c:v>
                </c:pt>
                <c:pt idx="1900">
                  <c:v>4.5</c:v>
                </c:pt>
                <c:pt idx="1901">
                  <c:v>4.51</c:v>
                </c:pt>
                <c:pt idx="1902">
                  <c:v>4.5</c:v>
                </c:pt>
                <c:pt idx="1903">
                  <c:v>4.49</c:v>
                </c:pt>
                <c:pt idx="1904">
                  <c:v>4.49</c:v>
                </c:pt>
                <c:pt idx="1905">
                  <c:v>4.49</c:v>
                </c:pt>
                <c:pt idx="1906">
                  <c:v>4.49</c:v>
                </c:pt>
                <c:pt idx="1907">
                  <c:v>4.4800000000000004</c:v>
                </c:pt>
                <c:pt idx="1908">
                  <c:v>4.4800000000000004</c:v>
                </c:pt>
                <c:pt idx="1909">
                  <c:v>4.4800000000000004</c:v>
                </c:pt>
                <c:pt idx="1910">
                  <c:v>4.4800000000000004</c:v>
                </c:pt>
                <c:pt idx="1911">
                  <c:v>4.4800000000000004</c:v>
                </c:pt>
                <c:pt idx="1912">
                  <c:v>4.4700000000000015</c:v>
                </c:pt>
                <c:pt idx="1913">
                  <c:v>4.46</c:v>
                </c:pt>
                <c:pt idx="1914">
                  <c:v>4.4700000000000015</c:v>
                </c:pt>
                <c:pt idx="1915">
                  <c:v>4.46</c:v>
                </c:pt>
                <c:pt idx="1916">
                  <c:v>4.4700000000000015</c:v>
                </c:pt>
                <c:pt idx="1917">
                  <c:v>4.46</c:v>
                </c:pt>
                <c:pt idx="1918">
                  <c:v>4.45</c:v>
                </c:pt>
                <c:pt idx="1919">
                  <c:v>4.46</c:v>
                </c:pt>
                <c:pt idx="1920">
                  <c:v>4.46</c:v>
                </c:pt>
                <c:pt idx="1921">
                  <c:v>4.46</c:v>
                </c:pt>
                <c:pt idx="1922">
                  <c:v>4.4400000000000004</c:v>
                </c:pt>
                <c:pt idx="1923">
                  <c:v>4.4400000000000004</c:v>
                </c:pt>
                <c:pt idx="1924">
                  <c:v>4.4400000000000004</c:v>
                </c:pt>
                <c:pt idx="1925">
                  <c:v>4.4400000000000004</c:v>
                </c:pt>
                <c:pt idx="1926">
                  <c:v>4.4400000000000004</c:v>
                </c:pt>
                <c:pt idx="1927">
                  <c:v>4.4300000000000015</c:v>
                </c:pt>
                <c:pt idx="1928">
                  <c:v>4.42</c:v>
                </c:pt>
                <c:pt idx="1929">
                  <c:v>4.4300000000000015</c:v>
                </c:pt>
                <c:pt idx="1930">
                  <c:v>4.42</c:v>
                </c:pt>
                <c:pt idx="1931">
                  <c:v>4.42</c:v>
                </c:pt>
                <c:pt idx="1932">
                  <c:v>4.4000000000000004</c:v>
                </c:pt>
                <c:pt idx="1933">
                  <c:v>4.4000000000000004</c:v>
                </c:pt>
                <c:pt idx="1934">
                  <c:v>4.41</c:v>
                </c:pt>
                <c:pt idx="1935">
                  <c:v>4.4000000000000004</c:v>
                </c:pt>
                <c:pt idx="1936">
                  <c:v>4.3899999999999997</c:v>
                </c:pt>
                <c:pt idx="1937">
                  <c:v>4.3899999999999997</c:v>
                </c:pt>
                <c:pt idx="1938">
                  <c:v>4.3899999999999997</c:v>
                </c:pt>
                <c:pt idx="1939">
                  <c:v>4.3899999999999997</c:v>
                </c:pt>
                <c:pt idx="1940">
                  <c:v>4.38</c:v>
                </c:pt>
                <c:pt idx="1941">
                  <c:v>4.37</c:v>
                </c:pt>
                <c:pt idx="1942">
                  <c:v>4.37</c:v>
                </c:pt>
                <c:pt idx="1943">
                  <c:v>4.37</c:v>
                </c:pt>
                <c:pt idx="1944">
                  <c:v>4.38</c:v>
                </c:pt>
                <c:pt idx="1945">
                  <c:v>4.3599999999999985</c:v>
                </c:pt>
                <c:pt idx="1946">
                  <c:v>4.3599999999999985</c:v>
                </c:pt>
                <c:pt idx="1947">
                  <c:v>4.3599999999999985</c:v>
                </c:pt>
                <c:pt idx="1948">
                  <c:v>4.3599999999999985</c:v>
                </c:pt>
                <c:pt idx="1949">
                  <c:v>4.3599999999999985</c:v>
                </c:pt>
                <c:pt idx="1950">
                  <c:v>4.3499999999999996</c:v>
                </c:pt>
                <c:pt idx="1951">
                  <c:v>4.3499999999999996</c:v>
                </c:pt>
                <c:pt idx="1952">
                  <c:v>4.3499999999999996</c:v>
                </c:pt>
                <c:pt idx="1953">
                  <c:v>4.3499999999999996</c:v>
                </c:pt>
                <c:pt idx="1954">
                  <c:v>4.3499999999999996</c:v>
                </c:pt>
                <c:pt idx="1955">
                  <c:v>4.33</c:v>
                </c:pt>
                <c:pt idx="1956">
                  <c:v>4.33</c:v>
                </c:pt>
                <c:pt idx="1957">
                  <c:v>4.34</c:v>
                </c:pt>
                <c:pt idx="1958">
                  <c:v>4.33</c:v>
                </c:pt>
                <c:pt idx="1959">
                  <c:v>4.33</c:v>
                </c:pt>
                <c:pt idx="1960">
                  <c:v>4.3199999999999985</c:v>
                </c:pt>
                <c:pt idx="1961">
                  <c:v>4.33</c:v>
                </c:pt>
                <c:pt idx="1962">
                  <c:v>4.33</c:v>
                </c:pt>
                <c:pt idx="1963">
                  <c:v>4.3199999999999985</c:v>
                </c:pt>
                <c:pt idx="1964">
                  <c:v>4.3199999999999985</c:v>
                </c:pt>
                <c:pt idx="1965">
                  <c:v>4.3099999999999996</c:v>
                </c:pt>
                <c:pt idx="1966">
                  <c:v>4.3099999999999996</c:v>
                </c:pt>
                <c:pt idx="1967">
                  <c:v>4.3199999999999985</c:v>
                </c:pt>
                <c:pt idx="1968">
                  <c:v>4.3099999999999996</c:v>
                </c:pt>
                <c:pt idx="1969">
                  <c:v>4.3</c:v>
                </c:pt>
                <c:pt idx="1970">
                  <c:v>4.3099999999999996</c:v>
                </c:pt>
                <c:pt idx="1971">
                  <c:v>4.3099999999999996</c:v>
                </c:pt>
                <c:pt idx="1972">
                  <c:v>4.3</c:v>
                </c:pt>
                <c:pt idx="1973">
                  <c:v>4.29</c:v>
                </c:pt>
                <c:pt idx="1974">
                  <c:v>4.29</c:v>
                </c:pt>
                <c:pt idx="1975">
                  <c:v>4.3</c:v>
                </c:pt>
                <c:pt idx="1976">
                  <c:v>4.29</c:v>
                </c:pt>
                <c:pt idx="1977">
                  <c:v>4.29</c:v>
                </c:pt>
                <c:pt idx="1978">
                  <c:v>4.28</c:v>
                </c:pt>
                <c:pt idx="1979">
                  <c:v>4.28</c:v>
                </c:pt>
                <c:pt idx="1980">
                  <c:v>4.29</c:v>
                </c:pt>
                <c:pt idx="1981">
                  <c:v>4.28</c:v>
                </c:pt>
                <c:pt idx="1982">
                  <c:v>4.2699999999999996</c:v>
                </c:pt>
                <c:pt idx="1983">
                  <c:v>4.2699999999999996</c:v>
                </c:pt>
                <c:pt idx="1984">
                  <c:v>4.2699999999999996</c:v>
                </c:pt>
                <c:pt idx="1985">
                  <c:v>4.28</c:v>
                </c:pt>
                <c:pt idx="1986">
                  <c:v>4.2699999999999996</c:v>
                </c:pt>
                <c:pt idx="1987">
                  <c:v>4.26</c:v>
                </c:pt>
                <c:pt idx="1988">
                  <c:v>4.26</c:v>
                </c:pt>
                <c:pt idx="1989">
                  <c:v>4.26</c:v>
                </c:pt>
                <c:pt idx="1990">
                  <c:v>4.26</c:v>
                </c:pt>
                <c:pt idx="1991">
                  <c:v>4.25</c:v>
                </c:pt>
                <c:pt idx="1992">
                  <c:v>4.25</c:v>
                </c:pt>
                <c:pt idx="1993">
                  <c:v>4.25</c:v>
                </c:pt>
                <c:pt idx="1994">
                  <c:v>4.25</c:v>
                </c:pt>
                <c:pt idx="1995">
                  <c:v>4.24</c:v>
                </c:pt>
                <c:pt idx="1996">
                  <c:v>4.24</c:v>
                </c:pt>
                <c:pt idx="1997">
                  <c:v>4.24</c:v>
                </c:pt>
                <c:pt idx="1998">
                  <c:v>4.24</c:v>
                </c:pt>
                <c:pt idx="1999">
                  <c:v>4.2300000000000004</c:v>
                </c:pt>
                <c:pt idx="2000">
                  <c:v>4.2300000000000004</c:v>
                </c:pt>
                <c:pt idx="2001">
                  <c:v>4.22</c:v>
                </c:pt>
                <c:pt idx="2002">
                  <c:v>4.22</c:v>
                </c:pt>
                <c:pt idx="2003">
                  <c:v>4.2300000000000004</c:v>
                </c:pt>
                <c:pt idx="2004">
                  <c:v>4.21</c:v>
                </c:pt>
                <c:pt idx="2005">
                  <c:v>4.21</c:v>
                </c:pt>
                <c:pt idx="2006">
                  <c:v>4.22</c:v>
                </c:pt>
                <c:pt idx="2007">
                  <c:v>4.21</c:v>
                </c:pt>
                <c:pt idx="2008">
                  <c:v>4.21</c:v>
                </c:pt>
                <c:pt idx="2009">
                  <c:v>4.2</c:v>
                </c:pt>
                <c:pt idx="2010">
                  <c:v>4.2</c:v>
                </c:pt>
                <c:pt idx="2011">
                  <c:v>4.21</c:v>
                </c:pt>
                <c:pt idx="2012">
                  <c:v>4.2</c:v>
                </c:pt>
                <c:pt idx="2013">
                  <c:v>4.1899999999999995</c:v>
                </c:pt>
                <c:pt idx="2014">
                  <c:v>4.1899999999999995</c:v>
                </c:pt>
                <c:pt idx="2015">
                  <c:v>4.1899999999999995</c:v>
                </c:pt>
                <c:pt idx="2016">
                  <c:v>4.2</c:v>
                </c:pt>
                <c:pt idx="2017">
                  <c:v>4.18</c:v>
                </c:pt>
                <c:pt idx="2018">
                  <c:v>4.18</c:v>
                </c:pt>
                <c:pt idx="2019">
                  <c:v>4.18</c:v>
                </c:pt>
                <c:pt idx="2020">
                  <c:v>4.18</c:v>
                </c:pt>
                <c:pt idx="2021">
                  <c:v>4.18</c:v>
                </c:pt>
                <c:pt idx="2022">
                  <c:v>4.17</c:v>
                </c:pt>
                <c:pt idx="2023">
                  <c:v>4.17</c:v>
                </c:pt>
                <c:pt idx="2024">
                  <c:v>4.18</c:v>
                </c:pt>
                <c:pt idx="2025">
                  <c:v>4.17</c:v>
                </c:pt>
                <c:pt idx="2026">
                  <c:v>4.17</c:v>
                </c:pt>
                <c:pt idx="2027">
                  <c:v>4.1599999999999984</c:v>
                </c:pt>
                <c:pt idx="2028">
                  <c:v>4.1599999999999984</c:v>
                </c:pt>
                <c:pt idx="2029">
                  <c:v>4.17</c:v>
                </c:pt>
                <c:pt idx="2030">
                  <c:v>4.1599999999999984</c:v>
                </c:pt>
                <c:pt idx="2031">
                  <c:v>4.1499999999999995</c:v>
                </c:pt>
                <c:pt idx="2032">
                  <c:v>4.1499999999999995</c:v>
                </c:pt>
                <c:pt idx="2033">
                  <c:v>4.1499999999999995</c:v>
                </c:pt>
                <c:pt idx="2034">
                  <c:v>4.1499999999999995</c:v>
                </c:pt>
                <c:pt idx="2035">
                  <c:v>4.1399999999999997</c:v>
                </c:pt>
                <c:pt idx="2036">
                  <c:v>4.13</c:v>
                </c:pt>
                <c:pt idx="2037">
                  <c:v>4.1399999999999997</c:v>
                </c:pt>
                <c:pt idx="2038">
                  <c:v>4.13</c:v>
                </c:pt>
                <c:pt idx="2039">
                  <c:v>4.13</c:v>
                </c:pt>
                <c:pt idx="2040">
                  <c:v>4.1199999999999983</c:v>
                </c:pt>
                <c:pt idx="2041">
                  <c:v>4.1199999999999983</c:v>
                </c:pt>
                <c:pt idx="2042">
                  <c:v>4.13</c:v>
                </c:pt>
                <c:pt idx="2043">
                  <c:v>4.1099999999999985</c:v>
                </c:pt>
                <c:pt idx="2044">
                  <c:v>4.1099999999999985</c:v>
                </c:pt>
                <c:pt idx="2045">
                  <c:v>4.0999999999999996</c:v>
                </c:pt>
                <c:pt idx="2046">
                  <c:v>4.0999999999999996</c:v>
                </c:pt>
                <c:pt idx="2047">
                  <c:v>4.1099999999999985</c:v>
                </c:pt>
                <c:pt idx="2048">
                  <c:v>4.09</c:v>
                </c:pt>
                <c:pt idx="2049">
                  <c:v>4.08</c:v>
                </c:pt>
                <c:pt idx="2050">
                  <c:v>4.09</c:v>
                </c:pt>
                <c:pt idx="2051">
                  <c:v>4.09</c:v>
                </c:pt>
                <c:pt idx="2052">
                  <c:v>4.09</c:v>
                </c:pt>
                <c:pt idx="2053">
                  <c:v>4.07</c:v>
                </c:pt>
                <c:pt idx="2054">
                  <c:v>4.07</c:v>
                </c:pt>
                <c:pt idx="2055">
                  <c:v>4.07</c:v>
                </c:pt>
                <c:pt idx="2056">
                  <c:v>4.07</c:v>
                </c:pt>
                <c:pt idx="2057">
                  <c:v>4.07</c:v>
                </c:pt>
                <c:pt idx="2058">
                  <c:v>4.05</c:v>
                </c:pt>
                <c:pt idx="2059">
                  <c:v>4.05</c:v>
                </c:pt>
                <c:pt idx="2060">
                  <c:v>4.0599999999999996</c:v>
                </c:pt>
                <c:pt idx="2061">
                  <c:v>4.05</c:v>
                </c:pt>
                <c:pt idx="2062">
                  <c:v>4.05</c:v>
                </c:pt>
                <c:pt idx="2063">
                  <c:v>4.04</c:v>
                </c:pt>
                <c:pt idx="2064">
                  <c:v>4.04</c:v>
                </c:pt>
                <c:pt idx="2065">
                  <c:v>4.04</c:v>
                </c:pt>
                <c:pt idx="2066">
                  <c:v>4.03</c:v>
                </c:pt>
                <c:pt idx="2067">
                  <c:v>4.03</c:v>
                </c:pt>
                <c:pt idx="2068">
                  <c:v>4.03</c:v>
                </c:pt>
                <c:pt idx="2069">
                  <c:v>4.03</c:v>
                </c:pt>
                <c:pt idx="2070">
                  <c:v>4.03</c:v>
                </c:pt>
                <c:pt idx="2071">
                  <c:v>4.0199999999999996</c:v>
                </c:pt>
                <c:pt idx="2072">
                  <c:v>4.01</c:v>
                </c:pt>
                <c:pt idx="2073">
                  <c:v>4.01</c:v>
                </c:pt>
                <c:pt idx="2074">
                  <c:v>4.01</c:v>
                </c:pt>
                <c:pt idx="2075">
                  <c:v>4.0199999999999996</c:v>
                </c:pt>
                <c:pt idx="2076">
                  <c:v>4</c:v>
                </c:pt>
                <c:pt idx="2077">
                  <c:v>3.9899999999999998</c:v>
                </c:pt>
                <c:pt idx="2078">
                  <c:v>4</c:v>
                </c:pt>
                <c:pt idx="2079">
                  <c:v>4</c:v>
                </c:pt>
                <c:pt idx="2080">
                  <c:v>4</c:v>
                </c:pt>
                <c:pt idx="2081">
                  <c:v>3.98</c:v>
                </c:pt>
                <c:pt idx="2082">
                  <c:v>3.98</c:v>
                </c:pt>
                <c:pt idx="2083">
                  <c:v>3.98</c:v>
                </c:pt>
                <c:pt idx="2084">
                  <c:v>3.98</c:v>
                </c:pt>
                <c:pt idx="2085">
                  <c:v>3.9899999999999998</c:v>
                </c:pt>
                <c:pt idx="2086">
                  <c:v>3.9699999999999998</c:v>
                </c:pt>
                <c:pt idx="2087">
                  <c:v>3.9699999999999998</c:v>
                </c:pt>
                <c:pt idx="2088">
                  <c:v>3.9699999999999998</c:v>
                </c:pt>
                <c:pt idx="2089">
                  <c:v>3.98</c:v>
                </c:pt>
                <c:pt idx="2090">
                  <c:v>3.98</c:v>
                </c:pt>
                <c:pt idx="2091">
                  <c:v>3.96</c:v>
                </c:pt>
                <c:pt idx="2092">
                  <c:v>3.96</c:v>
                </c:pt>
                <c:pt idx="2093">
                  <c:v>3.9699999999999998</c:v>
                </c:pt>
                <c:pt idx="2094">
                  <c:v>3.96</c:v>
                </c:pt>
                <c:pt idx="2095">
                  <c:v>3.9699999999999998</c:v>
                </c:pt>
                <c:pt idx="2096">
                  <c:v>3.9499999999999997</c:v>
                </c:pt>
                <c:pt idx="2097">
                  <c:v>3.9499999999999997</c:v>
                </c:pt>
                <c:pt idx="2098">
                  <c:v>3.96</c:v>
                </c:pt>
                <c:pt idx="2099">
                  <c:v>3.9499999999999997</c:v>
                </c:pt>
                <c:pt idx="2100">
                  <c:v>3.9499999999999997</c:v>
                </c:pt>
                <c:pt idx="2101">
                  <c:v>3.94</c:v>
                </c:pt>
                <c:pt idx="2102">
                  <c:v>3.94</c:v>
                </c:pt>
                <c:pt idx="2103">
                  <c:v>3.9499999999999997</c:v>
                </c:pt>
                <c:pt idx="2104">
                  <c:v>3.94</c:v>
                </c:pt>
                <c:pt idx="2105">
                  <c:v>3.94</c:v>
                </c:pt>
                <c:pt idx="2106">
                  <c:v>3.9299999999999997</c:v>
                </c:pt>
                <c:pt idx="2107">
                  <c:v>3.9299999999999997</c:v>
                </c:pt>
                <c:pt idx="2108">
                  <c:v>3.94</c:v>
                </c:pt>
                <c:pt idx="2109">
                  <c:v>3.9299999999999997</c:v>
                </c:pt>
                <c:pt idx="2110">
                  <c:v>3.9299999999999997</c:v>
                </c:pt>
                <c:pt idx="2111">
                  <c:v>3.9299999999999997</c:v>
                </c:pt>
                <c:pt idx="2112">
                  <c:v>3.9299999999999997</c:v>
                </c:pt>
                <c:pt idx="2113">
                  <c:v>3.9299999999999997</c:v>
                </c:pt>
                <c:pt idx="2114">
                  <c:v>3.9299999999999997</c:v>
                </c:pt>
                <c:pt idx="2115">
                  <c:v>3.92</c:v>
                </c:pt>
                <c:pt idx="2116">
                  <c:v>3.92</c:v>
                </c:pt>
                <c:pt idx="2117">
                  <c:v>3.92</c:v>
                </c:pt>
                <c:pt idx="2118">
                  <c:v>3.9299999999999997</c:v>
                </c:pt>
                <c:pt idx="2119">
                  <c:v>3.9099999999999997</c:v>
                </c:pt>
                <c:pt idx="2120">
                  <c:v>3.9099999999999997</c:v>
                </c:pt>
                <c:pt idx="2121">
                  <c:v>3.92</c:v>
                </c:pt>
                <c:pt idx="2122">
                  <c:v>3.9099999999999997</c:v>
                </c:pt>
                <c:pt idx="2123">
                  <c:v>3.92</c:v>
                </c:pt>
                <c:pt idx="2124">
                  <c:v>3.9</c:v>
                </c:pt>
                <c:pt idx="2125">
                  <c:v>3.9</c:v>
                </c:pt>
                <c:pt idx="2126">
                  <c:v>3.9</c:v>
                </c:pt>
                <c:pt idx="2127">
                  <c:v>3.9</c:v>
                </c:pt>
                <c:pt idx="2128">
                  <c:v>3.9</c:v>
                </c:pt>
                <c:pt idx="2129">
                  <c:v>3.8899999999999997</c:v>
                </c:pt>
                <c:pt idx="2130">
                  <c:v>3.8899999999999997</c:v>
                </c:pt>
                <c:pt idx="2131">
                  <c:v>3.9</c:v>
                </c:pt>
                <c:pt idx="2132">
                  <c:v>3.8899999999999997</c:v>
                </c:pt>
                <c:pt idx="2133">
                  <c:v>3.8899999999999997</c:v>
                </c:pt>
                <c:pt idx="2134">
                  <c:v>3.8699999999999997</c:v>
                </c:pt>
                <c:pt idx="2135">
                  <c:v>3.88</c:v>
                </c:pt>
                <c:pt idx="2136">
                  <c:v>3.88</c:v>
                </c:pt>
                <c:pt idx="2137">
                  <c:v>3.88</c:v>
                </c:pt>
                <c:pt idx="2138">
                  <c:v>3.88</c:v>
                </c:pt>
                <c:pt idx="2139">
                  <c:v>3.8699999999999997</c:v>
                </c:pt>
                <c:pt idx="2140">
                  <c:v>3.8699999999999997</c:v>
                </c:pt>
                <c:pt idx="2141">
                  <c:v>3.8699999999999997</c:v>
                </c:pt>
                <c:pt idx="2142">
                  <c:v>3.8699999999999997</c:v>
                </c:pt>
                <c:pt idx="2143">
                  <c:v>3.86</c:v>
                </c:pt>
                <c:pt idx="2144">
                  <c:v>3.8499999999999992</c:v>
                </c:pt>
                <c:pt idx="2145">
                  <c:v>3.8499999999999992</c:v>
                </c:pt>
                <c:pt idx="2146">
                  <c:v>3.86</c:v>
                </c:pt>
                <c:pt idx="2147">
                  <c:v>3.8499999999999992</c:v>
                </c:pt>
                <c:pt idx="2148">
                  <c:v>3.8499999999999992</c:v>
                </c:pt>
                <c:pt idx="2149">
                  <c:v>3.84</c:v>
                </c:pt>
                <c:pt idx="2150">
                  <c:v>3.8499999999999992</c:v>
                </c:pt>
                <c:pt idx="2151">
                  <c:v>3.8499999999999992</c:v>
                </c:pt>
                <c:pt idx="2152">
                  <c:v>3.84</c:v>
                </c:pt>
                <c:pt idx="2153">
                  <c:v>3.84</c:v>
                </c:pt>
                <c:pt idx="2154">
                  <c:v>3.84</c:v>
                </c:pt>
                <c:pt idx="2155">
                  <c:v>3.84</c:v>
                </c:pt>
                <c:pt idx="2156">
                  <c:v>3.8499999999999992</c:v>
                </c:pt>
                <c:pt idx="2157">
                  <c:v>3.84</c:v>
                </c:pt>
                <c:pt idx="2158">
                  <c:v>3.84</c:v>
                </c:pt>
                <c:pt idx="2159">
                  <c:v>3.84</c:v>
                </c:pt>
                <c:pt idx="2160">
                  <c:v>3.84</c:v>
                </c:pt>
                <c:pt idx="2161">
                  <c:v>3.8499999999999992</c:v>
                </c:pt>
                <c:pt idx="2162">
                  <c:v>3.84</c:v>
                </c:pt>
                <c:pt idx="2163">
                  <c:v>3.8299999999999992</c:v>
                </c:pt>
                <c:pt idx="2164">
                  <c:v>3.8299999999999992</c:v>
                </c:pt>
                <c:pt idx="2165">
                  <c:v>3.8299999999999992</c:v>
                </c:pt>
                <c:pt idx="2166">
                  <c:v>3.84</c:v>
                </c:pt>
                <c:pt idx="2167">
                  <c:v>3.8299999999999992</c:v>
                </c:pt>
                <c:pt idx="2168">
                  <c:v>3.82</c:v>
                </c:pt>
                <c:pt idx="2169">
                  <c:v>3.8299999999999992</c:v>
                </c:pt>
                <c:pt idx="2170">
                  <c:v>3.82</c:v>
                </c:pt>
                <c:pt idx="2171">
                  <c:v>3.8299999999999992</c:v>
                </c:pt>
                <c:pt idx="2172">
                  <c:v>3.82</c:v>
                </c:pt>
                <c:pt idx="2173">
                  <c:v>3.8099999999999992</c:v>
                </c:pt>
                <c:pt idx="2174">
                  <c:v>3.82</c:v>
                </c:pt>
                <c:pt idx="2175">
                  <c:v>3.82</c:v>
                </c:pt>
                <c:pt idx="2176">
                  <c:v>3.82</c:v>
                </c:pt>
                <c:pt idx="2177">
                  <c:v>3.8099999999999992</c:v>
                </c:pt>
                <c:pt idx="2178">
                  <c:v>3.8099999999999992</c:v>
                </c:pt>
                <c:pt idx="2179">
                  <c:v>3.8099999999999992</c:v>
                </c:pt>
                <c:pt idx="2180">
                  <c:v>3.8099999999999992</c:v>
                </c:pt>
                <c:pt idx="2181">
                  <c:v>3.8099999999999992</c:v>
                </c:pt>
                <c:pt idx="2182">
                  <c:v>3.8</c:v>
                </c:pt>
                <c:pt idx="2183">
                  <c:v>3.8</c:v>
                </c:pt>
                <c:pt idx="2184">
                  <c:v>3.8</c:v>
                </c:pt>
                <c:pt idx="2185">
                  <c:v>3.79</c:v>
                </c:pt>
                <c:pt idx="2186">
                  <c:v>3.79</c:v>
                </c:pt>
                <c:pt idx="2187">
                  <c:v>3.79</c:v>
                </c:pt>
                <c:pt idx="2188">
                  <c:v>3.79</c:v>
                </c:pt>
                <c:pt idx="2189">
                  <c:v>3.79</c:v>
                </c:pt>
                <c:pt idx="2190">
                  <c:v>3.7800000000000002</c:v>
                </c:pt>
                <c:pt idx="2191">
                  <c:v>3.7800000000000002</c:v>
                </c:pt>
                <c:pt idx="2192">
                  <c:v>3.7800000000000002</c:v>
                </c:pt>
                <c:pt idx="2193">
                  <c:v>3.7800000000000002</c:v>
                </c:pt>
                <c:pt idx="2194">
                  <c:v>3.7800000000000002</c:v>
                </c:pt>
                <c:pt idx="2195">
                  <c:v>3.77</c:v>
                </c:pt>
                <c:pt idx="2196">
                  <c:v>3.77</c:v>
                </c:pt>
                <c:pt idx="2197">
                  <c:v>3.77</c:v>
                </c:pt>
                <c:pt idx="2198">
                  <c:v>3.77</c:v>
                </c:pt>
                <c:pt idx="2199">
                  <c:v>3.7800000000000002</c:v>
                </c:pt>
                <c:pt idx="2200">
                  <c:v>3.7600000000000002</c:v>
                </c:pt>
                <c:pt idx="2201">
                  <c:v>3.7600000000000002</c:v>
                </c:pt>
                <c:pt idx="2202">
                  <c:v>3.7600000000000002</c:v>
                </c:pt>
                <c:pt idx="2203">
                  <c:v>3.7600000000000002</c:v>
                </c:pt>
                <c:pt idx="2204">
                  <c:v>3.7600000000000002</c:v>
                </c:pt>
                <c:pt idx="2205">
                  <c:v>3.75</c:v>
                </c:pt>
                <c:pt idx="2206">
                  <c:v>3.75</c:v>
                </c:pt>
                <c:pt idx="2207">
                  <c:v>3.7600000000000002</c:v>
                </c:pt>
                <c:pt idx="2208">
                  <c:v>3.75</c:v>
                </c:pt>
                <c:pt idx="2209">
                  <c:v>3.75</c:v>
                </c:pt>
                <c:pt idx="2210">
                  <c:v>3.74</c:v>
                </c:pt>
                <c:pt idx="2211">
                  <c:v>3.74</c:v>
                </c:pt>
                <c:pt idx="2212">
                  <c:v>3.75</c:v>
                </c:pt>
                <c:pt idx="2213">
                  <c:v>3.73</c:v>
                </c:pt>
                <c:pt idx="2214">
                  <c:v>3.74</c:v>
                </c:pt>
                <c:pt idx="2215">
                  <c:v>3.73</c:v>
                </c:pt>
                <c:pt idx="2216">
                  <c:v>3.74</c:v>
                </c:pt>
                <c:pt idx="2217">
                  <c:v>3.74</c:v>
                </c:pt>
                <c:pt idx="2218">
                  <c:v>3.73</c:v>
                </c:pt>
                <c:pt idx="2219">
                  <c:v>3.73</c:v>
                </c:pt>
                <c:pt idx="2220">
                  <c:v>3.73</c:v>
                </c:pt>
                <c:pt idx="2221">
                  <c:v>3.73</c:v>
                </c:pt>
                <c:pt idx="2222">
                  <c:v>3.73</c:v>
                </c:pt>
                <c:pt idx="2223">
                  <c:v>3.72</c:v>
                </c:pt>
                <c:pt idx="2224">
                  <c:v>3.72</c:v>
                </c:pt>
                <c:pt idx="2225">
                  <c:v>3.72</c:v>
                </c:pt>
                <c:pt idx="2226">
                  <c:v>3.72</c:v>
                </c:pt>
                <c:pt idx="2227">
                  <c:v>3.72</c:v>
                </c:pt>
                <c:pt idx="2228">
                  <c:v>3.71</c:v>
                </c:pt>
                <c:pt idx="2229">
                  <c:v>3.71</c:v>
                </c:pt>
                <c:pt idx="2230">
                  <c:v>3.71</c:v>
                </c:pt>
                <c:pt idx="2231">
                  <c:v>3.7</c:v>
                </c:pt>
                <c:pt idx="2232">
                  <c:v>3.7</c:v>
                </c:pt>
                <c:pt idx="2233">
                  <c:v>3.69</c:v>
                </c:pt>
                <c:pt idx="2234">
                  <c:v>3.7</c:v>
                </c:pt>
                <c:pt idx="2235">
                  <c:v>3.7</c:v>
                </c:pt>
                <c:pt idx="2236">
                  <c:v>3.69</c:v>
                </c:pt>
                <c:pt idx="2237">
                  <c:v>3.68</c:v>
                </c:pt>
                <c:pt idx="2238">
                  <c:v>3.69</c:v>
                </c:pt>
                <c:pt idx="2239">
                  <c:v>3.69</c:v>
                </c:pt>
                <c:pt idx="2240">
                  <c:v>3.69</c:v>
                </c:pt>
                <c:pt idx="2241">
                  <c:v>3.68</c:v>
                </c:pt>
                <c:pt idx="2242">
                  <c:v>3.67</c:v>
                </c:pt>
                <c:pt idx="2243">
                  <c:v>3.68</c:v>
                </c:pt>
                <c:pt idx="2244">
                  <c:v>3.68</c:v>
                </c:pt>
                <c:pt idx="2245">
                  <c:v>3.68</c:v>
                </c:pt>
                <c:pt idx="2246">
                  <c:v>3.67</c:v>
                </c:pt>
                <c:pt idx="2247">
                  <c:v>3.67</c:v>
                </c:pt>
                <c:pt idx="2248">
                  <c:v>3.68</c:v>
                </c:pt>
                <c:pt idx="2249">
                  <c:v>3.66</c:v>
                </c:pt>
                <c:pt idx="2250">
                  <c:v>3.66</c:v>
                </c:pt>
                <c:pt idx="2251">
                  <c:v>3.66</c:v>
                </c:pt>
                <c:pt idx="2252">
                  <c:v>3.66</c:v>
                </c:pt>
                <c:pt idx="2253">
                  <c:v>3.67</c:v>
                </c:pt>
                <c:pt idx="2254">
                  <c:v>3.65</c:v>
                </c:pt>
                <c:pt idx="2255">
                  <c:v>3.65</c:v>
                </c:pt>
                <c:pt idx="2256">
                  <c:v>3.65</c:v>
                </c:pt>
                <c:pt idx="2257">
                  <c:v>3.65</c:v>
                </c:pt>
                <c:pt idx="2258">
                  <c:v>3.65</c:v>
                </c:pt>
                <c:pt idx="2259">
                  <c:v>3.64</c:v>
                </c:pt>
                <c:pt idx="2260">
                  <c:v>3.64</c:v>
                </c:pt>
                <c:pt idx="2261">
                  <c:v>3.65</c:v>
                </c:pt>
                <c:pt idx="2262">
                  <c:v>3.64</c:v>
                </c:pt>
                <c:pt idx="2263">
                  <c:v>3.64</c:v>
                </c:pt>
                <c:pt idx="2264">
                  <c:v>3.63</c:v>
                </c:pt>
                <c:pt idx="2265">
                  <c:v>3.63</c:v>
                </c:pt>
                <c:pt idx="2266">
                  <c:v>3.64</c:v>
                </c:pt>
                <c:pt idx="2267">
                  <c:v>3.63</c:v>
                </c:pt>
                <c:pt idx="2268">
                  <c:v>3.63</c:v>
                </c:pt>
                <c:pt idx="2269">
                  <c:v>3.62</c:v>
                </c:pt>
                <c:pt idx="2270">
                  <c:v>3.63</c:v>
                </c:pt>
                <c:pt idx="2271">
                  <c:v>3.63</c:v>
                </c:pt>
                <c:pt idx="2272">
                  <c:v>3.62</c:v>
                </c:pt>
                <c:pt idx="2273">
                  <c:v>3.62</c:v>
                </c:pt>
                <c:pt idx="2274">
                  <c:v>3.62</c:v>
                </c:pt>
                <c:pt idx="2275">
                  <c:v>3.62</c:v>
                </c:pt>
                <c:pt idx="2276">
                  <c:v>3.62</c:v>
                </c:pt>
                <c:pt idx="2277">
                  <c:v>3.61</c:v>
                </c:pt>
                <c:pt idx="2278">
                  <c:v>3.61</c:v>
                </c:pt>
                <c:pt idx="2279">
                  <c:v>3.61</c:v>
                </c:pt>
                <c:pt idx="2280">
                  <c:v>3.61</c:v>
                </c:pt>
                <c:pt idx="2281">
                  <c:v>3.61</c:v>
                </c:pt>
                <c:pt idx="2282">
                  <c:v>3.6</c:v>
                </c:pt>
                <c:pt idx="2283">
                  <c:v>3.6</c:v>
                </c:pt>
                <c:pt idx="2284">
                  <c:v>3.6</c:v>
                </c:pt>
                <c:pt idx="2285">
                  <c:v>3.6</c:v>
                </c:pt>
                <c:pt idx="2286">
                  <c:v>3.6</c:v>
                </c:pt>
                <c:pt idx="2287">
                  <c:v>3.59</c:v>
                </c:pt>
                <c:pt idx="2288">
                  <c:v>3.59</c:v>
                </c:pt>
                <c:pt idx="2289">
                  <c:v>3.6</c:v>
                </c:pt>
                <c:pt idx="2290">
                  <c:v>3.6</c:v>
                </c:pt>
                <c:pt idx="2291">
                  <c:v>3.59</c:v>
                </c:pt>
                <c:pt idx="2292">
                  <c:v>3.59</c:v>
                </c:pt>
                <c:pt idx="2293">
                  <c:v>3.59</c:v>
                </c:pt>
                <c:pt idx="2294">
                  <c:v>3.59</c:v>
                </c:pt>
                <c:pt idx="2295">
                  <c:v>3.58</c:v>
                </c:pt>
                <c:pt idx="2296">
                  <c:v>3.58</c:v>
                </c:pt>
                <c:pt idx="2297">
                  <c:v>3.57</c:v>
                </c:pt>
                <c:pt idx="2298">
                  <c:v>3.58</c:v>
                </c:pt>
                <c:pt idx="2299">
                  <c:v>3.58</c:v>
                </c:pt>
                <c:pt idx="2300">
                  <c:v>3.57</c:v>
                </c:pt>
                <c:pt idx="2301">
                  <c:v>3.58</c:v>
                </c:pt>
                <c:pt idx="2302">
                  <c:v>3.57</c:v>
                </c:pt>
                <c:pt idx="2303">
                  <c:v>3.57</c:v>
                </c:pt>
                <c:pt idx="2304">
                  <c:v>3.58</c:v>
                </c:pt>
                <c:pt idx="2305">
                  <c:v>3.57</c:v>
                </c:pt>
                <c:pt idx="2306">
                  <c:v>3.57</c:v>
                </c:pt>
                <c:pt idx="2307">
                  <c:v>3.56</c:v>
                </c:pt>
                <c:pt idx="2308">
                  <c:v>3.56</c:v>
                </c:pt>
                <c:pt idx="2309">
                  <c:v>3.57</c:v>
                </c:pt>
                <c:pt idx="2310">
                  <c:v>3.56</c:v>
                </c:pt>
                <c:pt idx="2311">
                  <c:v>3.55</c:v>
                </c:pt>
                <c:pt idx="2312">
                  <c:v>3.55</c:v>
                </c:pt>
                <c:pt idx="2313">
                  <c:v>3.55</c:v>
                </c:pt>
                <c:pt idx="2314">
                  <c:v>3.56</c:v>
                </c:pt>
                <c:pt idx="2315">
                  <c:v>3.55</c:v>
                </c:pt>
                <c:pt idx="2316">
                  <c:v>3.55</c:v>
                </c:pt>
                <c:pt idx="2317">
                  <c:v>3.54</c:v>
                </c:pt>
                <c:pt idx="2318">
                  <c:v>3.54</c:v>
                </c:pt>
                <c:pt idx="2319">
                  <c:v>3.55</c:v>
                </c:pt>
                <c:pt idx="2320">
                  <c:v>3.54</c:v>
                </c:pt>
                <c:pt idx="2321">
                  <c:v>3.53</c:v>
                </c:pt>
                <c:pt idx="2322">
                  <c:v>3.53</c:v>
                </c:pt>
                <c:pt idx="2323">
                  <c:v>3.53</c:v>
                </c:pt>
                <c:pt idx="2324">
                  <c:v>3.54</c:v>
                </c:pt>
                <c:pt idx="2325">
                  <c:v>3.52</c:v>
                </c:pt>
                <c:pt idx="2326">
                  <c:v>3.52</c:v>
                </c:pt>
                <c:pt idx="2327">
                  <c:v>3.52</c:v>
                </c:pt>
                <c:pt idx="2328">
                  <c:v>3.52</c:v>
                </c:pt>
                <c:pt idx="2329">
                  <c:v>3.53</c:v>
                </c:pt>
                <c:pt idx="2330">
                  <c:v>3.51</c:v>
                </c:pt>
                <c:pt idx="2331">
                  <c:v>3.51</c:v>
                </c:pt>
                <c:pt idx="2332">
                  <c:v>3.51</c:v>
                </c:pt>
                <c:pt idx="2333">
                  <c:v>3.51</c:v>
                </c:pt>
                <c:pt idx="2334">
                  <c:v>3.52</c:v>
                </c:pt>
                <c:pt idx="2335">
                  <c:v>3.5</c:v>
                </c:pt>
                <c:pt idx="2336">
                  <c:v>3.5</c:v>
                </c:pt>
                <c:pt idx="2337">
                  <c:v>3.5</c:v>
                </c:pt>
                <c:pt idx="2338">
                  <c:v>3.5</c:v>
                </c:pt>
                <c:pt idx="2339">
                  <c:v>3.5</c:v>
                </c:pt>
                <c:pt idx="2340">
                  <c:v>3.4899999999999998</c:v>
                </c:pt>
                <c:pt idx="2341">
                  <c:v>3.4899999999999998</c:v>
                </c:pt>
                <c:pt idx="2342">
                  <c:v>3.5</c:v>
                </c:pt>
                <c:pt idx="2343">
                  <c:v>3.4899999999999998</c:v>
                </c:pt>
                <c:pt idx="2344">
                  <c:v>3.4899999999999998</c:v>
                </c:pt>
                <c:pt idx="2345">
                  <c:v>3.4899999999999998</c:v>
                </c:pt>
                <c:pt idx="2346">
                  <c:v>3.4899999999999998</c:v>
                </c:pt>
                <c:pt idx="2347">
                  <c:v>3.4899999999999998</c:v>
                </c:pt>
                <c:pt idx="2348">
                  <c:v>3.4699999999999998</c:v>
                </c:pt>
                <c:pt idx="2349">
                  <c:v>3.48</c:v>
                </c:pt>
                <c:pt idx="2350">
                  <c:v>3.48</c:v>
                </c:pt>
                <c:pt idx="2351">
                  <c:v>3.4699999999999998</c:v>
                </c:pt>
                <c:pt idx="2352">
                  <c:v>3.48</c:v>
                </c:pt>
                <c:pt idx="2353">
                  <c:v>3.4699999999999998</c:v>
                </c:pt>
                <c:pt idx="2354">
                  <c:v>3.46</c:v>
                </c:pt>
                <c:pt idx="2355">
                  <c:v>3.46</c:v>
                </c:pt>
                <c:pt idx="2356">
                  <c:v>3.4699999999999998</c:v>
                </c:pt>
                <c:pt idx="2357">
                  <c:v>3.46</c:v>
                </c:pt>
                <c:pt idx="2358">
                  <c:v>3.4499999999999997</c:v>
                </c:pt>
                <c:pt idx="2359">
                  <c:v>3.4499999999999997</c:v>
                </c:pt>
                <c:pt idx="2360">
                  <c:v>3.46</c:v>
                </c:pt>
                <c:pt idx="2361">
                  <c:v>3.46</c:v>
                </c:pt>
                <c:pt idx="2362">
                  <c:v>3.4499999999999997</c:v>
                </c:pt>
                <c:pt idx="2363">
                  <c:v>3.44</c:v>
                </c:pt>
                <c:pt idx="2364">
                  <c:v>3.4499999999999997</c:v>
                </c:pt>
                <c:pt idx="2365">
                  <c:v>3.46</c:v>
                </c:pt>
                <c:pt idx="2366">
                  <c:v>3.4299999999999997</c:v>
                </c:pt>
                <c:pt idx="2367">
                  <c:v>3.4299999999999997</c:v>
                </c:pt>
                <c:pt idx="2368">
                  <c:v>3.44</c:v>
                </c:pt>
                <c:pt idx="2369">
                  <c:v>3.4299999999999997</c:v>
                </c:pt>
                <c:pt idx="2370">
                  <c:v>3.44</c:v>
                </c:pt>
                <c:pt idx="2371">
                  <c:v>3.4299999999999997</c:v>
                </c:pt>
                <c:pt idx="2372">
                  <c:v>3.42</c:v>
                </c:pt>
                <c:pt idx="2373">
                  <c:v>3.4299999999999997</c:v>
                </c:pt>
                <c:pt idx="2374">
                  <c:v>3.4299999999999997</c:v>
                </c:pt>
                <c:pt idx="2375">
                  <c:v>3.42</c:v>
                </c:pt>
                <c:pt idx="2376">
                  <c:v>3.4099999999999997</c:v>
                </c:pt>
                <c:pt idx="2377">
                  <c:v>3.4099999999999997</c:v>
                </c:pt>
                <c:pt idx="2378">
                  <c:v>3.42</c:v>
                </c:pt>
                <c:pt idx="2379">
                  <c:v>3.4099999999999997</c:v>
                </c:pt>
                <c:pt idx="2380">
                  <c:v>3.4</c:v>
                </c:pt>
                <c:pt idx="2381">
                  <c:v>3.4</c:v>
                </c:pt>
                <c:pt idx="2382">
                  <c:v>3.4</c:v>
                </c:pt>
                <c:pt idx="2383">
                  <c:v>3.4099999999999997</c:v>
                </c:pt>
                <c:pt idx="2384">
                  <c:v>3.3899999999999997</c:v>
                </c:pt>
                <c:pt idx="2385">
                  <c:v>3.3899999999999997</c:v>
                </c:pt>
                <c:pt idx="2386">
                  <c:v>3.4</c:v>
                </c:pt>
                <c:pt idx="2387">
                  <c:v>3.3899999999999997</c:v>
                </c:pt>
                <c:pt idx="2388">
                  <c:v>3.3899999999999997</c:v>
                </c:pt>
                <c:pt idx="2389">
                  <c:v>3.38</c:v>
                </c:pt>
                <c:pt idx="2390">
                  <c:v>3.38</c:v>
                </c:pt>
                <c:pt idx="2391">
                  <c:v>3.3899999999999997</c:v>
                </c:pt>
                <c:pt idx="2392">
                  <c:v>3.38</c:v>
                </c:pt>
                <c:pt idx="2393">
                  <c:v>3.38</c:v>
                </c:pt>
                <c:pt idx="2394">
                  <c:v>3.38</c:v>
                </c:pt>
                <c:pt idx="2395">
                  <c:v>3.38</c:v>
                </c:pt>
                <c:pt idx="2396">
                  <c:v>3.3899999999999997</c:v>
                </c:pt>
                <c:pt idx="2397">
                  <c:v>3.3699999999999997</c:v>
                </c:pt>
                <c:pt idx="2398">
                  <c:v>3.3699999999999997</c:v>
                </c:pt>
                <c:pt idx="2399">
                  <c:v>3.38</c:v>
                </c:pt>
                <c:pt idx="2400">
                  <c:v>3.3699999999999997</c:v>
                </c:pt>
                <c:pt idx="2401">
                  <c:v>3.3699999999999997</c:v>
                </c:pt>
                <c:pt idx="2402">
                  <c:v>3.36</c:v>
                </c:pt>
                <c:pt idx="2403">
                  <c:v>3.36</c:v>
                </c:pt>
                <c:pt idx="2404">
                  <c:v>3.3699999999999997</c:v>
                </c:pt>
                <c:pt idx="2405">
                  <c:v>3.36</c:v>
                </c:pt>
                <c:pt idx="2406">
                  <c:v>3.36</c:v>
                </c:pt>
                <c:pt idx="2407">
                  <c:v>3.3499999999999992</c:v>
                </c:pt>
                <c:pt idx="2408">
                  <c:v>3.36</c:v>
                </c:pt>
                <c:pt idx="2409">
                  <c:v>3.3699999999999997</c:v>
                </c:pt>
                <c:pt idx="2410">
                  <c:v>3.3499999999999992</c:v>
                </c:pt>
                <c:pt idx="2411">
                  <c:v>3.3499999999999992</c:v>
                </c:pt>
                <c:pt idx="2412">
                  <c:v>3.3499999999999992</c:v>
                </c:pt>
                <c:pt idx="2413">
                  <c:v>3.3499999999999992</c:v>
                </c:pt>
                <c:pt idx="2414">
                  <c:v>3.36</c:v>
                </c:pt>
                <c:pt idx="2415">
                  <c:v>3.3499999999999992</c:v>
                </c:pt>
                <c:pt idx="2416">
                  <c:v>3.34</c:v>
                </c:pt>
                <c:pt idx="2417">
                  <c:v>3.3499999999999992</c:v>
                </c:pt>
                <c:pt idx="2418">
                  <c:v>3.3499999999999992</c:v>
                </c:pt>
                <c:pt idx="2419">
                  <c:v>3.3499999999999992</c:v>
                </c:pt>
                <c:pt idx="2420">
                  <c:v>3.3299999999999992</c:v>
                </c:pt>
                <c:pt idx="2421">
                  <c:v>3.3299999999999992</c:v>
                </c:pt>
                <c:pt idx="2422">
                  <c:v>3.3499999999999992</c:v>
                </c:pt>
                <c:pt idx="2423">
                  <c:v>3.34</c:v>
                </c:pt>
                <c:pt idx="2424">
                  <c:v>3.3299999999999992</c:v>
                </c:pt>
                <c:pt idx="2425">
                  <c:v>3.32</c:v>
                </c:pt>
                <c:pt idx="2426">
                  <c:v>3.32</c:v>
                </c:pt>
                <c:pt idx="2427">
                  <c:v>3.3299999999999992</c:v>
                </c:pt>
                <c:pt idx="2428">
                  <c:v>3.32</c:v>
                </c:pt>
                <c:pt idx="2429">
                  <c:v>3.32</c:v>
                </c:pt>
                <c:pt idx="2430">
                  <c:v>3.3099999999999992</c:v>
                </c:pt>
                <c:pt idx="2431">
                  <c:v>3.32</c:v>
                </c:pt>
                <c:pt idx="2432">
                  <c:v>3.32</c:v>
                </c:pt>
                <c:pt idx="2433">
                  <c:v>3.3099999999999992</c:v>
                </c:pt>
                <c:pt idx="2434">
                  <c:v>3.3</c:v>
                </c:pt>
                <c:pt idx="2435">
                  <c:v>3.3099999999999992</c:v>
                </c:pt>
                <c:pt idx="2436">
                  <c:v>3.3099999999999992</c:v>
                </c:pt>
                <c:pt idx="2437">
                  <c:v>3.3099999999999992</c:v>
                </c:pt>
                <c:pt idx="2438">
                  <c:v>3.3</c:v>
                </c:pt>
                <c:pt idx="2439">
                  <c:v>3.3</c:v>
                </c:pt>
                <c:pt idx="2440">
                  <c:v>3.3</c:v>
                </c:pt>
                <c:pt idx="2441">
                  <c:v>3.3</c:v>
                </c:pt>
                <c:pt idx="2442">
                  <c:v>3.3</c:v>
                </c:pt>
                <c:pt idx="2443">
                  <c:v>3.29</c:v>
                </c:pt>
                <c:pt idx="2444">
                  <c:v>3.29</c:v>
                </c:pt>
                <c:pt idx="2445">
                  <c:v>3.3</c:v>
                </c:pt>
                <c:pt idx="2446">
                  <c:v>3.29</c:v>
                </c:pt>
                <c:pt idx="2447">
                  <c:v>3.29</c:v>
                </c:pt>
                <c:pt idx="2448">
                  <c:v>3.2800000000000002</c:v>
                </c:pt>
                <c:pt idx="2449">
                  <c:v>3.2800000000000002</c:v>
                </c:pt>
                <c:pt idx="2450">
                  <c:v>3.29</c:v>
                </c:pt>
                <c:pt idx="2451">
                  <c:v>3.2800000000000002</c:v>
                </c:pt>
                <c:pt idx="2452">
                  <c:v>3.2800000000000002</c:v>
                </c:pt>
                <c:pt idx="2453">
                  <c:v>3.27</c:v>
                </c:pt>
                <c:pt idx="2454">
                  <c:v>3.27</c:v>
                </c:pt>
                <c:pt idx="2455">
                  <c:v>3.2800000000000002</c:v>
                </c:pt>
                <c:pt idx="2456">
                  <c:v>3.27</c:v>
                </c:pt>
                <c:pt idx="2457">
                  <c:v>3.27</c:v>
                </c:pt>
                <c:pt idx="2458">
                  <c:v>3.27</c:v>
                </c:pt>
                <c:pt idx="2459">
                  <c:v>3.27</c:v>
                </c:pt>
                <c:pt idx="2460">
                  <c:v>3.2800000000000002</c:v>
                </c:pt>
                <c:pt idx="2461">
                  <c:v>3.2600000000000002</c:v>
                </c:pt>
                <c:pt idx="2462">
                  <c:v>3.2600000000000002</c:v>
                </c:pt>
                <c:pt idx="2463">
                  <c:v>3.2600000000000002</c:v>
                </c:pt>
                <c:pt idx="2464">
                  <c:v>3.2600000000000002</c:v>
                </c:pt>
                <c:pt idx="2465">
                  <c:v>3.27</c:v>
                </c:pt>
                <c:pt idx="2466">
                  <c:v>3.25</c:v>
                </c:pt>
                <c:pt idx="2467">
                  <c:v>3.25</c:v>
                </c:pt>
                <c:pt idx="2468">
                  <c:v>3.25</c:v>
                </c:pt>
                <c:pt idx="2469">
                  <c:v>3.25</c:v>
                </c:pt>
                <c:pt idx="2470">
                  <c:v>3.2600000000000002</c:v>
                </c:pt>
                <c:pt idx="2471">
                  <c:v>3.25</c:v>
                </c:pt>
                <c:pt idx="2472">
                  <c:v>3.24</c:v>
                </c:pt>
                <c:pt idx="2473">
                  <c:v>3.25</c:v>
                </c:pt>
                <c:pt idx="2474">
                  <c:v>3.25</c:v>
                </c:pt>
                <c:pt idx="2475">
                  <c:v>3.25</c:v>
                </c:pt>
                <c:pt idx="2476">
                  <c:v>3.24</c:v>
                </c:pt>
                <c:pt idx="2477">
                  <c:v>3.23</c:v>
                </c:pt>
                <c:pt idx="2478">
                  <c:v>3.24</c:v>
                </c:pt>
                <c:pt idx="2479">
                  <c:v>3.24</c:v>
                </c:pt>
                <c:pt idx="2480">
                  <c:v>3.23</c:v>
                </c:pt>
                <c:pt idx="2481">
                  <c:v>3.23</c:v>
                </c:pt>
                <c:pt idx="2482">
                  <c:v>3.22</c:v>
                </c:pt>
                <c:pt idx="2483">
                  <c:v>3.23</c:v>
                </c:pt>
                <c:pt idx="2484">
                  <c:v>3.23</c:v>
                </c:pt>
                <c:pt idx="2485">
                  <c:v>3.22</c:v>
                </c:pt>
                <c:pt idx="2486">
                  <c:v>3.21</c:v>
                </c:pt>
                <c:pt idx="2487">
                  <c:v>3.21</c:v>
                </c:pt>
                <c:pt idx="2488">
                  <c:v>3.22</c:v>
                </c:pt>
                <c:pt idx="2489">
                  <c:v>3.2</c:v>
                </c:pt>
                <c:pt idx="2490">
                  <c:v>3.2</c:v>
                </c:pt>
                <c:pt idx="2491">
                  <c:v>3.2</c:v>
                </c:pt>
                <c:pt idx="2492">
                  <c:v>3.2</c:v>
                </c:pt>
                <c:pt idx="2493">
                  <c:v>3.2</c:v>
                </c:pt>
                <c:pt idx="2494">
                  <c:v>3.19</c:v>
                </c:pt>
                <c:pt idx="2495">
                  <c:v>3.19</c:v>
                </c:pt>
                <c:pt idx="2496">
                  <c:v>3.19</c:v>
                </c:pt>
                <c:pt idx="2497">
                  <c:v>3.19</c:v>
                </c:pt>
                <c:pt idx="2498">
                  <c:v>3.2</c:v>
                </c:pt>
                <c:pt idx="2499">
                  <c:v>3.18</c:v>
                </c:pt>
                <c:pt idx="2500">
                  <c:v>3.18</c:v>
                </c:pt>
                <c:pt idx="2501">
                  <c:v>3.18</c:v>
                </c:pt>
                <c:pt idx="2502">
                  <c:v>3.18</c:v>
                </c:pt>
                <c:pt idx="2503">
                  <c:v>3.19</c:v>
                </c:pt>
                <c:pt idx="2504">
                  <c:v>3.19</c:v>
                </c:pt>
                <c:pt idx="2505">
                  <c:v>3.18</c:v>
                </c:pt>
                <c:pt idx="2506">
                  <c:v>3.18</c:v>
                </c:pt>
                <c:pt idx="2507">
                  <c:v>3.19</c:v>
                </c:pt>
                <c:pt idx="2508">
                  <c:v>3.19</c:v>
                </c:pt>
                <c:pt idx="2509">
                  <c:v>3.18</c:v>
                </c:pt>
                <c:pt idx="2510">
                  <c:v>3.18</c:v>
                </c:pt>
                <c:pt idx="2511">
                  <c:v>3.18</c:v>
                </c:pt>
                <c:pt idx="2512">
                  <c:v>3.18</c:v>
                </c:pt>
                <c:pt idx="2513">
                  <c:v>3.19</c:v>
                </c:pt>
                <c:pt idx="2514">
                  <c:v>3.17</c:v>
                </c:pt>
                <c:pt idx="2515">
                  <c:v>3.17</c:v>
                </c:pt>
                <c:pt idx="2516">
                  <c:v>3.17</c:v>
                </c:pt>
                <c:pt idx="2517">
                  <c:v>3.17</c:v>
                </c:pt>
                <c:pt idx="2518">
                  <c:v>3.17</c:v>
                </c:pt>
                <c:pt idx="2519">
                  <c:v>3.16</c:v>
                </c:pt>
                <c:pt idx="2520">
                  <c:v>3.16</c:v>
                </c:pt>
                <c:pt idx="2521">
                  <c:v>3.16</c:v>
                </c:pt>
                <c:pt idx="2522">
                  <c:v>3.15</c:v>
                </c:pt>
                <c:pt idx="2523">
                  <c:v>3.16</c:v>
                </c:pt>
                <c:pt idx="2524">
                  <c:v>3.15</c:v>
                </c:pt>
                <c:pt idx="2525">
                  <c:v>3.14</c:v>
                </c:pt>
                <c:pt idx="2526">
                  <c:v>3.15</c:v>
                </c:pt>
                <c:pt idx="2527">
                  <c:v>3.15</c:v>
                </c:pt>
                <c:pt idx="2528">
                  <c:v>3.14</c:v>
                </c:pt>
                <c:pt idx="2529">
                  <c:v>3.14</c:v>
                </c:pt>
                <c:pt idx="2530">
                  <c:v>3.14</c:v>
                </c:pt>
                <c:pt idx="2531">
                  <c:v>3.14</c:v>
                </c:pt>
                <c:pt idx="2532">
                  <c:v>3.13</c:v>
                </c:pt>
                <c:pt idx="2533">
                  <c:v>3.13</c:v>
                </c:pt>
                <c:pt idx="2534">
                  <c:v>3.12</c:v>
                </c:pt>
                <c:pt idx="2535">
                  <c:v>3.13</c:v>
                </c:pt>
                <c:pt idx="2536">
                  <c:v>3.13</c:v>
                </c:pt>
                <c:pt idx="2537">
                  <c:v>3.12</c:v>
                </c:pt>
                <c:pt idx="2538">
                  <c:v>3.12</c:v>
                </c:pt>
                <c:pt idx="2539">
                  <c:v>3.11</c:v>
                </c:pt>
                <c:pt idx="2540">
                  <c:v>3.12</c:v>
                </c:pt>
                <c:pt idx="2541">
                  <c:v>3.12</c:v>
                </c:pt>
                <c:pt idx="2542">
                  <c:v>3.11</c:v>
                </c:pt>
                <c:pt idx="2543">
                  <c:v>3.11</c:v>
                </c:pt>
                <c:pt idx="2544">
                  <c:v>3.11</c:v>
                </c:pt>
                <c:pt idx="2545">
                  <c:v>3.11</c:v>
                </c:pt>
                <c:pt idx="2546">
                  <c:v>3.12</c:v>
                </c:pt>
                <c:pt idx="2547">
                  <c:v>3.1</c:v>
                </c:pt>
                <c:pt idx="2548">
                  <c:v>3.1</c:v>
                </c:pt>
                <c:pt idx="2549">
                  <c:v>3.1</c:v>
                </c:pt>
                <c:pt idx="2550">
                  <c:v>3.11</c:v>
                </c:pt>
                <c:pt idx="2551">
                  <c:v>3.11</c:v>
                </c:pt>
                <c:pt idx="2552">
                  <c:v>3.09</c:v>
                </c:pt>
                <c:pt idx="2553">
                  <c:v>3.09</c:v>
                </c:pt>
                <c:pt idx="2554">
                  <c:v>3.1</c:v>
                </c:pt>
                <c:pt idx="2555">
                  <c:v>3.09</c:v>
                </c:pt>
                <c:pt idx="2556">
                  <c:v>3.09</c:v>
                </c:pt>
                <c:pt idx="2557">
                  <c:v>3.08</c:v>
                </c:pt>
                <c:pt idx="2558">
                  <c:v>3.08</c:v>
                </c:pt>
                <c:pt idx="2559">
                  <c:v>3.09</c:v>
                </c:pt>
                <c:pt idx="2560">
                  <c:v>3.08</c:v>
                </c:pt>
                <c:pt idx="2561">
                  <c:v>3.08</c:v>
                </c:pt>
                <c:pt idx="2562">
                  <c:v>3.07</c:v>
                </c:pt>
                <c:pt idx="2563">
                  <c:v>3.07</c:v>
                </c:pt>
                <c:pt idx="2564">
                  <c:v>3.08</c:v>
                </c:pt>
                <c:pt idx="2565">
                  <c:v>3.07</c:v>
                </c:pt>
                <c:pt idx="2566">
                  <c:v>3.07</c:v>
                </c:pt>
                <c:pt idx="2567">
                  <c:v>3.07</c:v>
                </c:pt>
                <c:pt idx="2568">
                  <c:v>3.07</c:v>
                </c:pt>
                <c:pt idx="2569">
                  <c:v>3.07</c:v>
                </c:pt>
                <c:pt idx="2570">
                  <c:v>3.06</c:v>
                </c:pt>
                <c:pt idx="2571">
                  <c:v>3.06</c:v>
                </c:pt>
                <c:pt idx="2572">
                  <c:v>3.06</c:v>
                </c:pt>
                <c:pt idx="2573">
                  <c:v>3.06</c:v>
                </c:pt>
                <c:pt idx="2574">
                  <c:v>3.06</c:v>
                </c:pt>
                <c:pt idx="2575">
                  <c:v>3.05</c:v>
                </c:pt>
                <c:pt idx="2576">
                  <c:v>3.05</c:v>
                </c:pt>
                <c:pt idx="2577">
                  <c:v>3.06</c:v>
                </c:pt>
                <c:pt idx="2578">
                  <c:v>3.04</c:v>
                </c:pt>
                <c:pt idx="2579">
                  <c:v>3.04</c:v>
                </c:pt>
                <c:pt idx="2580">
                  <c:v>3.04</c:v>
                </c:pt>
                <c:pt idx="2581">
                  <c:v>3.04</c:v>
                </c:pt>
                <c:pt idx="2582">
                  <c:v>3.05</c:v>
                </c:pt>
                <c:pt idx="2583">
                  <c:v>3.04</c:v>
                </c:pt>
                <c:pt idx="2584">
                  <c:v>3.03</c:v>
                </c:pt>
                <c:pt idx="2585">
                  <c:v>3.03</c:v>
                </c:pt>
                <c:pt idx="2586">
                  <c:v>3.03</c:v>
                </c:pt>
                <c:pt idx="2587">
                  <c:v>3.03</c:v>
                </c:pt>
                <c:pt idx="2588">
                  <c:v>3.02</c:v>
                </c:pt>
                <c:pt idx="2589">
                  <c:v>3.02</c:v>
                </c:pt>
                <c:pt idx="2590">
                  <c:v>3.02</c:v>
                </c:pt>
                <c:pt idx="2591">
                  <c:v>3.02</c:v>
                </c:pt>
                <c:pt idx="2592">
                  <c:v>3.02</c:v>
                </c:pt>
                <c:pt idx="2593">
                  <c:v>3.01</c:v>
                </c:pt>
                <c:pt idx="2594">
                  <c:v>3.01</c:v>
                </c:pt>
                <c:pt idx="2595">
                  <c:v>3.02</c:v>
                </c:pt>
                <c:pt idx="2596">
                  <c:v>3.02</c:v>
                </c:pt>
                <c:pt idx="2597">
                  <c:v>3.02</c:v>
                </c:pt>
                <c:pt idx="2598">
                  <c:v>3.01</c:v>
                </c:pt>
                <c:pt idx="2599">
                  <c:v>3.01</c:v>
                </c:pt>
                <c:pt idx="2600">
                  <c:v>3.02</c:v>
                </c:pt>
                <c:pt idx="2601">
                  <c:v>3.01</c:v>
                </c:pt>
                <c:pt idx="2602">
                  <c:v>3</c:v>
                </c:pt>
                <c:pt idx="2603">
                  <c:v>3</c:v>
                </c:pt>
                <c:pt idx="2604">
                  <c:v>3</c:v>
                </c:pt>
                <c:pt idx="2605">
                  <c:v>3.01</c:v>
                </c:pt>
                <c:pt idx="2606">
                  <c:v>3</c:v>
                </c:pt>
                <c:pt idx="2607">
                  <c:v>2.9899999999999998</c:v>
                </c:pt>
                <c:pt idx="2608">
                  <c:v>2.9899999999999998</c:v>
                </c:pt>
                <c:pt idx="2609">
                  <c:v>2.9899999999999998</c:v>
                </c:pt>
                <c:pt idx="2610">
                  <c:v>3</c:v>
                </c:pt>
                <c:pt idx="2611">
                  <c:v>2.9899999999999998</c:v>
                </c:pt>
                <c:pt idx="2612">
                  <c:v>2.9899999999999998</c:v>
                </c:pt>
                <c:pt idx="2613">
                  <c:v>2.9899999999999998</c:v>
                </c:pt>
                <c:pt idx="2614">
                  <c:v>2.9899999999999998</c:v>
                </c:pt>
                <c:pt idx="2615">
                  <c:v>2.9899999999999998</c:v>
                </c:pt>
                <c:pt idx="2616">
                  <c:v>2.98</c:v>
                </c:pt>
                <c:pt idx="2617">
                  <c:v>2.98</c:v>
                </c:pt>
                <c:pt idx="2618">
                  <c:v>2.98</c:v>
                </c:pt>
                <c:pt idx="2619">
                  <c:v>2.98</c:v>
                </c:pt>
                <c:pt idx="2620">
                  <c:v>2.98</c:v>
                </c:pt>
                <c:pt idx="2621">
                  <c:v>2.9699999999999998</c:v>
                </c:pt>
                <c:pt idx="2622">
                  <c:v>2.9699999999999998</c:v>
                </c:pt>
                <c:pt idx="2623">
                  <c:v>2.9699999999999998</c:v>
                </c:pt>
                <c:pt idx="2624">
                  <c:v>2.9699999999999998</c:v>
                </c:pt>
                <c:pt idx="2625">
                  <c:v>2.9699999999999998</c:v>
                </c:pt>
                <c:pt idx="2626">
                  <c:v>2.96</c:v>
                </c:pt>
                <c:pt idx="2627">
                  <c:v>2.96</c:v>
                </c:pt>
                <c:pt idx="2628">
                  <c:v>2.9699999999999998</c:v>
                </c:pt>
                <c:pt idx="2629">
                  <c:v>2.96</c:v>
                </c:pt>
                <c:pt idx="2630">
                  <c:v>2.9499999999999997</c:v>
                </c:pt>
                <c:pt idx="2631">
                  <c:v>2.9499999999999997</c:v>
                </c:pt>
                <c:pt idx="2632">
                  <c:v>2.9499999999999997</c:v>
                </c:pt>
                <c:pt idx="2633">
                  <c:v>2.96</c:v>
                </c:pt>
                <c:pt idx="2634">
                  <c:v>2.9499999999999997</c:v>
                </c:pt>
                <c:pt idx="2635">
                  <c:v>2.94</c:v>
                </c:pt>
                <c:pt idx="2636">
                  <c:v>2.94</c:v>
                </c:pt>
                <c:pt idx="2637">
                  <c:v>2.94</c:v>
                </c:pt>
                <c:pt idx="2638">
                  <c:v>2.9499999999999997</c:v>
                </c:pt>
                <c:pt idx="2639">
                  <c:v>2.94</c:v>
                </c:pt>
                <c:pt idx="2640">
                  <c:v>2.94</c:v>
                </c:pt>
                <c:pt idx="2641">
                  <c:v>2.94</c:v>
                </c:pt>
                <c:pt idx="2642">
                  <c:v>2.94</c:v>
                </c:pt>
                <c:pt idx="2643">
                  <c:v>2.94</c:v>
                </c:pt>
                <c:pt idx="2644">
                  <c:v>2.92</c:v>
                </c:pt>
                <c:pt idx="2645">
                  <c:v>2.92</c:v>
                </c:pt>
                <c:pt idx="2646">
                  <c:v>2.92</c:v>
                </c:pt>
                <c:pt idx="2647">
                  <c:v>2.92</c:v>
                </c:pt>
                <c:pt idx="2648">
                  <c:v>2.9299999999999997</c:v>
                </c:pt>
                <c:pt idx="2649">
                  <c:v>2.9099999999999997</c:v>
                </c:pt>
                <c:pt idx="2650">
                  <c:v>2.9099999999999997</c:v>
                </c:pt>
                <c:pt idx="2651">
                  <c:v>2.92</c:v>
                </c:pt>
                <c:pt idx="2652">
                  <c:v>2.9099999999999997</c:v>
                </c:pt>
                <c:pt idx="2653">
                  <c:v>2.9099999999999997</c:v>
                </c:pt>
                <c:pt idx="2654">
                  <c:v>2.9</c:v>
                </c:pt>
                <c:pt idx="2655">
                  <c:v>2.9099999999999997</c:v>
                </c:pt>
                <c:pt idx="2656">
                  <c:v>2.9099999999999997</c:v>
                </c:pt>
                <c:pt idx="2657">
                  <c:v>2.9</c:v>
                </c:pt>
                <c:pt idx="2658">
                  <c:v>2.9</c:v>
                </c:pt>
                <c:pt idx="2659">
                  <c:v>2.9</c:v>
                </c:pt>
                <c:pt idx="2660">
                  <c:v>2.9</c:v>
                </c:pt>
                <c:pt idx="2661">
                  <c:v>2.9099999999999997</c:v>
                </c:pt>
                <c:pt idx="2662">
                  <c:v>2.8899999999999997</c:v>
                </c:pt>
                <c:pt idx="2663">
                  <c:v>2.8899999999999997</c:v>
                </c:pt>
                <c:pt idx="2664">
                  <c:v>2.8899999999999997</c:v>
                </c:pt>
                <c:pt idx="2665">
                  <c:v>2.8899999999999997</c:v>
                </c:pt>
                <c:pt idx="2666">
                  <c:v>2.8899999999999997</c:v>
                </c:pt>
                <c:pt idx="2667">
                  <c:v>2.88</c:v>
                </c:pt>
                <c:pt idx="2668">
                  <c:v>2.88</c:v>
                </c:pt>
                <c:pt idx="2669">
                  <c:v>2.8899999999999997</c:v>
                </c:pt>
                <c:pt idx="2670">
                  <c:v>2.88</c:v>
                </c:pt>
                <c:pt idx="2671">
                  <c:v>2.88</c:v>
                </c:pt>
                <c:pt idx="2672">
                  <c:v>2.8699999999999997</c:v>
                </c:pt>
                <c:pt idx="2673">
                  <c:v>2.8699999999999997</c:v>
                </c:pt>
                <c:pt idx="2674">
                  <c:v>2.8699999999999997</c:v>
                </c:pt>
                <c:pt idx="2675">
                  <c:v>2.8699999999999997</c:v>
                </c:pt>
                <c:pt idx="2676">
                  <c:v>2.86</c:v>
                </c:pt>
                <c:pt idx="2677">
                  <c:v>2.86</c:v>
                </c:pt>
                <c:pt idx="2678">
                  <c:v>2.86</c:v>
                </c:pt>
                <c:pt idx="2679">
                  <c:v>2.8699999999999997</c:v>
                </c:pt>
                <c:pt idx="2680">
                  <c:v>2.86</c:v>
                </c:pt>
                <c:pt idx="2681">
                  <c:v>2.8499999999999992</c:v>
                </c:pt>
                <c:pt idx="2682">
                  <c:v>2.86</c:v>
                </c:pt>
                <c:pt idx="2683">
                  <c:v>2.8499999999999992</c:v>
                </c:pt>
                <c:pt idx="2684">
                  <c:v>2.86</c:v>
                </c:pt>
                <c:pt idx="2685">
                  <c:v>2.84</c:v>
                </c:pt>
                <c:pt idx="2686">
                  <c:v>2.84</c:v>
                </c:pt>
                <c:pt idx="2687">
                  <c:v>2.8499999999999992</c:v>
                </c:pt>
                <c:pt idx="2688">
                  <c:v>2.8499999999999992</c:v>
                </c:pt>
                <c:pt idx="2689">
                  <c:v>2.84</c:v>
                </c:pt>
                <c:pt idx="2690">
                  <c:v>2.8299999999999992</c:v>
                </c:pt>
                <c:pt idx="2691">
                  <c:v>2.8299999999999992</c:v>
                </c:pt>
                <c:pt idx="2692">
                  <c:v>2.84</c:v>
                </c:pt>
                <c:pt idx="2693">
                  <c:v>2.8299999999999992</c:v>
                </c:pt>
                <c:pt idx="2694">
                  <c:v>2.8299999999999992</c:v>
                </c:pt>
                <c:pt idx="2695">
                  <c:v>2.82</c:v>
                </c:pt>
                <c:pt idx="2696">
                  <c:v>2.82</c:v>
                </c:pt>
                <c:pt idx="2697">
                  <c:v>2.8299999999999992</c:v>
                </c:pt>
                <c:pt idx="2698">
                  <c:v>2.82</c:v>
                </c:pt>
                <c:pt idx="2699">
                  <c:v>2.82</c:v>
                </c:pt>
                <c:pt idx="2700">
                  <c:v>2.8099999999999992</c:v>
                </c:pt>
                <c:pt idx="2701">
                  <c:v>2.8099999999999992</c:v>
                </c:pt>
                <c:pt idx="2702">
                  <c:v>2.82</c:v>
                </c:pt>
                <c:pt idx="2703">
                  <c:v>2.82</c:v>
                </c:pt>
                <c:pt idx="2704">
                  <c:v>2.8099999999999992</c:v>
                </c:pt>
                <c:pt idx="2705">
                  <c:v>2.8099999999999992</c:v>
                </c:pt>
                <c:pt idx="2706">
                  <c:v>2.8099999999999992</c:v>
                </c:pt>
                <c:pt idx="2707">
                  <c:v>2.8099999999999992</c:v>
                </c:pt>
                <c:pt idx="2708">
                  <c:v>2.8</c:v>
                </c:pt>
                <c:pt idx="2709">
                  <c:v>2.8099999999999992</c:v>
                </c:pt>
                <c:pt idx="2710">
                  <c:v>2.8</c:v>
                </c:pt>
                <c:pt idx="2711">
                  <c:v>2.8</c:v>
                </c:pt>
                <c:pt idx="2712">
                  <c:v>2.8</c:v>
                </c:pt>
                <c:pt idx="2713">
                  <c:v>2.8</c:v>
                </c:pt>
                <c:pt idx="2714">
                  <c:v>2.79</c:v>
                </c:pt>
                <c:pt idx="2715">
                  <c:v>2.7800000000000002</c:v>
                </c:pt>
                <c:pt idx="2716">
                  <c:v>2.79</c:v>
                </c:pt>
                <c:pt idx="2717">
                  <c:v>2.79</c:v>
                </c:pt>
                <c:pt idx="2718">
                  <c:v>2.77</c:v>
                </c:pt>
                <c:pt idx="2719">
                  <c:v>2.7800000000000002</c:v>
                </c:pt>
                <c:pt idx="2720">
                  <c:v>2.7800000000000002</c:v>
                </c:pt>
                <c:pt idx="2721">
                  <c:v>2.7800000000000002</c:v>
                </c:pt>
                <c:pt idx="2722">
                  <c:v>2.7800000000000002</c:v>
                </c:pt>
                <c:pt idx="2723">
                  <c:v>2.77</c:v>
                </c:pt>
                <c:pt idx="2724">
                  <c:v>2.77</c:v>
                </c:pt>
                <c:pt idx="2725">
                  <c:v>2.77</c:v>
                </c:pt>
                <c:pt idx="2726">
                  <c:v>2.77</c:v>
                </c:pt>
                <c:pt idx="2727">
                  <c:v>2.7800000000000002</c:v>
                </c:pt>
                <c:pt idx="2728">
                  <c:v>2.7600000000000002</c:v>
                </c:pt>
                <c:pt idx="2729">
                  <c:v>2.7600000000000002</c:v>
                </c:pt>
                <c:pt idx="2730">
                  <c:v>2.7600000000000002</c:v>
                </c:pt>
                <c:pt idx="2731">
                  <c:v>2.7600000000000002</c:v>
                </c:pt>
                <c:pt idx="2732">
                  <c:v>2.77</c:v>
                </c:pt>
                <c:pt idx="2733">
                  <c:v>2.75</c:v>
                </c:pt>
                <c:pt idx="2734">
                  <c:v>2.75</c:v>
                </c:pt>
                <c:pt idx="2735">
                  <c:v>2.75</c:v>
                </c:pt>
                <c:pt idx="2736">
                  <c:v>2.75</c:v>
                </c:pt>
                <c:pt idx="2737">
                  <c:v>2.75</c:v>
                </c:pt>
                <c:pt idx="2738">
                  <c:v>2.74</c:v>
                </c:pt>
                <c:pt idx="2739">
                  <c:v>2.74</c:v>
                </c:pt>
                <c:pt idx="2740">
                  <c:v>2.74</c:v>
                </c:pt>
                <c:pt idx="2741">
                  <c:v>2.75</c:v>
                </c:pt>
                <c:pt idx="2742">
                  <c:v>2.74</c:v>
                </c:pt>
                <c:pt idx="2743">
                  <c:v>2.73</c:v>
                </c:pt>
                <c:pt idx="2744">
                  <c:v>2.73</c:v>
                </c:pt>
                <c:pt idx="2745">
                  <c:v>2.74</c:v>
                </c:pt>
                <c:pt idx="2746">
                  <c:v>2.73</c:v>
                </c:pt>
                <c:pt idx="2747">
                  <c:v>2.74</c:v>
                </c:pt>
                <c:pt idx="2748">
                  <c:v>2.73</c:v>
                </c:pt>
                <c:pt idx="2749">
                  <c:v>2.73</c:v>
                </c:pt>
                <c:pt idx="2750">
                  <c:v>2.74</c:v>
                </c:pt>
                <c:pt idx="2751">
                  <c:v>2.73</c:v>
                </c:pt>
                <c:pt idx="2752">
                  <c:v>2.72</c:v>
                </c:pt>
                <c:pt idx="2753">
                  <c:v>2.72</c:v>
                </c:pt>
                <c:pt idx="2754">
                  <c:v>2.73</c:v>
                </c:pt>
                <c:pt idx="2755">
                  <c:v>2.73</c:v>
                </c:pt>
                <c:pt idx="2756">
                  <c:v>2.72</c:v>
                </c:pt>
                <c:pt idx="2757">
                  <c:v>2.71</c:v>
                </c:pt>
                <c:pt idx="2758">
                  <c:v>2.71</c:v>
                </c:pt>
                <c:pt idx="2759">
                  <c:v>2.71</c:v>
                </c:pt>
                <c:pt idx="2760">
                  <c:v>2.72</c:v>
                </c:pt>
                <c:pt idx="2761">
                  <c:v>2.71</c:v>
                </c:pt>
                <c:pt idx="2762">
                  <c:v>2.71</c:v>
                </c:pt>
                <c:pt idx="2763">
                  <c:v>2.71</c:v>
                </c:pt>
                <c:pt idx="2764">
                  <c:v>2.71</c:v>
                </c:pt>
                <c:pt idx="2765">
                  <c:v>2.71</c:v>
                </c:pt>
                <c:pt idx="2766">
                  <c:v>2.7</c:v>
                </c:pt>
                <c:pt idx="2767">
                  <c:v>2.7</c:v>
                </c:pt>
                <c:pt idx="2768">
                  <c:v>2.71</c:v>
                </c:pt>
                <c:pt idx="2769">
                  <c:v>2.7</c:v>
                </c:pt>
                <c:pt idx="2770">
                  <c:v>2.7</c:v>
                </c:pt>
                <c:pt idx="2771">
                  <c:v>2.69</c:v>
                </c:pt>
                <c:pt idx="2772">
                  <c:v>2.7</c:v>
                </c:pt>
                <c:pt idx="2773">
                  <c:v>2.7</c:v>
                </c:pt>
                <c:pt idx="2774">
                  <c:v>2.7</c:v>
                </c:pt>
                <c:pt idx="2775">
                  <c:v>2.69</c:v>
                </c:pt>
                <c:pt idx="2776">
                  <c:v>2.69</c:v>
                </c:pt>
                <c:pt idx="2777">
                  <c:v>2.69</c:v>
                </c:pt>
                <c:pt idx="2778">
                  <c:v>2.69</c:v>
                </c:pt>
                <c:pt idx="2779">
                  <c:v>2.68</c:v>
                </c:pt>
                <c:pt idx="2780">
                  <c:v>2.68</c:v>
                </c:pt>
                <c:pt idx="2781">
                  <c:v>2.68</c:v>
                </c:pt>
                <c:pt idx="2782">
                  <c:v>2.68</c:v>
                </c:pt>
                <c:pt idx="2783">
                  <c:v>2.69</c:v>
                </c:pt>
                <c:pt idx="2784">
                  <c:v>2.67</c:v>
                </c:pt>
                <c:pt idx="2785">
                  <c:v>2.67</c:v>
                </c:pt>
                <c:pt idx="2786">
                  <c:v>2.67</c:v>
                </c:pt>
                <c:pt idx="2787">
                  <c:v>2.68</c:v>
                </c:pt>
                <c:pt idx="2788">
                  <c:v>2.68</c:v>
                </c:pt>
                <c:pt idx="2789">
                  <c:v>2.66</c:v>
                </c:pt>
                <c:pt idx="2790">
                  <c:v>2.66</c:v>
                </c:pt>
                <c:pt idx="2791">
                  <c:v>2.67</c:v>
                </c:pt>
                <c:pt idx="2792">
                  <c:v>2.67</c:v>
                </c:pt>
                <c:pt idx="2793">
                  <c:v>2.67</c:v>
                </c:pt>
                <c:pt idx="2794">
                  <c:v>2.66</c:v>
                </c:pt>
                <c:pt idx="2795">
                  <c:v>2.66</c:v>
                </c:pt>
                <c:pt idx="2796">
                  <c:v>2.66</c:v>
                </c:pt>
                <c:pt idx="2797">
                  <c:v>2.66</c:v>
                </c:pt>
                <c:pt idx="2798">
                  <c:v>2.66</c:v>
                </c:pt>
                <c:pt idx="2799">
                  <c:v>2.65</c:v>
                </c:pt>
                <c:pt idx="2800">
                  <c:v>2.65</c:v>
                </c:pt>
                <c:pt idx="2801">
                  <c:v>2.66</c:v>
                </c:pt>
                <c:pt idx="2802">
                  <c:v>2.65</c:v>
                </c:pt>
                <c:pt idx="2803">
                  <c:v>2.65</c:v>
                </c:pt>
                <c:pt idx="2804">
                  <c:v>2.64</c:v>
                </c:pt>
                <c:pt idx="2805">
                  <c:v>2.64</c:v>
                </c:pt>
                <c:pt idx="2806">
                  <c:v>2.65</c:v>
                </c:pt>
                <c:pt idx="2807">
                  <c:v>2.64</c:v>
                </c:pt>
                <c:pt idx="2808">
                  <c:v>2.63</c:v>
                </c:pt>
                <c:pt idx="2809">
                  <c:v>2.63</c:v>
                </c:pt>
                <c:pt idx="2810">
                  <c:v>2.64</c:v>
                </c:pt>
                <c:pt idx="2811">
                  <c:v>2.64</c:v>
                </c:pt>
                <c:pt idx="2812">
                  <c:v>2.63</c:v>
                </c:pt>
                <c:pt idx="2813">
                  <c:v>2.63</c:v>
                </c:pt>
                <c:pt idx="2814">
                  <c:v>2.63</c:v>
                </c:pt>
                <c:pt idx="2815">
                  <c:v>2.63</c:v>
                </c:pt>
                <c:pt idx="2816">
                  <c:v>2.63</c:v>
                </c:pt>
                <c:pt idx="2817">
                  <c:v>2.62</c:v>
                </c:pt>
                <c:pt idx="2818">
                  <c:v>2.62</c:v>
                </c:pt>
                <c:pt idx="2819">
                  <c:v>2.63</c:v>
                </c:pt>
                <c:pt idx="2820">
                  <c:v>2.63</c:v>
                </c:pt>
                <c:pt idx="2821">
                  <c:v>2.62</c:v>
                </c:pt>
                <c:pt idx="2822">
                  <c:v>2.62</c:v>
                </c:pt>
                <c:pt idx="2823">
                  <c:v>2.62</c:v>
                </c:pt>
                <c:pt idx="2824">
                  <c:v>2.63</c:v>
                </c:pt>
                <c:pt idx="2825">
                  <c:v>2.62</c:v>
                </c:pt>
                <c:pt idx="2826">
                  <c:v>2.61</c:v>
                </c:pt>
                <c:pt idx="2827">
                  <c:v>2.61</c:v>
                </c:pt>
                <c:pt idx="2828">
                  <c:v>2.61</c:v>
                </c:pt>
                <c:pt idx="2829">
                  <c:v>2.62</c:v>
                </c:pt>
                <c:pt idx="2830">
                  <c:v>2.6</c:v>
                </c:pt>
                <c:pt idx="2831">
                  <c:v>2.6</c:v>
                </c:pt>
                <c:pt idx="2832">
                  <c:v>2.61</c:v>
                </c:pt>
                <c:pt idx="2833">
                  <c:v>2.61</c:v>
                </c:pt>
                <c:pt idx="2834">
                  <c:v>2.61</c:v>
                </c:pt>
                <c:pt idx="2835">
                  <c:v>2.6</c:v>
                </c:pt>
                <c:pt idx="2836">
                  <c:v>2.6</c:v>
                </c:pt>
                <c:pt idx="2837">
                  <c:v>2.61</c:v>
                </c:pt>
                <c:pt idx="2838">
                  <c:v>2.6</c:v>
                </c:pt>
                <c:pt idx="2839">
                  <c:v>2.6</c:v>
                </c:pt>
                <c:pt idx="2840">
                  <c:v>2.6</c:v>
                </c:pt>
                <c:pt idx="2841">
                  <c:v>2.6</c:v>
                </c:pt>
                <c:pt idx="2842">
                  <c:v>2.6</c:v>
                </c:pt>
                <c:pt idx="2843">
                  <c:v>2.59</c:v>
                </c:pt>
                <c:pt idx="2844">
                  <c:v>2.59</c:v>
                </c:pt>
                <c:pt idx="2845">
                  <c:v>2.6</c:v>
                </c:pt>
                <c:pt idx="2846">
                  <c:v>2.6</c:v>
                </c:pt>
                <c:pt idx="2847">
                  <c:v>2.6</c:v>
                </c:pt>
                <c:pt idx="2848">
                  <c:v>2.58</c:v>
                </c:pt>
                <c:pt idx="2849">
                  <c:v>2.59</c:v>
                </c:pt>
                <c:pt idx="2850">
                  <c:v>2.6</c:v>
                </c:pt>
                <c:pt idx="2851">
                  <c:v>2.59</c:v>
                </c:pt>
                <c:pt idx="2852">
                  <c:v>2.59</c:v>
                </c:pt>
                <c:pt idx="2853">
                  <c:v>2.59</c:v>
                </c:pt>
                <c:pt idx="2854">
                  <c:v>2.59</c:v>
                </c:pt>
                <c:pt idx="2855">
                  <c:v>2.59</c:v>
                </c:pt>
                <c:pt idx="2856">
                  <c:v>2.59</c:v>
                </c:pt>
                <c:pt idx="2857">
                  <c:v>2.58</c:v>
                </c:pt>
                <c:pt idx="2858">
                  <c:v>2.58</c:v>
                </c:pt>
                <c:pt idx="2859">
                  <c:v>2.58</c:v>
                </c:pt>
                <c:pt idx="2860">
                  <c:v>2.59</c:v>
                </c:pt>
                <c:pt idx="2861">
                  <c:v>2.57</c:v>
                </c:pt>
                <c:pt idx="2862">
                  <c:v>2.57</c:v>
                </c:pt>
                <c:pt idx="2863">
                  <c:v>2.57</c:v>
                </c:pt>
                <c:pt idx="2864">
                  <c:v>2.58</c:v>
                </c:pt>
                <c:pt idx="2865">
                  <c:v>2.58</c:v>
                </c:pt>
                <c:pt idx="2866">
                  <c:v>2.56</c:v>
                </c:pt>
                <c:pt idx="2867">
                  <c:v>2.57</c:v>
                </c:pt>
                <c:pt idx="2868">
                  <c:v>2.57</c:v>
                </c:pt>
                <c:pt idx="2869">
                  <c:v>2.56</c:v>
                </c:pt>
                <c:pt idx="2870">
                  <c:v>2.56</c:v>
                </c:pt>
                <c:pt idx="2871">
                  <c:v>2.56</c:v>
                </c:pt>
                <c:pt idx="2872">
                  <c:v>2.5499999999999998</c:v>
                </c:pt>
                <c:pt idx="2873">
                  <c:v>2.57</c:v>
                </c:pt>
                <c:pt idx="2874">
                  <c:v>2.5499999999999998</c:v>
                </c:pt>
                <c:pt idx="2875">
                  <c:v>2.5499999999999998</c:v>
                </c:pt>
                <c:pt idx="2876">
                  <c:v>2.5499999999999998</c:v>
                </c:pt>
                <c:pt idx="2877">
                  <c:v>2.5499999999999998</c:v>
                </c:pt>
                <c:pt idx="2878">
                  <c:v>2.5499999999999998</c:v>
                </c:pt>
                <c:pt idx="2879">
                  <c:v>2.54</c:v>
                </c:pt>
                <c:pt idx="2880">
                  <c:v>2.54</c:v>
                </c:pt>
                <c:pt idx="2881">
                  <c:v>2.5499999999999998</c:v>
                </c:pt>
                <c:pt idx="2882">
                  <c:v>2.5499999999999998</c:v>
                </c:pt>
                <c:pt idx="2883">
                  <c:v>2.5499999999999998</c:v>
                </c:pt>
                <c:pt idx="2884">
                  <c:v>2.54</c:v>
                </c:pt>
                <c:pt idx="2885">
                  <c:v>2.5299999999999998</c:v>
                </c:pt>
                <c:pt idx="2886">
                  <c:v>2.54</c:v>
                </c:pt>
                <c:pt idx="2887">
                  <c:v>2.54</c:v>
                </c:pt>
                <c:pt idx="2888">
                  <c:v>2.54</c:v>
                </c:pt>
                <c:pt idx="2889">
                  <c:v>2.5299999999999998</c:v>
                </c:pt>
                <c:pt idx="2890">
                  <c:v>2.5299999999999998</c:v>
                </c:pt>
                <c:pt idx="2891">
                  <c:v>2.54</c:v>
                </c:pt>
                <c:pt idx="2892">
                  <c:v>2.5299999999999998</c:v>
                </c:pt>
                <c:pt idx="2893">
                  <c:v>2.5299999999999998</c:v>
                </c:pt>
                <c:pt idx="2894">
                  <c:v>2.52</c:v>
                </c:pt>
                <c:pt idx="2895">
                  <c:v>2.52</c:v>
                </c:pt>
                <c:pt idx="2896">
                  <c:v>2.5299999999999998</c:v>
                </c:pt>
                <c:pt idx="2897">
                  <c:v>2.52</c:v>
                </c:pt>
                <c:pt idx="2898">
                  <c:v>2.52</c:v>
                </c:pt>
                <c:pt idx="2899">
                  <c:v>2.52</c:v>
                </c:pt>
                <c:pt idx="2900">
                  <c:v>2.52</c:v>
                </c:pt>
                <c:pt idx="2901">
                  <c:v>2.52</c:v>
                </c:pt>
                <c:pt idx="2902">
                  <c:v>2.5099999999999998</c:v>
                </c:pt>
                <c:pt idx="2903">
                  <c:v>2.5099999999999998</c:v>
                </c:pt>
                <c:pt idx="2904">
                  <c:v>2.5099999999999998</c:v>
                </c:pt>
                <c:pt idx="2905">
                  <c:v>2.5099999999999998</c:v>
                </c:pt>
                <c:pt idx="2906">
                  <c:v>2.52</c:v>
                </c:pt>
                <c:pt idx="2907">
                  <c:v>2.5099999999999998</c:v>
                </c:pt>
                <c:pt idx="2908">
                  <c:v>2.5</c:v>
                </c:pt>
                <c:pt idx="2909">
                  <c:v>2.5099999999999998</c:v>
                </c:pt>
                <c:pt idx="2910">
                  <c:v>2.5</c:v>
                </c:pt>
                <c:pt idx="2911">
                  <c:v>2.5</c:v>
                </c:pt>
                <c:pt idx="2912">
                  <c:v>2.4899999999999998</c:v>
                </c:pt>
                <c:pt idx="2913">
                  <c:v>2.5</c:v>
                </c:pt>
                <c:pt idx="2914">
                  <c:v>2.5</c:v>
                </c:pt>
                <c:pt idx="2915">
                  <c:v>2.5</c:v>
                </c:pt>
                <c:pt idx="2916">
                  <c:v>2.5</c:v>
                </c:pt>
                <c:pt idx="2917">
                  <c:v>2.4899999999999998</c:v>
                </c:pt>
                <c:pt idx="2918">
                  <c:v>2.4899999999999998</c:v>
                </c:pt>
                <c:pt idx="2919">
                  <c:v>2.5</c:v>
                </c:pt>
                <c:pt idx="2920">
                  <c:v>2.4899999999999998</c:v>
                </c:pt>
                <c:pt idx="2921">
                  <c:v>2.48</c:v>
                </c:pt>
                <c:pt idx="2922">
                  <c:v>2.48</c:v>
                </c:pt>
                <c:pt idx="2923">
                  <c:v>2.4899999999999998</c:v>
                </c:pt>
                <c:pt idx="2924">
                  <c:v>2.5</c:v>
                </c:pt>
                <c:pt idx="2925">
                  <c:v>2.48</c:v>
                </c:pt>
                <c:pt idx="2926">
                  <c:v>2.48</c:v>
                </c:pt>
                <c:pt idx="2927">
                  <c:v>2.48</c:v>
                </c:pt>
                <c:pt idx="2928">
                  <c:v>2.48</c:v>
                </c:pt>
                <c:pt idx="2929">
                  <c:v>2.48</c:v>
                </c:pt>
                <c:pt idx="2930">
                  <c:v>2.4699999999999998</c:v>
                </c:pt>
                <c:pt idx="2931">
                  <c:v>2.46</c:v>
                </c:pt>
                <c:pt idx="2932">
                  <c:v>2.4699999999999998</c:v>
                </c:pt>
                <c:pt idx="2933">
                  <c:v>2.4699999999999998</c:v>
                </c:pt>
                <c:pt idx="2934">
                  <c:v>2.48</c:v>
                </c:pt>
                <c:pt idx="2935">
                  <c:v>2.4699999999999998</c:v>
                </c:pt>
                <c:pt idx="2936">
                  <c:v>2.46</c:v>
                </c:pt>
                <c:pt idx="2937">
                  <c:v>2.4699999999999998</c:v>
                </c:pt>
                <c:pt idx="2938">
                  <c:v>2.46</c:v>
                </c:pt>
                <c:pt idx="2939">
                  <c:v>2.4699999999999998</c:v>
                </c:pt>
                <c:pt idx="2940">
                  <c:v>2.46</c:v>
                </c:pt>
                <c:pt idx="2941">
                  <c:v>2.46</c:v>
                </c:pt>
                <c:pt idx="2942">
                  <c:v>2.46</c:v>
                </c:pt>
                <c:pt idx="2943">
                  <c:v>2.46</c:v>
                </c:pt>
                <c:pt idx="2944">
                  <c:v>2.4699999999999998</c:v>
                </c:pt>
                <c:pt idx="2945">
                  <c:v>2.4499999999999997</c:v>
                </c:pt>
                <c:pt idx="2946">
                  <c:v>2.4499999999999997</c:v>
                </c:pt>
                <c:pt idx="2947">
                  <c:v>2.46</c:v>
                </c:pt>
                <c:pt idx="2948">
                  <c:v>2.4499999999999997</c:v>
                </c:pt>
                <c:pt idx="2949">
                  <c:v>2.46</c:v>
                </c:pt>
                <c:pt idx="2950">
                  <c:v>2.4499999999999997</c:v>
                </c:pt>
                <c:pt idx="2951">
                  <c:v>2.4499999999999997</c:v>
                </c:pt>
                <c:pt idx="2952">
                  <c:v>2.4499999999999997</c:v>
                </c:pt>
                <c:pt idx="2953">
                  <c:v>2.4499999999999997</c:v>
                </c:pt>
                <c:pt idx="2954">
                  <c:v>2.4499999999999997</c:v>
                </c:pt>
                <c:pt idx="2955">
                  <c:v>2.44</c:v>
                </c:pt>
                <c:pt idx="2956">
                  <c:v>2.44</c:v>
                </c:pt>
                <c:pt idx="2957">
                  <c:v>2.44</c:v>
                </c:pt>
                <c:pt idx="2958">
                  <c:v>2.44</c:v>
                </c:pt>
                <c:pt idx="2959">
                  <c:v>2.44</c:v>
                </c:pt>
                <c:pt idx="2960">
                  <c:v>2.4299999999999997</c:v>
                </c:pt>
                <c:pt idx="2961">
                  <c:v>2.4299999999999997</c:v>
                </c:pt>
                <c:pt idx="2962">
                  <c:v>2.4299999999999997</c:v>
                </c:pt>
                <c:pt idx="2963">
                  <c:v>2.4299999999999997</c:v>
                </c:pt>
                <c:pt idx="2964">
                  <c:v>2.4299999999999997</c:v>
                </c:pt>
                <c:pt idx="2965">
                  <c:v>2.42</c:v>
                </c:pt>
                <c:pt idx="2966">
                  <c:v>2.42</c:v>
                </c:pt>
                <c:pt idx="2967">
                  <c:v>2.4299999999999997</c:v>
                </c:pt>
                <c:pt idx="2968">
                  <c:v>2.4299999999999997</c:v>
                </c:pt>
                <c:pt idx="2969">
                  <c:v>2.4299999999999997</c:v>
                </c:pt>
                <c:pt idx="2970">
                  <c:v>2.42</c:v>
                </c:pt>
                <c:pt idx="2971">
                  <c:v>2.42</c:v>
                </c:pt>
                <c:pt idx="2972">
                  <c:v>2.4299999999999997</c:v>
                </c:pt>
                <c:pt idx="2973">
                  <c:v>2.42</c:v>
                </c:pt>
                <c:pt idx="2974">
                  <c:v>2.42</c:v>
                </c:pt>
                <c:pt idx="2975">
                  <c:v>2.42</c:v>
                </c:pt>
                <c:pt idx="2976">
                  <c:v>2.4099999999999997</c:v>
                </c:pt>
                <c:pt idx="2977">
                  <c:v>2.42</c:v>
                </c:pt>
                <c:pt idx="2978">
                  <c:v>2.4099999999999997</c:v>
                </c:pt>
                <c:pt idx="2979">
                  <c:v>2.4099999999999997</c:v>
                </c:pt>
                <c:pt idx="2980">
                  <c:v>2.4</c:v>
                </c:pt>
                <c:pt idx="2981">
                  <c:v>2.4</c:v>
                </c:pt>
                <c:pt idx="2982">
                  <c:v>2.42</c:v>
                </c:pt>
                <c:pt idx="2983">
                  <c:v>2.4099999999999997</c:v>
                </c:pt>
                <c:pt idx="2984">
                  <c:v>2.4099999999999997</c:v>
                </c:pt>
                <c:pt idx="2985">
                  <c:v>2.4</c:v>
                </c:pt>
                <c:pt idx="2986">
                  <c:v>2.4</c:v>
                </c:pt>
                <c:pt idx="2987">
                  <c:v>2.4099999999999997</c:v>
                </c:pt>
                <c:pt idx="2988">
                  <c:v>2.4</c:v>
                </c:pt>
                <c:pt idx="2989">
                  <c:v>2.3899999999999997</c:v>
                </c:pt>
                <c:pt idx="2990">
                  <c:v>2.3899999999999997</c:v>
                </c:pt>
                <c:pt idx="2991">
                  <c:v>2.4</c:v>
                </c:pt>
                <c:pt idx="2992">
                  <c:v>2.4</c:v>
                </c:pt>
                <c:pt idx="2993">
                  <c:v>2.3899999999999997</c:v>
                </c:pt>
                <c:pt idx="2994">
                  <c:v>2.3899999999999997</c:v>
                </c:pt>
                <c:pt idx="2995">
                  <c:v>2.3899999999999997</c:v>
                </c:pt>
                <c:pt idx="2996">
                  <c:v>2.3899999999999997</c:v>
                </c:pt>
                <c:pt idx="2997">
                  <c:v>2.4</c:v>
                </c:pt>
                <c:pt idx="2998">
                  <c:v>2.3899999999999997</c:v>
                </c:pt>
                <c:pt idx="2999">
                  <c:v>2.38</c:v>
                </c:pt>
                <c:pt idx="3000">
                  <c:v>2.3899999999999997</c:v>
                </c:pt>
                <c:pt idx="3001">
                  <c:v>2.3899999999999997</c:v>
                </c:pt>
                <c:pt idx="3002">
                  <c:v>2.3899999999999997</c:v>
                </c:pt>
                <c:pt idx="3003">
                  <c:v>2.38</c:v>
                </c:pt>
                <c:pt idx="3004">
                  <c:v>2.38</c:v>
                </c:pt>
                <c:pt idx="3005">
                  <c:v>2.38</c:v>
                </c:pt>
                <c:pt idx="3006">
                  <c:v>2.38</c:v>
                </c:pt>
                <c:pt idx="3007">
                  <c:v>2.38</c:v>
                </c:pt>
                <c:pt idx="3008">
                  <c:v>2.38</c:v>
                </c:pt>
                <c:pt idx="3009">
                  <c:v>2.38</c:v>
                </c:pt>
                <c:pt idx="3010">
                  <c:v>2.3899999999999997</c:v>
                </c:pt>
                <c:pt idx="3011">
                  <c:v>2.38</c:v>
                </c:pt>
                <c:pt idx="3012">
                  <c:v>2.3699999999999997</c:v>
                </c:pt>
                <c:pt idx="3013">
                  <c:v>2.3699999999999997</c:v>
                </c:pt>
                <c:pt idx="3014">
                  <c:v>2.3699999999999997</c:v>
                </c:pt>
                <c:pt idx="3015">
                  <c:v>2.38</c:v>
                </c:pt>
                <c:pt idx="3016">
                  <c:v>2.3699999999999997</c:v>
                </c:pt>
                <c:pt idx="3017">
                  <c:v>2.3699999999999997</c:v>
                </c:pt>
                <c:pt idx="3018">
                  <c:v>2.3699999999999997</c:v>
                </c:pt>
                <c:pt idx="3019">
                  <c:v>2.3699999999999997</c:v>
                </c:pt>
                <c:pt idx="3020">
                  <c:v>2.3699999999999997</c:v>
                </c:pt>
                <c:pt idx="3021">
                  <c:v>2.36</c:v>
                </c:pt>
                <c:pt idx="3022">
                  <c:v>2.36</c:v>
                </c:pt>
                <c:pt idx="3023">
                  <c:v>2.3699999999999997</c:v>
                </c:pt>
                <c:pt idx="3024">
                  <c:v>2.36</c:v>
                </c:pt>
                <c:pt idx="3025">
                  <c:v>2.3499999999999992</c:v>
                </c:pt>
                <c:pt idx="3026">
                  <c:v>2.3499999999999992</c:v>
                </c:pt>
                <c:pt idx="3027">
                  <c:v>2.34</c:v>
                </c:pt>
                <c:pt idx="3028">
                  <c:v>2.3499999999999992</c:v>
                </c:pt>
                <c:pt idx="3029">
                  <c:v>2.34</c:v>
                </c:pt>
                <c:pt idx="3030">
                  <c:v>2.34</c:v>
                </c:pt>
                <c:pt idx="3031">
                  <c:v>2.34</c:v>
                </c:pt>
                <c:pt idx="3032">
                  <c:v>2.34</c:v>
                </c:pt>
                <c:pt idx="3033">
                  <c:v>2.34</c:v>
                </c:pt>
                <c:pt idx="3034">
                  <c:v>2.3299999999999992</c:v>
                </c:pt>
                <c:pt idx="3035">
                  <c:v>2.3299999999999992</c:v>
                </c:pt>
                <c:pt idx="3036">
                  <c:v>2.3299999999999992</c:v>
                </c:pt>
                <c:pt idx="3037">
                  <c:v>2.3299999999999992</c:v>
                </c:pt>
                <c:pt idx="3038">
                  <c:v>2.3299999999999992</c:v>
                </c:pt>
                <c:pt idx="3039">
                  <c:v>2.3099999999999992</c:v>
                </c:pt>
                <c:pt idx="3040">
                  <c:v>2.3099999999999992</c:v>
                </c:pt>
                <c:pt idx="3041">
                  <c:v>2.319999999999999</c:v>
                </c:pt>
                <c:pt idx="3042">
                  <c:v>2.319999999999999</c:v>
                </c:pt>
                <c:pt idx="3043">
                  <c:v>2.3099999999999992</c:v>
                </c:pt>
                <c:pt idx="3044">
                  <c:v>2.3099999999999992</c:v>
                </c:pt>
                <c:pt idx="3045">
                  <c:v>2.3099999999999992</c:v>
                </c:pt>
                <c:pt idx="3046">
                  <c:v>2.3099999999999992</c:v>
                </c:pt>
                <c:pt idx="3047">
                  <c:v>2.2999999999999998</c:v>
                </c:pt>
                <c:pt idx="3048">
                  <c:v>2.3099999999999992</c:v>
                </c:pt>
                <c:pt idx="3049">
                  <c:v>2.2999999999999998</c:v>
                </c:pt>
                <c:pt idx="3050">
                  <c:v>2.2799999999999998</c:v>
                </c:pt>
                <c:pt idx="3051">
                  <c:v>2.2999999999999998</c:v>
                </c:pt>
                <c:pt idx="3052">
                  <c:v>2.2999999999999998</c:v>
                </c:pt>
                <c:pt idx="3053">
                  <c:v>2.29</c:v>
                </c:pt>
                <c:pt idx="3054">
                  <c:v>2.2799999999999998</c:v>
                </c:pt>
                <c:pt idx="3055">
                  <c:v>2.29</c:v>
                </c:pt>
                <c:pt idx="3056">
                  <c:v>2.29</c:v>
                </c:pt>
                <c:pt idx="3057">
                  <c:v>2.2799999999999998</c:v>
                </c:pt>
                <c:pt idx="3058">
                  <c:v>2.2799999999999998</c:v>
                </c:pt>
                <c:pt idx="3059">
                  <c:v>2.2799999999999998</c:v>
                </c:pt>
                <c:pt idx="3060">
                  <c:v>2.2799999999999998</c:v>
                </c:pt>
                <c:pt idx="3061">
                  <c:v>2.29</c:v>
                </c:pt>
                <c:pt idx="3062">
                  <c:v>2.2799999999999998</c:v>
                </c:pt>
                <c:pt idx="3063">
                  <c:v>2.27</c:v>
                </c:pt>
                <c:pt idx="3064">
                  <c:v>2.2799999999999998</c:v>
                </c:pt>
                <c:pt idx="3065">
                  <c:v>2.2799999999999998</c:v>
                </c:pt>
                <c:pt idx="3066">
                  <c:v>2.29</c:v>
                </c:pt>
                <c:pt idx="3067">
                  <c:v>2.2799999999999998</c:v>
                </c:pt>
                <c:pt idx="3068">
                  <c:v>2.27</c:v>
                </c:pt>
                <c:pt idx="3069">
                  <c:v>2.27</c:v>
                </c:pt>
                <c:pt idx="3070">
                  <c:v>2.2799999999999998</c:v>
                </c:pt>
                <c:pt idx="3071">
                  <c:v>2.27</c:v>
                </c:pt>
                <c:pt idx="3072">
                  <c:v>2.2599999999999998</c:v>
                </c:pt>
                <c:pt idx="3073">
                  <c:v>2.2599999999999998</c:v>
                </c:pt>
                <c:pt idx="3074">
                  <c:v>2.27</c:v>
                </c:pt>
                <c:pt idx="3075">
                  <c:v>2.2599999999999998</c:v>
                </c:pt>
                <c:pt idx="3076">
                  <c:v>2.2599999999999998</c:v>
                </c:pt>
                <c:pt idx="3077">
                  <c:v>2.25</c:v>
                </c:pt>
                <c:pt idx="3078">
                  <c:v>2.2599999999999998</c:v>
                </c:pt>
                <c:pt idx="3079">
                  <c:v>2.27</c:v>
                </c:pt>
                <c:pt idx="3080">
                  <c:v>2.2599999999999998</c:v>
                </c:pt>
                <c:pt idx="3081">
                  <c:v>2.25</c:v>
                </c:pt>
                <c:pt idx="3082">
                  <c:v>2.2599999999999998</c:v>
                </c:pt>
                <c:pt idx="3083">
                  <c:v>2.2599999999999998</c:v>
                </c:pt>
                <c:pt idx="3084">
                  <c:v>2.2599999999999998</c:v>
                </c:pt>
                <c:pt idx="3085">
                  <c:v>2.25</c:v>
                </c:pt>
                <c:pt idx="3086">
                  <c:v>2.25</c:v>
                </c:pt>
                <c:pt idx="3087">
                  <c:v>2.25</c:v>
                </c:pt>
                <c:pt idx="3088">
                  <c:v>2.25</c:v>
                </c:pt>
                <c:pt idx="3089">
                  <c:v>2.2599999999999998</c:v>
                </c:pt>
                <c:pt idx="3090">
                  <c:v>2.2400000000000002</c:v>
                </c:pt>
                <c:pt idx="3091">
                  <c:v>2.2400000000000002</c:v>
                </c:pt>
                <c:pt idx="3092">
                  <c:v>2.25</c:v>
                </c:pt>
                <c:pt idx="3093">
                  <c:v>2.2400000000000002</c:v>
                </c:pt>
                <c:pt idx="3094">
                  <c:v>2.2400000000000002</c:v>
                </c:pt>
                <c:pt idx="3095">
                  <c:v>2.23</c:v>
                </c:pt>
                <c:pt idx="3096">
                  <c:v>2.23</c:v>
                </c:pt>
                <c:pt idx="3097">
                  <c:v>2.2400000000000002</c:v>
                </c:pt>
                <c:pt idx="3098">
                  <c:v>2.2400000000000002</c:v>
                </c:pt>
                <c:pt idx="3099">
                  <c:v>2.23</c:v>
                </c:pt>
                <c:pt idx="3100">
                  <c:v>2.23</c:v>
                </c:pt>
                <c:pt idx="3101">
                  <c:v>2.23</c:v>
                </c:pt>
                <c:pt idx="3102">
                  <c:v>2.2400000000000002</c:v>
                </c:pt>
                <c:pt idx="3103">
                  <c:v>2.23</c:v>
                </c:pt>
                <c:pt idx="3104">
                  <c:v>2.23</c:v>
                </c:pt>
                <c:pt idx="3105">
                  <c:v>2.23</c:v>
                </c:pt>
                <c:pt idx="3106">
                  <c:v>2.23</c:v>
                </c:pt>
                <c:pt idx="3107">
                  <c:v>2.23</c:v>
                </c:pt>
                <c:pt idx="3108">
                  <c:v>2.2200000000000002</c:v>
                </c:pt>
                <c:pt idx="3109">
                  <c:v>2.2200000000000002</c:v>
                </c:pt>
                <c:pt idx="3110">
                  <c:v>2.2200000000000002</c:v>
                </c:pt>
                <c:pt idx="3111">
                  <c:v>2.2200000000000002</c:v>
                </c:pt>
                <c:pt idx="3112">
                  <c:v>2.2200000000000002</c:v>
                </c:pt>
                <c:pt idx="3113">
                  <c:v>2.21</c:v>
                </c:pt>
                <c:pt idx="3114">
                  <c:v>2.21</c:v>
                </c:pt>
                <c:pt idx="3115">
                  <c:v>2.21</c:v>
                </c:pt>
                <c:pt idx="3116">
                  <c:v>2.21</c:v>
                </c:pt>
                <c:pt idx="3117">
                  <c:v>2.21</c:v>
                </c:pt>
                <c:pt idx="3118">
                  <c:v>2.2000000000000002</c:v>
                </c:pt>
                <c:pt idx="3119">
                  <c:v>2.2000000000000002</c:v>
                </c:pt>
                <c:pt idx="3120">
                  <c:v>2.21</c:v>
                </c:pt>
                <c:pt idx="3121">
                  <c:v>2.2000000000000002</c:v>
                </c:pt>
                <c:pt idx="3122">
                  <c:v>2.2000000000000002</c:v>
                </c:pt>
                <c:pt idx="3123">
                  <c:v>2.2000000000000002</c:v>
                </c:pt>
                <c:pt idx="3124">
                  <c:v>2.2000000000000002</c:v>
                </c:pt>
                <c:pt idx="3125">
                  <c:v>2.21</c:v>
                </c:pt>
                <c:pt idx="3126">
                  <c:v>2.19</c:v>
                </c:pt>
                <c:pt idx="3127">
                  <c:v>2.19</c:v>
                </c:pt>
                <c:pt idx="3128">
                  <c:v>2.19</c:v>
                </c:pt>
                <c:pt idx="3129">
                  <c:v>2.19</c:v>
                </c:pt>
                <c:pt idx="3130">
                  <c:v>2.2000000000000002</c:v>
                </c:pt>
                <c:pt idx="3131">
                  <c:v>2.1800000000000002</c:v>
                </c:pt>
                <c:pt idx="3132">
                  <c:v>2.1800000000000002</c:v>
                </c:pt>
                <c:pt idx="3133">
                  <c:v>2.1800000000000002</c:v>
                </c:pt>
                <c:pt idx="3134">
                  <c:v>2.19</c:v>
                </c:pt>
                <c:pt idx="3135">
                  <c:v>2.19</c:v>
                </c:pt>
                <c:pt idx="3136">
                  <c:v>2.1800000000000002</c:v>
                </c:pt>
                <c:pt idx="3137">
                  <c:v>2.17</c:v>
                </c:pt>
                <c:pt idx="3138">
                  <c:v>2.1800000000000002</c:v>
                </c:pt>
                <c:pt idx="3139">
                  <c:v>2.1800000000000002</c:v>
                </c:pt>
                <c:pt idx="3140">
                  <c:v>2.1800000000000002</c:v>
                </c:pt>
                <c:pt idx="3141">
                  <c:v>2.17</c:v>
                </c:pt>
                <c:pt idx="3142">
                  <c:v>2.17</c:v>
                </c:pt>
                <c:pt idx="3143">
                  <c:v>2.1800000000000002</c:v>
                </c:pt>
                <c:pt idx="3144">
                  <c:v>2.17</c:v>
                </c:pt>
                <c:pt idx="3145">
                  <c:v>2.17</c:v>
                </c:pt>
                <c:pt idx="3146">
                  <c:v>2.17</c:v>
                </c:pt>
                <c:pt idx="3147">
                  <c:v>2.17</c:v>
                </c:pt>
                <c:pt idx="3148">
                  <c:v>2.1800000000000002</c:v>
                </c:pt>
                <c:pt idx="3149">
                  <c:v>2.17</c:v>
                </c:pt>
                <c:pt idx="3150">
                  <c:v>2.16</c:v>
                </c:pt>
                <c:pt idx="3151">
                  <c:v>2.16</c:v>
                </c:pt>
                <c:pt idx="3152">
                  <c:v>2.16</c:v>
                </c:pt>
                <c:pt idx="3153">
                  <c:v>2.17</c:v>
                </c:pt>
                <c:pt idx="3154">
                  <c:v>2.15</c:v>
                </c:pt>
                <c:pt idx="3155">
                  <c:v>2.15</c:v>
                </c:pt>
                <c:pt idx="3156">
                  <c:v>2.15</c:v>
                </c:pt>
                <c:pt idx="3157">
                  <c:v>2.15</c:v>
                </c:pt>
                <c:pt idx="3158">
                  <c:v>2.16</c:v>
                </c:pt>
                <c:pt idx="3159">
                  <c:v>2.15</c:v>
                </c:pt>
                <c:pt idx="3160">
                  <c:v>2.14</c:v>
                </c:pt>
                <c:pt idx="3161">
                  <c:v>2.14</c:v>
                </c:pt>
                <c:pt idx="3162">
                  <c:v>2.14</c:v>
                </c:pt>
                <c:pt idx="3163">
                  <c:v>2.15</c:v>
                </c:pt>
                <c:pt idx="3164">
                  <c:v>2.14</c:v>
                </c:pt>
                <c:pt idx="3165">
                  <c:v>2.13</c:v>
                </c:pt>
                <c:pt idx="3166">
                  <c:v>2.14</c:v>
                </c:pt>
                <c:pt idx="3167">
                  <c:v>2.13</c:v>
                </c:pt>
                <c:pt idx="3168">
                  <c:v>2.14</c:v>
                </c:pt>
                <c:pt idx="3169">
                  <c:v>2.13</c:v>
                </c:pt>
                <c:pt idx="3170">
                  <c:v>2.13</c:v>
                </c:pt>
                <c:pt idx="3171">
                  <c:v>2.13</c:v>
                </c:pt>
                <c:pt idx="3172">
                  <c:v>2.13</c:v>
                </c:pt>
                <c:pt idx="3173">
                  <c:v>2.13</c:v>
                </c:pt>
                <c:pt idx="3174">
                  <c:v>2.12</c:v>
                </c:pt>
                <c:pt idx="3175">
                  <c:v>2.12</c:v>
                </c:pt>
                <c:pt idx="3176">
                  <c:v>2.12</c:v>
                </c:pt>
                <c:pt idx="3177">
                  <c:v>2.12</c:v>
                </c:pt>
                <c:pt idx="3178">
                  <c:v>2.13</c:v>
                </c:pt>
                <c:pt idx="3179">
                  <c:v>2.12</c:v>
                </c:pt>
                <c:pt idx="3180">
                  <c:v>2.11</c:v>
                </c:pt>
                <c:pt idx="3181">
                  <c:v>2.12</c:v>
                </c:pt>
                <c:pt idx="3182">
                  <c:v>2.12</c:v>
                </c:pt>
                <c:pt idx="3183">
                  <c:v>2.12</c:v>
                </c:pt>
                <c:pt idx="3184">
                  <c:v>2.11</c:v>
                </c:pt>
                <c:pt idx="3185">
                  <c:v>2.11</c:v>
                </c:pt>
                <c:pt idx="3186">
                  <c:v>2.12</c:v>
                </c:pt>
                <c:pt idx="3187">
                  <c:v>2.11</c:v>
                </c:pt>
                <c:pt idx="3188">
                  <c:v>2.11</c:v>
                </c:pt>
                <c:pt idx="3189">
                  <c:v>2.1</c:v>
                </c:pt>
                <c:pt idx="3190">
                  <c:v>2.1</c:v>
                </c:pt>
                <c:pt idx="3191">
                  <c:v>2.11</c:v>
                </c:pt>
                <c:pt idx="3192">
                  <c:v>2.1</c:v>
                </c:pt>
                <c:pt idx="3193">
                  <c:v>2.1</c:v>
                </c:pt>
                <c:pt idx="3194">
                  <c:v>2.1</c:v>
                </c:pt>
                <c:pt idx="3195">
                  <c:v>2.1</c:v>
                </c:pt>
                <c:pt idx="3196">
                  <c:v>2.1</c:v>
                </c:pt>
                <c:pt idx="3197">
                  <c:v>2.09</c:v>
                </c:pt>
                <c:pt idx="3198">
                  <c:v>2.09</c:v>
                </c:pt>
                <c:pt idx="3199">
                  <c:v>2.09</c:v>
                </c:pt>
                <c:pt idx="3200">
                  <c:v>2.09</c:v>
                </c:pt>
                <c:pt idx="3201">
                  <c:v>2.1</c:v>
                </c:pt>
                <c:pt idx="3202">
                  <c:v>2.08</c:v>
                </c:pt>
                <c:pt idx="3203">
                  <c:v>2.08</c:v>
                </c:pt>
                <c:pt idx="3204">
                  <c:v>2.08</c:v>
                </c:pt>
                <c:pt idx="3205">
                  <c:v>2.08</c:v>
                </c:pt>
                <c:pt idx="3206">
                  <c:v>2.09</c:v>
                </c:pt>
                <c:pt idx="3207">
                  <c:v>2.08</c:v>
                </c:pt>
                <c:pt idx="3208">
                  <c:v>2.08</c:v>
                </c:pt>
                <c:pt idx="3209">
                  <c:v>2.08</c:v>
                </c:pt>
                <c:pt idx="3210">
                  <c:v>2.08</c:v>
                </c:pt>
                <c:pt idx="3211">
                  <c:v>2.09</c:v>
                </c:pt>
                <c:pt idx="3212">
                  <c:v>2.0699999999999998</c:v>
                </c:pt>
                <c:pt idx="3213">
                  <c:v>2.0699999999999998</c:v>
                </c:pt>
                <c:pt idx="3214">
                  <c:v>2.0699999999999998</c:v>
                </c:pt>
                <c:pt idx="3215">
                  <c:v>2.0699999999999998</c:v>
                </c:pt>
                <c:pt idx="3216">
                  <c:v>2.08</c:v>
                </c:pt>
                <c:pt idx="3217">
                  <c:v>2.0699999999999998</c:v>
                </c:pt>
                <c:pt idx="3218">
                  <c:v>2.0699999999999998</c:v>
                </c:pt>
                <c:pt idx="3219">
                  <c:v>2.0699999999999998</c:v>
                </c:pt>
                <c:pt idx="3220">
                  <c:v>2.0699999999999998</c:v>
                </c:pt>
                <c:pt idx="3221">
                  <c:v>2.08</c:v>
                </c:pt>
                <c:pt idx="3222">
                  <c:v>2.06</c:v>
                </c:pt>
                <c:pt idx="3223">
                  <c:v>2.06</c:v>
                </c:pt>
                <c:pt idx="3224">
                  <c:v>2.0699999999999998</c:v>
                </c:pt>
                <c:pt idx="3225">
                  <c:v>2.06</c:v>
                </c:pt>
                <c:pt idx="3226">
                  <c:v>2.0699999999999998</c:v>
                </c:pt>
                <c:pt idx="3227">
                  <c:v>2.06</c:v>
                </c:pt>
                <c:pt idx="3228">
                  <c:v>2.06</c:v>
                </c:pt>
                <c:pt idx="3229">
                  <c:v>2.06</c:v>
                </c:pt>
                <c:pt idx="3230">
                  <c:v>2.06</c:v>
                </c:pt>
                <c:pt idx="3231">
                  <c:v>2.06</c:v>
                </c:pt>
                <c:pt idx="3232">
                  <c:v>2.0499999999999998</c:v>
                </c:pt>
                <c:pt idx="3233">
                  <c:v>2.0499999999999998</c:v>
                </c:pt>
                <c:pt idx="3234">
                  <c:v>2.06</c:v>
                </c:pt>
                <c:pt idx="3235">
                  <c:v>2.0499999999999998</c:v>
                </c:pt>
                <c:pt idx="3236">
                  <c:v>2.0499999999999998</c:v>
                </c:pt>
                <c:pt idx="3237">
                  <c:v>2.0499999999999998</c:v>
                </c:pt>
                <c:pt idx="3238">
                  <c:v>2.0499999999999998</c:v>
                </c:pt>
                <c:pt idx="3239">
                  <c:v>2.06</c:v>
                </c:pt>
                <c:pt idx="3240">
                  <c:v>2.0499999999999998</c:v>
                </c:pt>
                <c:pt idx="3241">
                  <c:v>2.04</c:v>
                </c:pt>
                <c:pt idx="3242">
                  <c:v>2.0499999999999998</c:v>
                </c:pt>
                <c:pt idx="3243">
                  <c:v>2.0499999999999998</c:v>
                </c:pt>
                <c:pt idx="3244">
                  <c:v>2.0499999999999998</c:v>
                </c:pt>
                <c:pt idx="3245">
                  <c:v>2.04</c:v>
                </c:pt>
                <c:pt idx="3246">
                  <c:v>2.04</c:v>
                </c:pt>
                <c:pt idx="3247">
                  <c:v>2.04</c:v>
                </c:pt>
                <c:pt idx="3248">
                  <c:v>2.04</c:v>
                </c:pt>
                <c:pt idx="3249">
                  <c:v>2.0499999999999998</c:v>
                </c:pt>
                <c:pt idx="3250">
                  <c:v>2.0299999999999998</c:v>
                </c:pt>
                <c:pt idx="3251">
                  <c:v>2.04</c:v>
                </c:pt>
                <c:pt idx="3252">
                  <c:v>2.04</c:v>
                </c:pt>
                <c:pt idx="3253">
                  <c:v>2.04</c:v>
                </c:pt>
                <c:pt idx="3254">
                  <c:v>2.04</c:v>
                </c:pt>
                <c:pt idx="3255">
                  <c:v>2.0299999999999998</c:v>
                </c:pt>
                <c:pt idx="3256">
                  <c:v>2.0299999999999998</c:v>
                </c:pt>
                <c:pt idx="3257">
                  <c:v>2.04</c:v>
                </c:pt>
                <c:pt idx="3258">
                  <c:v>2.0299999999999998</c:v>
                </c:pt>
                <c:pt idx="3259">
                  <c:v>2.0299999999999998</c:v>
                </c:pt>
                <c:pt idx="3260">
                  <c:v>2.0299999999999998</c:v>
                </c:pt>
                <c:pt idx="3261">
                  <c:v>2.04</c:v>
                </c:pt>
                <c:pt idx="3262">
                  <c:v>2.04</c:v>
                </c:pt>
                <c:pt idx="3263">
                  <c:v>2.0299999999999998</c:v>
                </c:pt>
                <c:pt idx="3264">
                  <c:v>2.0299999999999998</c:v>
                </c:pt>
                <c:pt idx="3265">
                  <c:v>2.0299999999999998</c:v>
                </c:pt>
                <c:pt idx="3266">
                  <c:v>2.0299999999999998</c:v>
                </c:pt>
                <c:pt idx="3267">
                  <c:v>2.0299999999999998</c:v>
                </c:pt>
                <c:pt idx="3268">
                  <c:v>2.02</c:v>
                </c:pt>
                <c:pt idx="3269">
                  <c:v>2.0299999999999998</c:v>
                </c:pt>
                <c:pt idx="3270">
                  <c:v>2.04</c:v>
                </c:pt>
                <c:pt idx="3271">
                  <c:v>2.02</c:v>
                </c:pt>
                <c:pt idx="3272">
                  <c:v>2.0299999999999998</c:v>
                </c:pt>
                <c:pt idx="3273">
                  <c:v>2.0299999999999998</c:v>
                </c:pt>
                <c:pt idx="3274">
                  <c:v>2.02</c:v>
                </c:pt>
                <c:pt idx="3275">
                  <c:v>2.0299999999999998</c:v>
                </c:pt>
                <c:pt idx="3276">
                  <c:v>2.02</c:v>
                </c:pt>
                <c:pt idx="3277">
                  <c:v>2.0099999999999998</c:v>
                </c:pt>
                <c:pt idx="3278">
                  <c:v>2.02</c:v>
                </c:pt>
                <c:pt idx="3279">
                  <c:v>2.02</c:v>
                </c:pt>
                <c:pt idx="3280">
                  <c:v>2.02</c:v>
                </c:pt>
                <c:pt idx="3281">
                  <c:v>2</c:v>
                </c:pt>
                <c:pt idx="3282">
                  <c:v>2.0099999999999998</c:v>
                </c:pt>
                <c:pt idx="3283">
                  <c:v>2.02</c:v>
                </c:pt>
                <c:pt idx="3284">
                  <c:v>2.0099999999999998</c:v>
                </c:pt>
                <c:pt idx="3285">
                  <c:v>2.0099999999999998</c:v>
                </c:pt>
                <c:pt idx="3286">
                  <c:v>2</c:v>
                </c:pt>
                <c:pt idx="3287">
                  <c:v>2</c:v>
                </c:pt>
                <c:pt idx="3288">
                  <c:v>2.02</c:v>
                </c:pt>
                <c:pt idx="3289">
                  <c:v>2</c:v>
                </c:pt>
                <c:pt idx="3290">
                  <c:v>2</c:v>
                </c:pt>
                <c:pt idx="3291">
                  <c:v>2</c:v>
                </c:pt>
                <c:pt idx="3292">
                  <c:v>2</c:v>
                </c:pt>
                <c:pt idx="3293">
                  <c:v>2</c:v>
                </c:pt>
                <c:pt idx="3294">
                  <c:v>1.9900000000000004</c:v>
                </c:pt>
                <c:pt idx="3295">
                  <c:v>1.9900000000000004</c:v>
                </c:pt>
                <c:pt idx="3296">
                  <c:v>2</c:v>
                </c:pt>
                <c:pt idx="3297">
                  <c:v>2</c:v>
                </c:pt>
                <c:pt idx="3298">
                  <c:v>1.9900000000000004</c:v>
                </c:pt>
                <c:pt idx="3299">
                  <c:v>1.9800000000000004</c:v>
                </c:pt>
                <c:pt idx="3300">
                  <c:v>1.9900000000000004</c:v>
                </c:pt>
                <c:pt idx="3301">
                  <c:v>2</c:v>
                </c:pt>
                <c:pt idx="3302">
                  <c:v>1.9900000000000004</c:v>
                </c:pt>
                <c:pt idx="3303">
                  <c:v>1.9900000000000004</c:v>
                </c:pt>
                <c:pt idx="3304">
                  <c:v>1.9900000000000004</c:v>
                </c:pt>
                <c:pt idx="3305">
                  <c:v>1.9900000000000004</c:v>
                </c:pt>
                <c:pt idx="3306">
                  <c:v>1.9900000000000004</c:v>
                </c:pt>
                <c:pt idx="3307">
                  <c:v>1.9800000000000004</c:v>
                </c:pt>
                <c:pt idx="3308">
                  <c:v>1.9800000000000004</c:v>
                </c:pt>
                <c:pt idx="3309">
                  <c:v>1.9800000000000004</c:v>
                </c:pt>
                <c:pt idx="3310">
                  <c:v>1.9900000000000004</c:v>
                </c:pt>
                <c:pt idx="3311">
                  <c:v>1.9900000000000004</c:v>
                </c:pt>
                <c:pt idx="3312">
                  <c:v>1.9700000000000004</c:v>
                </c:pt>
                <c:pt idx="3313">
                  <c:v>1.9700000000000004</c:v>
                </c:pt>
                <c:pt idx="3314">
                  <c:v>1.9800000000000004</c:v>
                </c:pt>
                <c:pt idx="3315">
                  <c:v>1.9800000000000004</c:v>
                </c:pt>
                <c:pt idx="3316">
                  <c:v>1.9800000000000004</c:v>
                </c:pt>
                <c:pt idx="3317">
                  <c:v>1.9700000000000004</c:v>
                </c:pt>
                <c:pt idx="3318">
                  <c:v>1.9700000000000004</c:v>
                </c:pt>
                <c:pt idx="3319">
                  <c:v>1.9800000000000004</c:v>
                </c:pt>
                <c:pt idx="3320">
                  <c:v>1.9700000000000004</c:v>
                </c:pt>
                <c:pt idx="3321">
                  <c:v>1.9600000000000004</c:v>
                </c:pt>
                <c:pt idx="3322">
                  <c:v>1.9600000000000004</c:v>
                </c:pt>
                <c:pt idx="3323">
                  <c:v>1.9600000000000004</c:v>
                </c:pt>
                <c:pt idx="3324">
                  <c:v>1.9700000000000004</c:v>
                </c:pt>
                <c:pt idx="3325">
                  <c:v>1.9600000000000004</c:v>
                </c:pt>
                <c:pt idx="3326">
                  <c:v>1.9600000000000004</c:v>
                </c:pt>
                <c:pt idx="3327">
                  <c:v>1.9600000000000004</c:v>
                </c:pt>
                <c:pt idx="3328">
                  <c:v>1.9600000000000004</c:v>
                </c:pt>
                <c:pt idx="3329">
                  <c:v>1.9600000000000004</c:v>
                </c:pt>
                <c:pt idx="3330">
                  <c:v>1.9500000000000004</c:v>
                </c:pt>
                <c:pt idx="3331">
                  <c:v>1.9500000000000004</c:v>
                </c:pt>
                <c:pt idx="3332">
                  <c:v>1.9600000000000004</c:v>
                </c:pt>
                <c:pt idx="3333">
                  <c:v>1.9500000000000004</c:v>
                </c:pt>
                <c:pt idx="3334">
                  <c:v>1.9500000000000004</c:v>
                </c:pt>
                <c:pt idx="3335">
                  <c:v>1.9500000000000004</c:v>
                </c:pt>
                <c:pt idx="3336">
                  <c:v>1.9500000000000004</c:v>
                </c:pt>
                <c:pt idx="3337">
                  <c:v>1.9600000000000004</c:v>
                </c:pt>
                <c:pt idx="3338">
                  <c:v>1.9400000000000004</c:v>
                </c:pt>
                <c:pt idx="3339">
                  <c:v>1.9400000000000004</c:v>
                </c:pt>
                <c:pt idx="3340">
                  <c:v>1.9500000000000004</c:v>
                </c:pt>
                <c:pt idx="3341">
                  <c:v>1.9400000000000004</c:v>
                </c:pt>
                <c:pt idx="3342">
                  <c:v>1.9500000000000004</c:v>
                </c:pt>
                <c:pt idx="3343">
                  <c:v>1.9300000000000004</c:v>
                </c:pt>
                <c:pt idx="3344">
                  <c:v>1.9400000000000004</c:v>
                </c:pt>
                <c:pt idx="3345">
                  <c:v>1.9500000000000004</c:v>
                </c:pt>
                <c:pt idx="3346">
                  <c:v>1.9400000000000004</c:v>
                </c:pt>
                <c:pt idx="3347">
                  <c:v>1.9300000000000004</c:v>
                </c:pt>
                <c:pt idx="3348">
                  <c:v>1.9300000000000004</c:v>
                </c:pt>
                <c:pt idx="3349">
                  <c:v>1.9400000000000004</c:v>
                </c:pt>
                <c:pt idx="3350">
                  <c:v>1.9500000000000004</c:v>
                </c:pt>
                <c:pt idx="3351">
                  <c:v>1.9300000000000004</c:v>
                </c:pt>
                <c:pt idx="3352">
                  <c:v>1.9300000000000004</c:v>
                </c:pt>
                <c:pt idx="3353">
                  <c:v>1.9400000000000004</c:v>
                </c:pt>
                <c:pt idx="3354">
                  <c:v>1.9400000000000004</c:v>
                </c:pt>
                <c:pt idx="3355">
                  <c:v>1.9400000000000004</c:v>
                </c:pt>
                <c:pt idx="3356">
                  <c:v>1.9300000000000004</c:v>
                </c:pt>
                <c:pt idx="3357">
                  <c:v>1.9300000000000004</c:v>
                </c:pt>
                <c:pt idx="3358">
                  <c:v>1.9400000000000004</c:v>
                </c:pt>
                <c:pt idx="3359">
                  <c:v>1.9400000000000004</c:v>
                </c:pt>
                <c:pt idx="3360">
                  <c:v>1.9400000000000004</c:v>
                </c:pt>
                <c:pt idx="3361">
                  <c:v>1.9300000000000004</c:v>
                </c:pt>
                <c:pt idx="3362">
                  <c:v>1.9400000000000004</c:v>
                </c:pt>
                <c:pt idx="3363">
                  <c:v>1.9400000000000004</c:v>
                </c:pt>
                <c:pt idx="3364">
                  <c:v>1.9300000000000004</c:v>
                </c:pt>
                <c:pt idx="3365">
                  <c:v>1.9300000000000004</c:v>
                </c:pt>
                <c:pt idx="3366">
                  <c:v>1.9300000000000004</c:v>
                </c:pt>
                <c:pt idx="3367">
                  <c:v>1.9300000000000004</c:v>
                </c:pt>
                <c:pt idx="3368">
                  <c:v>1.9400000000000004</c:v>
                </c:pt>
                <c:pt idx="3369">
                  <c:v>1.9300000000000004</c:v>
                </c:pt>
                <c:pt idx="3370">
                  <c:v>1.9200000000000004</c:v>
                </c:pt>
                <c:pt idx="3371">
                  <c:v>1.9300000000000004</c:v>
                </c:pt>
                <c:pt idx="3372">
                  <c:v>1.9300000000000004</c:v>
                </c:pt>
                <c:pt idx="3373">
                  <c:v>1.9300000000000004</c:v>
                </c:pt>
                <c:pt idx="3374">
                  <c:v>1.9200000000000004</c:v>
                </c:pt>
                <c:pt idx="3375">
                  <c:v>1.9300000000000004</c:v>
                </c:pt>
                <c:pt idx="3376">
                  <c:v>1.9400000000000004</c:v>
                </c:pt>
                <c:pt idx="3377">
                  <c:v>1.9300000000000004</c:v>
                </c:pt>
                <c:pt idx="3378">
                  <c:v>1.9300000000000004</c:v>
                </c:pt>
                <c:pt idx="3379">
                  <c:v>1.9300000000000004</c:v>
                </c:pt>
                <c:pt idx="3380">
                  <c:v>1.9300000000000004</c:v>
                </c:pt>
                <c:pt idx="3381">
                  <c:v>1.9400000000000004</c:v>
                </c:pt>
                <c:pt idx="3382">
                  <c:v>1.9200000000000004</c:v>
                </c:pt>
                <c:pt idx="3383">
                  <c:v>1.9200000000000004</c:v>
                </c:pt>
                <c:pt idx="3384">
                  <c:v>1.9300000000000004</c:v>
                </c:pt>
                <c:pt idx="3385">
                  <c:v>1.9300000000000004</c:v>
                </c:pt>
                <c:pt idx="3386">
                  <c:v>1.9300000000000004</c:v>
                </c:pt>
                <c:pt idx="3387">
                  <c:v>1.9200000000000004</c:v>
                </c:pt>
                <c:pt idx="3388">
                  <c:v>1.9200000000000004</c:v>
                </c:pt>
                <c:pt idx="3389">
                  <c:v>1.9300000000000004</c:v>
                </c:pt>
                <c:pt idx="3390">
                  <c:v>1.9300000000000004</c:v>
                </c:pt>
                <c:pt idx="3391">
                  <c:v>1.9300000000000004</c:v>
                </c:pt>
                <c:pt idx="3392">
                  <c:v>1.9200000000000004</c:v>
                </c:pt>
                <c:pt idx="3393">
                  <c:v>1.9200000000000004</c:v>
                </c:pt>
                <c:pt idx="3394">
                  <c:v>1.9300000000000004</c:v>
                </c:pt>
                <c:pt idx="3395">
                  <c:v>1.9300000000000004</c:v>
                </c:pt>
                <c:pt idx="3396">
                  <c:v>1.9300000000000004</c:v>
                </c:pt>
                <c:pt idx="3397">
                  <c:v>1.9200000000000004</c:v>
                </c:pt>
                <c:pt idx="3398">
                  <c:v>1.9200000000000004</c:v>
                </c:pt>
                <c:pt idx="3399">
                  <c:v>1.9400000000000004</c:v>
                </c:pt>
                <c:pt idx="3400">
                  <c:v>1.9300000000000004</c:v>
                </c:pt>
                <c:pt idx="3401">
                  <c:v>1.9400000000000004</c:v>
                </c:pt>
                <c:pt idx="3402">
                  <c:v>1.9300000000000004</c:v>
                </c:pt>
                <c:pt idx="3403">
                  <c:v>1.9300000000000004</c:v>
                </c:pt>
                <c:pt idx="3404">
                  <c:v>1.9400000000000004</c:v>
                </c:pt>
                <c:pt idx="3405">
                  <c:v>1.9300000000000004</c:v>
                </c:pt>
                <c:pt idx="3406">
                  <c:v>1.9300000000000004</c:v>
                </c:pt>
                <c:pt idx="3407">
                  <c:v>1.9300000000000004</c:v>
                </c:pt>
                <c:pt idx="3408">
                  <c:v>1.9300000000000004</c:v>
                </c:pt>
                <c:pt idx="3409">
                  <c:v>1.9400000000000004</c:v>
                </c:pt>
                <c:pt idx="3410">
                  <c:v>1.9300000000000004</c:v>
                </c:pt>
                <c:pt idx="3411">
                  <c:v>1.9200000000000004</c:v>
                </c:pt>
                <c:pt idx="3412">
                  <c:v>1.9200000000000004</c:v>
                </c:pt>
                <c:pt idx="3413">
                  <c:v>1.9200000000000004</c:v>
                </c:pt>
                <c:pt idx="3414">
                  <c:v>1.9300000000000004</c:v>
                </c:pt>
                <c:pt idx="3415">
                  <c:v>1.9200000000000004</c:v>
                </c:pt>
                <c:pt idx="3416">
                  <c:v>1.9100000000000001</c:v>
                </c:pt>
                <c:pt idx="3417">
                  <c:v>1.9100000000000001</c:v>
                </c:pt>
                <c:pt idx="3418">
                  <c:v>1.9100000000000001</c:v>
                </c:pt>
                <c:pt idx="3419">
                  <c:v>1.9100000000000001</c:v>
                </c:pt>
                <c:pt idx="3420">
                  <c:v>1.9000000000000001</c:v>
                </c:pt>
                <c:pt idx="3421">
                  <c:v>1.8900000000000001</c:v>
                </c:pt>
                <c:pt idx="3422">
                  <c:v>1.8900000000000001</c:v>
                </c:pt>
                <c:pt idx="3423">
                  <c:v>1.8900000000000001</c:v>
                </c:pt>
                <c:pt idx="3424">
                  <c:v>1.8900000000000001</c:v>
                </c:pt>
                <c:pt idx="3425">
                  <c:v>1.87</c:v>
                </c:pt>
                <c:pt idx="3426">
                  <c:v>1.87</c:v>
                </c:pt>
                <c:pt idx="3427">
                  <c:v>1.87</c:v>
                </c:pt>
                <c:pt idx="3428">
                  <c:v>1.87</c:v>
                </c:pt>
                <c:pt idx="3429">
                  <c:v>1.87</c:v>
                </c:pt>
                <c:pt idx="3430">
                  <c:v>1.85</c:v>
                </c:pt>
                <c:pt idx="3431">
                  <c:v>1.84</c:v>
                </c:pt>
                <c:pt idx="3432">
                  <c:v>1.85</c:v>
                </c:pt>
                <c:pt idx="3433">
                  <c:v>1.85</c:v>
                </c:pt>
                <c:pt idx="3434">
                  <c:v>1.85</c:v>
                </c:pt>
                <c:pt idx="3435">
                  <c:v>1.84</c:v>
                </c:pt>
                <c:pt idx="3436">
                  <c:v>1.84</c:v>
                </c:pt>
                <c:pt idx="3437">
                  <c:v>1.85</c:v>
                </c:pt>
                <c:pt idx="3438">
                  <c:v>1.85</c:v>
                </c:pt>
                <c:pt idx="3439">
                  <c:v>1.84</c:v>
                </c:pt>
                <c:pt idx="3440">
                  <c:v>1.84</c:v>
                </c:pt>
                <c:pt idx="3441">
                  <c:v>1.84</c:v>
                </c:pt>
                <c:pt idx="3442">
                  <c:v>1.85</c:v>
                </c:pt>
                <c:pt idx="3443">
                  <c:v>1.84</c:v>
                </c:pt>
                <c:pt idx="3444">
                  <c:v>1.84</c:v>
                </c:pt>
                <c:pt idx="3445">
                  <c:v>1.84</c:v>
                </c:pt>
                <c:pt idx="3446">
                  <c:v>1.84</c:v>
                </c:pt>
                <c:pt idx="3447">
                  <c:v>1.85</c:v>
                </c:pt>
                <c:pt idx="3448">
                  <c:v>1.84</c:v>
                </c:pt>
                <c:pt idx="3449">
                  <c:v>1.84</c:v>
                </c:pt>
                <c:pt idx="3450">
                  <c:v>1.84</c:v>
                </c:pt>
                <c:pt idx="3451">
                  <c:v>1.84</c:v>
                </c:pt>
                <c:pt idx="3452">
                  <c:v>1.85</c:v>
                </c:pt>
                <c:pt idx="3453">
                  <c:v>1.84</c:v>
                </c:pt>
                <c:pt idx="3454">
                  <c:v>1.84</c:v>
                </c:pt>
                <c:pt idx="3455">
                  <c:v>1.84</c:v>
                </c:pt>
                <c:pt idx="3456">
                  <c:v>1.84</c:v>
                </c:pt>
                <c:pt idx="3457">
                  <c:v>1.85</c:v>
                </c:pt>
                <c:pt idx="3458">
                  <c:v>1.83</c:v>
                </c:pt>
                <c:pt idx="3459">
                  <c:v>1.83</c:v>
                </c:pt>
                <c:pt idx="3460">
                  <c:v>1.83</c:v>
                </c:pt>
                <c:pt idx="3461">
                  <c:v>1.84</c:v>
                </c:pt>
                <c:pt idx="3462">
                  <c:v>1.84</c:v>
                </c:pt>
                <c:pt idx="3463">
                  <c:v>1.83</c:v>
                </c:pt>
                <c:pt idx="3464">
                  <c:v>1.83</c:v>
                </c:pt>
                <c:pt idx="3465">
                  <c:v>1.83</c:v>
                </c:pt>
                <c:pt idx="3466">
                  <c:v>1.83</c:v>
                </c:pt>
                <c:pt idx="3467">
                  <c:v>1.83</c:v>
                </c:pt>
                <c:pt idx="3468">
                  <c:v>1.83</c:v>
                </c:pt>
                <c:pt idx="3469">
                  <c:v>1.82</c:v>
                </c:pt>
                <c:pt idx="3470">
                  <c:v>1.83</c:v>
                </c:pt>
                <c:pt idx="3471">
                  <c:v>1.83</c:v>
                </c:pt>
                <c:pt idx="3472">
                  <c:v>1.83</c:v>
                </c:pt>
                <c:pt idx="3473">
                  <c:v>1.82</c:v>
                </c:pt>
                <c:pt idx="3474">
                  <c:v>1.82</c:v>
                </c:pt>
                <c:pt idx="3475">
                  <c:v>1.82</c:v>
                </c:pt>
                <c:pt idx="3476">
                  <c:v>1.83</c:v>
                </c:pt>
                <c:pt idx="3477">
                  <c:v>1.83</c:v>
                </c:pt>
                <c:pt idx="3478">
                  <c:v>1.81</c:v>
                </c:pt>
                <c:pt idx="3479">
                  <c:v>1.81</c:v>
                </c:pt>
                <c:pt idx="3480">
                  <c:v>1.82</c:v>
                </c:pt>
                <c:pt idx="3481">
                  <c:v>1.82</c:v>
                </c:pt>
                <c:pt idx="3482">
                  <c:v>1.82</c:v>
                </c:pt>
                <c:pt idx="3483">
                  <c:v>1.81</c:v>
                </c:pt>
                <c:pt idx="3484">
                  <c:v>1.81</c:v>
                </c:pt>
                <c:pt idx="3485">
                  <c:v>1.82</c:v>
                </c:pt>
                <c:pt idx="3486">
                  <c:v>1.82</c:v>
                </c:pt>
                <c:pt idx="3487">
                  <c:v>1.82</c:v>
                </c:pt>
                <c:pt idx="3488">
                  <c:v>1.82</c:v>
                </c:pt>
                <c:pt idx="3489">
                  <c:v>1.82</c:v>
                </c:pt>
                <c:pt idx="3490">
                  <c:v>1.82</c:v>
                </c:pt>
                <c:pt idx="3491">
                  <c:v>1.81</c:v>
                </c:pt>
                <c:pt idx="3492">
                  <c:v>1.82</c:v>
                </c:pt>
                <c:pt idx="3493">
                  <c:v>1.81</c:v>
                </c:pt>
                <c:pt idx="3494">
                  <c:v>1.8</c:v>
                </c:pt>
                <c:pt idx="3495">
                  <c:v>1.82</c:v>
                </c:pt>
                <c:pt idx="3496">
                  <c:v>1.81</c:v>
                </c:pt>
                <c:pt idx="3497">
                  <c:v>1.8</c:v>
                </c:pt>
                <c:pt idx="3498">
                  <c:v>1.8</c:v>
                </c:pt>
                <c:pt idx="3499">
                  <c:v>1.8</c:v>
                </c:pt>
                <c:pt idx="3500">
                  <c:v>1.81</c:v>
                </c:pt>
                <c:pt idx="3501">
                  <c:v>1.8</c:v>
                </c:pt>
                <c:pt idx="3502">
                  <c:v>1.8</c:v>
                </c:pt>
                <c:pt idx="3503">
                  <c:v>1.8</c:v>
                </c:pt>
                <c:pt idx="3504">
                  <c:v>1.8</c:v>
                </c:pt>
                <c:pt idx="3505">
                  <c:v>1.82</c:v>
                </c:pt>
                <c:pt idx="3506">
                  <c:v>1.81</c:v>
                </c:pt>
                <c:pt idx="3507">
                  <c:v>1.81</c:v>
                </c:pt>
                <c:pt idx="3508">
                  <c:v>1.82</c:v>
                </c:pt>
                <c:pt idx="3509">
                  <c:v>1.82</c:v>
                </c:pt>
                <c:pt idx="3510">
                  <c:v>1.83</c:v>
                </c:pt>
                <c:pt idx="3511">
                  <c:v>1.82</c:v>
                </c:pt>
                <c:pt idx="3512">
                  <c:v>1.82</c:v>
                </c:pt>
                <c:pt idx="3513">
                  <c:v>1.82</c:v>
                </c:pt>
                <c:pt idx="3514">
                  <c:v>1.83</c:v>
                </c:pt>
                <c:pt idx="3515">
                  <c:v>1.83</c:v>
                </c:pt>
                <c:pt idx="3516">
                  <c:v>1.82</c:v>
                </c:pt>
                <c:pt idx="3517">
                  <c:v>1.82</c:v>
                </c:pt>
                <c:pt idx="3518">
                  <c:v>1.82</c:v>
                </c:pt>
                <c:pt idx="3519">
                  <c:v>1.82</c:v>
                </c:pt>
                <c:pt idx="3520">
                  <c:v>1.82</c:v>
                </c:pt>
                <c:pt idx="3521">
                  <c:v>1.81</c:v>
                </c:pt>
                <c:pt idx="3522">
                  <c:v>1.8</c:v>
                </c:pt>
                <c:pt idx="3523">
                  <c:v>1.8</c:v>
                </c:pt>
                <c:pt idx="3524">
                  <c:v>1.8</c:v>
                </c:pt>
                <c:pt idx="3525">
                  <c:v>1.81</c:v>
                </c:pt>
                <c:pt idx="3526">
                  <c:v>1.79</c:v>
                </c:pt>
                <c:pt idx="3527">
                  <c:v>1.79</c:v>
                </c:pt>
                <c:pt idx="3528">
                  <c:v>1.79</c:v>
                </c:pt>
                <c:pt idx="3529">
                  <c:v>1.79</c:v>
                </c:pt>
                <c:pt idx="3530">
                  <c:v>1.79</c:v>
                </c:pt>
                <c:pt idx="3531">
                  <c:v>1.78</c:v>
                </c:pt>
                <c:pt idx="3532">
                  <c:v>1.78</c:v>
                </c:pt>
                <c:pt idx="3533">
                  <c:v>1.78</c:v>
                </c:pt>
                <c:pt idx="3534">
                  <c:v>1.78</c:v>
                </c:pt>
                <c:pt idx="3535">
                  <c:v>1.79</c:v>
                </c:pt>
                <c:pt idx="3536">
                  <c:v>1.78</c:v>
                </c:pt>
                <c:pt idx="3537">
                  <c:v>1.78</c:v>
                </c:pt>
                <c:pt idx="3538">
                  <c:v>1.79</c:v>
                </c:pt>
                <c:pt idx="3539">
                  <c:v>1.79</c:v>
                </c:pt>
                <c:pt idx="3540">
                  <c:v>1.79</c:v>
                </c:pt>
                <c:pt idx="3541">
                  <c:v>1.78</c:v>
                </c:pt>
                <c:pt idx="3542">
                  <c:v>1.78</c:v>
                </c:pt>
                <c:pt idx="3543">
                  <c:v>1.79</c:v>
                </c:pt>
                <c:pt idx="3544">
                  <c:v>1.79</c:v>
                </c:pt>
                <c:pt idx="3545">
                  <c:v>1.78</c:v>
                </c:pt>
                <c:pt idx="3546">
                  <c:v>1.78</c:v>
                </c:pt>
                <c:pt idx="3547">
                  <c:v>1.78</c:v>
                </c:pt>
                <c:pt idx="3548">
                  <c:v>1.79</c:v>
                </c:pt>
                <c:pt idx="3549">
                  <c:v>1.79</c:v>
                </c:pt>
                <c:pt idx="3550">
                  <c:v>1.79</c:v>
                </c:pt>
                <c:pt idx="3551">
                  <c:v>1.78</c:v>
                </c:pt>
                <c:pt idx="3552">
                  <c:v>1.79</c:v>
                </c:pt>
                <c:pt idx="3553">
                  <c:v>1.8</c:v>
                </c:pt>
                <c:pt idx="3554">
                  <c:v>1.79</c:v>
                </c:pt>
                <c:pt idx="3555">
                  <c:v>1.79</c:v>
                </c:pt>
                <c:pt idx="3556">
                  <c:v>1.8</c:v>
                </c:pt>
                <c:pt idx="3557">
                  <c:v>1.8</c:v>
                </c:pt>
                <c:pt idx="3558">
                  <c:v>1.8</c:v>
                </c:pt>
                <c:pt idx="3559">
                  <c:v>1.8</c:v>
                </c:pt>
                <c:pt idx="3560">
                  <c:v>1.8</c:v>
                </c:pt>
                <c:pt idx="3561">
                  <c:v>1.81</c:v>
                </c:pt>
                <c:pt idx="3562">
                  <c:v>1.81</c:v>
                </c:pt>
                <c:pt idx="3563">
                  <c:v>1.81</c:v>
                </c:pt>
                <c:pt idx="3564">
                  <c:v>1.8</c:v>
                </c:pt>
                <c:pt idx="3565">
                  <c:v>1.81</c:v>
                </c:pt>
                <c:pt idx="3566">
                  <c:v>1.81</c:v>
                </c:pt>
                <c:pt idx="3567">
                  <c:v>1.81</c:v>
                </c:pt>
                <c:pt idx="3568">
                  <c:v>1.81</c:v>
                </c:pt>
                <c:pt idx="3569">
                  <c:v>1.81</c:v>
                </c:pt>
                <c:pt idx="3570">
                  <c:v>1.81</c:v>
                </c:pt>
                <c:pt idx="3571">
                  <c:v>1.82</c:v>
                </c:pt>
                <c:pt idx="3572">
                  <c:v>1.81</c:v>
                </c:pt>
                <c:pt idx="3573">
                  <c:v>1.81</c:v>
                </c:pt>
                <c:pt idx="3574">
                  <c:v>1.82</c:v>
                </c:pt>
                <c:pt idx="3575">
                  <c:v>1.82</c:v>
                </c:pt>
                <c:pt idx="3576">
                  <c:v>1.82</c:v>
                </c:pt>
                <c:pt idx="3577">
                  <c:v>1.81</c:v>
                </c:pt>
                <c:pt idx="3578">
                  <c:v>1.81</c:v>
                </c:pt>
                <c:pt idx="3579">
                  <c:v>1.82</c:v>
                </c:pt>
                <c:pt idx="3580">
                  <c:v>1.82</c:v>
                </c:pt>
                <c:pt idx="3581">
                  <c:v>1.82</c:v>
                </c:pt>
                <c:pt idx="3582">
                  <c:v>1.81</c:v>
                </c:pt>
                <c:pt idx="3583">
                  <c:v>1.82</c:v>
                </c:pt>
                <c:pt idx="3584">
                  <c:v>1.82</c:v>
                </c:pt>
                <c:pt idx="3585">
                  <c:v>1.82</c:v>
                </c:pt>
                <c:pt idx="3586">
                  <c:v>1.82</c:v>
                </c:pt>
                <c:pt idx="3587">
                  <c:v>1.82</c:v>
                </c:pt>
                <c:pt idx="3588">
                  <c:v>1.82</c:v>
                </c:pt>
                <c:pt idx="3589">
                  <c:v>1.83</c:v>
                </c:pt>
                <c:pt idx="3590">
                  <c:v>1.81</c:v>
                </c:pt>
                <c:pt idx="3591">
                  <c:v>1.81</c:v>
                </c:pt>
                <c:pt idx="3592">
                  <c:v>1.81</c:v>
                </c:pt>
                <c:pt idx="3593">
                  <c:v>1.81</c:v>
                </c:pt>
                <c:pt idx="3594">
                  <c:v>1.81</c:v>
                </c:pt>
                <c:pt idx="3595">
                  <c:v>1.8</c:v>
                </c:pt>
                <c:pt idx="3596">
                  <c:v>1.8</c:v>
                </c:pt>
                <c:pt idx="3597">
                  <c:v>1.81</c:v>
                </c:pt>
                <c:pt idx="3598">
                  <c:v>1.81</c:v>
                </c:pt>
                <c:pt idx="3599">
                  <c:v>1.81</c:v>
                </c:pt>
                <c:pt idx="3600">
                  <c:v>1.8</c:v>
                </c:pt>
                <c:pt idx="3601">
                  <c:v>1.8</c:v>
                </c:pt>
                <c:pt idx="3602">
                  <c:v>1.81</c:v>
                </c:pt>
                <c:pt idx="3603">
                  <c:v>1.8</c:v>
                </c:pt>
                <c:pt idx="3604">
                  <c:v>1.8</c:v>
                </c:pt>
                <c:pt idx="3605">
                  <c:v>1.8</c:v>
                </c:pt>
                <c:pt idx="3606">
                  <c:v>1.8</c:v>
                </c:pt>
                <c:pt idx="3607">
                  <c:v>1.8</c:v>
                </c:pt>
                <c:pt idx="3608">
                  <c:v>1.79</c:v>
                </c:pt>
                <c:pt idx="3609">
                  <c:v>1.79</c:v>
                </c:pt>
                <c:pt idx="3610">
                  <c:v>1.79</c:v>
                </c:pt>
                <c:pt idx="3611">
                  <c:v>1.79</c:v>
                </c:pt>
                <c:pt idx="3612">
                  <c:v>1.79</c:v>
                </c:pt>
                <c:pt idx="3613">
                  <c:v>1.78</c:v>
                </c:pt>
                <c:pt idx="3614">
                  <c:v>1.78</c:v>
                </c:pt>
                <c:pt idx="3615">
                  <c:v>1.79</c:v>
                </c:pt>
                <c:pt idx="3616">
                  <c:v>1.79</c:v>
                </c:pt>
                <c:pt idx="3617">
                  <c:v>1.78</c:v>
                </c:pt>
                <c:pt idx="3618">
                  <c:v>1.77</c:v>
                </c:pt>
                <c:pt idx="3619">
                  <c:v>1.77</c:v>
                </c:pt>
                <c:pt idx="3620">
                  <c:v>1.78</c:v>
                </c:pt>
                <c:pt idx="3621">
                  <c:v>1.77</c:v>
                </c:pt>
                <c:pt idx="3622">
                  <c:v>1.77</c:v>
                </c:pt>
                <c:pt idx="3623">
                  <c:v>1.77</c:v>
                </c:pt>
                <c:pt idx="3624">
                  <c:v>1.77</c:v>
                </c:pt>
                <c:pt idx="3625">
                  <c:v>1.77</c:v>
                </c:pt>
                <c:pt idx="3626">
                  <c:v>1.77</c:v>
                </c:pt>
                <c:pt idx="3627">
                  <c:v>1.77</c:v>
                </c:pt>
                <c:pt idx="3628">
                  <c:v>1.76</c:v>
                </c:pt>
                <c:pt idx="3629">
                  <c:v>1.77</c:v>
                </c:pt>
                <c:pt idx="3630">
                  <c:v>1.77</c:v>
                </c:pt>
                <c:pt idx="3631">
                  <c:v>1.76</c:v>
                </c:pt>
                <c:pt idx="3632">
                  <c:v>1.76</c:v>
                </c:pt>
                <c:pt idx="3633">
                  <c:v>1.76</c:v>
                </c:pt>
                <c:pt idx="3634">
                  <c:v>1.76</c:v>
                </c:pt>
                <c:pt idx="3635">
                  <c:v>1.76</c:v>
                </c:pt>
                <c:pt idx="3636">
                  <c:v>1.75</c:v>
                </c:pt>
                <c:pt idx="3637">
                  <c:v>1.74</c:v>
                </c:pt>
                <c:pt idx="3638">
                  <c:v>1.75</c:v>
                </c:pt>
                <c:pt idx="3639">
                  <c:v>1.75</c:v>
                </c:pt>
                <c:pt idx="3640">
                  <c:v>1.75</c:v>
                </c:pt>
                <c:pt idx="3641">
                  <c:v>1.74</c:v>
                </c:pt>
                <c:pt idx="3642">
                  <c:v>1.74</c:v>
                </c:pt>
                <c:pt idx="3643">
                  <c:v>1.75</c:v>
                </c:pt>
                <c:pt idx="3644">
                  <c:v>1.75</c:v>
                </c:pt>
                <c:pt idx="3645">
                  <c:v>1.75</c:v>
                </c:pt>
                <c:pt idx="3646">
                  <c:v>1.73</c:v>
                </c:pt>
                <c:pt idx="3647">
                  <c:v>1.74</c:v>
                </c:pt>
                <c:pt idx="3648">
                  <c:v>1.75</c:v>
                </c:pt>
                <c:pt idx="3649">
                  <c:v>1.74</c:v>
                </c:pt>
                <c:pt idx="3650">
                  <c:v>1.74</c:v>
                </c:pt>
                <c:pt idx="3651">
                  <c:v>1.73</c:v>
                </c:pt>
                <c:pt idx="3652">
                  <c:v>1.73</c:v>
                </c:pt>
                <c:pt idx="3653">
                  <c:v>1.74</c:v>
                </c:pt>
                <c:pt idx="3654">
                  <c:v>1.73</c:v>
                </c:pt>
                <c:pt idx="3655">
                  <c:v>1.73</c:v>
                </c:pt>
                <c:pt idx="3656">
                  <c:v>1.73</c:v>
                </c:pt>
                <c:pt idx="3657">
                  <c:v>1.73</c:v>
                </c:pt>
                <c:pt idx="3658">
                  <c:v>1.73</c:v>
                </c:pt>
                <c:pt idx="3659">
                  <c:v>1.73</c:v>
                </c:pt>
                <c:pt idx="3660">
                  <c:v>1.72</c:v>
                </c:pt>
                <c:pt idx="3661">
                  <c:v>1.72</c:v>
                </c:pt>
                <c:pt idx="3662">
                  <c:v>1.73</c:v>
                </c:pt>
                <c:pt idx="3663">
                  <c:v>1.73</c:v>
                </c:pt>
                <c:pt idx="3664">
                  <c:v>1.72</c:v>
                </c:pt>
                <c:pt idx="3665">
                  <c:v>1.72</c:v>
                </c:pt>
                <c:pt idx="3666">
                  <c:v>1.72</c:v>
                </c:pt>
                <c:pt idx="3667">
                  <c:v>1.72</c:v>
                </c:pt>
                <c:pt idx="3668">
                  <c:v>1.73</c:v>
                </c:pt>
                <c:pt idx="3669">
                  <c:v>1.72</c:v>
                </c:pt>
                <c:pt idx="3670">
                  <c:v>1.71</c:v>
                </c:pt>
                <c:pt idx="3671">
                  <c:v>1.72</c:v>
                </c:pt>
                <c:pt idx="3672">
                  <c:v>1.72</c:v>
                </c:pt>
                <c:pt idx="3673">
                  <c:v>1.72</c:v>
                </c:pt>
                <c:pt idx="3674">
                  <c:v>1.72</c:v>
                </c:pt>
                <c:pt idx="3675">
                  <c:v>1.71</c:v>
                </c:pt>
                <c:pt idx="3676">
                  <c:v>1.72</c:v>
                </c:pt>
                <c:pt idx="3677">
                  <c:v>1.72</c:v>
                </c:pt>
                <c:pt idx="3678">
                  <c:v>1.71</c:v>
                </c:pt>
                <c:pt idx="3679">
                  <c:v>1.7</c:v>
                </c:pt>
                <c:pt idx="3680">
                  <c:v>1.71</c:v>
                </c:pt>
                <c:pt idx="3681">
                  <c:v>1.71</c:v>
                </c:pt>
                <c:pt idx="3682">
                  <c:v>1.7</c:v>
                </c:pt>
                <c:pt idx="3683">
                  <c:v>1.71</c:v>
                </c:pt>
                <c:pt idx="3684">
                  <c:v>1.7</c:v>
                </c:pt>
                <c:pt idx="3685">
                  <c:v>1.7</c:v>
                </c:pt>
                <c:pt idx="3686">
                  <c:v>1.71</c:v>
                </c:pt>
                <c:pt idx="3687">
                  <c:v>1.7</c:v>
                </c:pt>
                <c:pt idx="3688">
                  <c:v>1.7</c:v>
                </c:pt>
                <c:pt idx="3689">
                  <c:v>1.7</c:v>
                </c:pt>
                <c:pt idx="3690">
                  <c:v>1.7</c:v>
                </c:pt>
                <c:pt idx="3691">
                  <c:v>1.71</c:v>
                </c:pt>
                <c:pt idx="3692">
                  <c:v>1.7</c:v>
                </c:pt>
                <c:pt idx="3693">
                  <c:v>1.7</c:v>
                </c:pt>
                <c:pt idx="3694">
                  <c:v>1.6900000000000004</c:v>
                </c:pt>
                <c:pt idx="3695">
                  <c:v>1.7</c:v>
                </c:pt>
                <c:pt idx="3696">
                  <c:v>1.7</c:v>
                </c:pt>
                <c:pt idx="3697">
                  <c:v>1.6900000000000004</c:v>
                </c:pt>
                <c:pt idx="3698">
                  <c:v>1.6900000000000004</c:v>
                </c:pt>
                <c:pt idx="3699">
                  <c:v>1.7</c:v>
                </c:pt>
                <c:pt idx="3700">
                  <c:v>1.7</c:v>
                </c:pt>
                <c:pt idx="3701">
                  <c:v>1.7</c:v>
                </c:pt>
                <c:pt idx="3702">
                  <c:v>1.6800000000000004</c:v>
                </c:pt>
                <c:pt idx="3703">
                  <c:v>1.6800000000000004</c:v>
                </c:pt>
                <c:pt idx="3704">
                  <c:v>1.6900000000000004</c:v>
                </c:pt>
                <c:pt idx="3705">
                  <c:v>1.6900000000000004</c:v>
                </c:pt>
                <c:pt idx="3706">
                  <c:v>1.6900000000000004</c:v>
                </c:pt>
                <c:pt idx="3707">
                  <c:v>1.6800000000000004</c:v>
                </c:pt>
                <c:pt idx="3708">
                  <c:v>1.6800000000000004</c:v>
                </c:pt>
                <c:pt idx="3709">
                  <c:v>1.6800000000000004</c:v>
                </c:pt>
                <c:pt idx="3710">
                  <c:v>1.6800000000000004</c:v>
                </c:pt>
                <c:pt idx="3711">
                  <c:v>1.6800000000000004</c:v>
                </c:pt>
                <c:pt idx="3712">
                  <c:v>1.6700000000000004</c:v>
                </c:pt>
                <c:pt idx="3713">
                  <c:v>1.6700000000000004</c:v>
                </c:pt>
                <c:pt idx="3714">
                  <c:v>1.6800000000000004</c:v>
                </c:pt>
                <c:pt idx="3715">
                  <c:v>1.6700000000000004</c:v>
                </c:pt>
                <c:pt idx="3716">
                  <c:v>1.6800000000000004</c:v>
                </c:pt>
                <c:pt idx="3717">
                  <c:v>1.6700000000000004</c:v>
                </c:pt>
                <c:pt idx="3718">
                  <c:v>1.6700000000000004</c:v>
                </c:pt>
                <c:pt idx="3719">
                  <c:v>1.6800000000000004</c:v>
                </c:pt>
                <c:pt idx="3720">
                  <c:v>1.6700000000000004</c:v>
                </c:pt>
                <c:pt idx="3721">
                  <c:v>1.6700000000000004</c:v>
                </c:pt>
                <c:pt idx="3722">
                  <c:v>1.6700000000000004</c:v>
                </c:pt>
                <c:pt idx="3723">
                  <c:v>1.6700000000000004</c:v>
                </c:pt>
                <c:pt idx="3724">
                  <c:v>1.6700000000000004</c:v>
                </c:pt>
                <c:pt idx="3725">
                  <c:v>1.6600000000000001</c:v>
                </c:pt>
                <c:pt idx="3726">
                  <c:v>1.6600000000000001</c:v>
                </c:pt>
                <c:pt idx="3727">
                  <c:v>1.6600000000000001</c:v>
                </c:pt>
                <c:pt idx="3728">
                  <c:v>1.6600000000000001</c:v>
                </c:pt>
                <c:pt idx="3729">
                  <c:v>1.6700000000000004</c:v>
                </c:pt>
                <c:pt idx="3730">
                  <c:v>1.6600000000000001</c:v>
                </c:pt>
                <c:pt idx="3731">
                  <c:v>1.6600000000000001</c:v>
                </c:pt>
                <c:pt idx="3732">
                  <c:v>1.6600000000000001</c:v>
                </c:pt>
                <c:pt idx="3733">
                  <c:v>1.6600000000000001</c:v>
                </c:pt>
                <c:pt idx="3734">
                  <c:v>1.6700000000000004</c:v>
                </c:pt>
                <c:pt idx="3735">
                  <c:v>1.6600000000000001</c:v>
                </c:pt>
                <c:pt idx="3736">
                  <c:v>1.6600000000000001</c:v>
                </c:pt>
                <c:pt idx="3737">
                  <c:v>1.6600000000000001</c:v>
                </c:pt>
                <c:pt idx="3738">
                  <c:v>1.6600000000000001</c:v>
                </c:pt>
                <c:pt idx="3739">
                  <c:v>1.6600000000000001</c:v>
                </c:pt>
                <c:pt idx="3740">
                  <c:v>1.6500000000000001</c:v>
                </c:pt>
                <c:pt idx="3741">
                  <c:v>1.6500000000000001</c:v>
                </c:pt>
                <c:pt idx="3742">
                  <c:v>1.6600000000000001</c:v>
                </c:pt>
                <c:pt idx="3743">
                  <c:v>1.6600000000000001</c:v>
                </c:pt>
                <c:pt idx="3744">
                  <c:v>1.6600000000000001</c:v>
                </c:pt>
                <c:pt idx="3745">
                  <c:v>1.6400000000000001</c:v>
                </c:pt>
                <c:pt idx="3746">
                  <c:v>1.6500000000000001</c:v>
                </c:pt>
                <c:pt idx="3747">
                  <c:v>1.6500000000000001</c:v>
                </c:pt>
                <c:pt idx="3748">
                  <c:v>1.6500000000000001</c:v>
                </c:pt>
                <c:pt idx="3749">
                  <c:v>1.6500000000000001</c:v>
                </c:pt>
                <c:pt idx="3750">
                  <c:v>1.6400000000000001</c:v>
                </c:pt>
                <c:pt idx="3751">
                  <c:v>1.6400000000000001</c:v>
                </c:pt>
                <c:pt idx="3752">
                  <c:v>1.6400000000000001</c:v>
                </c:pt>
                <c:pt idx="3753">
                  <c:v>1.6500000000000001</c:v>
                </c:pt>
                <c:pt idx="3754">
                  <c:v>1.6400000000000001</c:v>
                </c:pt>
                <c:pt idx="3755">
                  <c:v>1.6300000000000001</c:v>
                </c:pt>
                <c:pt idx="3756">
                  <c:v>1.6300000000000001</c:v>
                </c:pt>
                <c:pt idx="3757">
                  <c:v>1.6400000000000001</c:v>
                </c:pt>
                <c:pt idx="3758">
                  <c:v>1.6400000000000001</c:v>
                </c:pt>
                <c:pt idx="3759">
                  <c:v>1.6400000000000001</c:v>
                </c:pt>
                <c:pt idx="3760">
                  <c:v>1.6300000000000001</c:v>
                </c:pt>
                <c:pt idx="3761">
                  <c:v>1.6300000000000001</c:v>
                </c:pt>
                <c:pt idx="3762">
                  <c:v>1.6400000000000001</c:v>
                </c:pt>
                <c:pt idx="3763">
                  <c:v>1.6400000000000001</c:v>
                </c:pt>
                <c:pt idx="3764">
                  <c:v>1.6400000000000001</c:v>
                </c:pt>
                <c:pt idx="3765">
                  <c:v>1.6300000000000001</c:v>
                </c:pt>
                <c:pt idx="3766">
                  <c:v>1.6300000000000001</c:v>
                </c:pt>
                <c:pt idx="3767">
                  <c:v>1.6400000000000001</c:v>
                </c:pt>
                <c:pt idx="3768">
                  <c:v>1.6300000000000001</c:v>
                </c:pt>
                <c:pt idx="3769">
                  <c:v>1.6300000000000001</c:v>
                </c:pt>
                <c:pt idx="3770">
                  <c:v>1.62</c:v>
                </c:pt>
                <c:pt idx="3771">
                  <c:v>1.62</c:v>
                </c:pt>
                <c:pt idx="3772">
                  <c:v>1.6300000000000001</c:v>
                </c:pt>
                <c:pt idx="3773">
                  <c:v>1.62</c:v>
                </c:pt>
                <c:pt idx="3774">
                  <c:v>1.62</c:v>
                </c:pt>
                <c:pt idx="3775">
                  <c:v>1.62</c:v>
                </c:pt>
                <c:pt idx="3776">
                  <c:v>1.61</c:v>
                </c:pt>
                <c:pt idx="3777">
                  <c:v>1.62</c:v>
                </c:pt>
                <c:pt idx="3778">
                  <c:v>1.61</c:v>
                </c:pt>
                <c:pt idx="3779">
                  <c:v>1.61</c:v>
                </c:pt>
                <c:pt idx="3780">
                  <c:v>1.61</c:v>
                </c:pt>
                <c:pt idx="3781">
                  <c:v>1.61</c:v>
                </c:pt>
                <c:pt idx="3782">
                  <c:v>1.62</c:v>
                </c:pt>
                <c:pt idx="3783">
                  <c:v>1.61</c:v>
                </c:pt>
                <c:pt idx="3784">
                  <c:v>1.61</c:v>
                </c:pt>
                <c:pt idx="3785">
                  <c:v>1.61</c:v>
                </c:pt>
                <c:pt idx="3786">
                  <c:v>1.61</c:v>
                </c:pt>
                <c:pt idx="3787">
                  <c:v>1.61</c:v>
                </c:pt>
                <c:pt idx="3788">
                  <c:v>1.6</c:v>
                </c:pt>
                <c:pt idx="3789">
                  <c:v>1.6</c:v>
                </c:pt>
                <c:pt idx="3790">
                  <c:v>1.61</c:v>
                </c:pt>
                <c:pt idx="3791">
                  <c:v>1.61</c:v>
                </c:pt>
                <c:pt idx="3792">
                  <c:v>1.6</c:v>
                </c:pt>
                <c:pt idx="3793">
                  <c:v>1.6</c:v>
                </c:pt>
                <c:pt idx="3794">
                  <c:v>1.6</c:v>
                </c:pt>
                <c:pt idx="3795">
                  <c:v>1.61</c:v>
                </c:pt>
                <c:pt idx="3796">
                  <c:v>1.59</c:v>
                </c:pt>
                <c:pt idx="3797">
                  <c:v>1.6</c:v>
                </c:pt>
                <c:pt idx="3798">
                  <c:v>1.59</c:v>
                </c:pt>
                <c:pt idx="3799">
                  <c:v>1.6</c:v>
                </c:pt>
                <c:pt idx="3800">
                  <c:v>1.6</c:v>
                </c:pt>
                <c:pt idx="3801">
                  <c:v>1.59</c:v>
                </c:pt>
                <c:pt idx="3802">
                  <c:v>1.59</c:v>
                </c:pt>
                <c:pt idx="3803">
                  <c:v>1.59</c:v>
                </c:pt>
                <c:pt idx="3804">
                  <c:v>1.59</c:v>
                </c:pt>
                <c:pt idx="3805">
                  <c:v>1.6</c:v>
                </c:pt>
                <c:pt idx="3806">
                  <c:v>1.59</c:v>
                </c:pt>
                <c:pt idx="3807">
                  <c:v>1.59</c:v>
                </c:pt>
                <c:pt idx="3808">
                  <c:v>1.59</c:v>
                </c:pt>
                <c:pt idx="3809">
                  <c:v>1.59</c:v>
                </c:pt>
                <c:pt idx="3810">
                  <c:v>1.59</c:v>
                </c:pt>
                <c:pt idx="3811">
                  <c:v>1.58</c:v>
                </c:pt>
                <c:pt idx="3812">
                  <c:v>1.58</c:v>
                </c:pt>
                <c:pt idx="3813">
                  <c:v>1.59</c:v>
                </c:pt>
                <c:pt idx="3814">
                  <c:v>1.59</c:v>
                </c:pt>
                <c:pt idx="3815">
                  <c:v>1.58</c:v>
                </c:pt>
                <c:pt idx="3816">
                  <c:v>1.58</c:v>
                </c:pt>
                <c:pt idx="3817">
                  <c:v>1.58</c:v>
                </c:pt>
                <c:pt idx="3818">
                  <c:v>1.59</c:v>
                </c:pt>
                <c:pt idx="3819">
                  <c:v>1.57</c:v>
                </c:pt>
                <c:pt idx="3820">
                  <c:v>1.57</c:v>
                </c:pt>
                <c:pt idx="3821">
                  <c:v>1.58</c:v>
                </c:pt>
                <c:pt idx="3822">
                  <c:v>1.58</c:v>
                </c:pt>
                <c:pt idx="3823">
                  <c:v>1.58</c:v>
                </c:pt>
                <c:pt idx="3824">
                  <c:v>1.57</c:v>
                </c:pt>
                <c:pt idx="3825">
                  <c:v>1.57</c:v>
                </c:pt>
                <c:pt idx="3826">
                  <c:v>1.57</c:v>
                </c:pt>
                <c:pt idx="3827">
                  <c:v>1.57</c:v>
                </c:pt>
                <c:pt idx="3828">
                  <c:v>1.57</c:v>
                </c:pt>
                <c:pt idx="3829">
                  <c:v>1.56</c:v>
                </c:pt>
                <c:pt idx="3830">
                  <c:v>1.57</c:v>
                </c:pt>
                <c:pt idx="3831">
                  <c:v>1.58</c:v>
                </c:pt>
                <c:pt idx="3832">
                  <c:v>1.57</c:v>
                </c:pt>
                <c:pt idx="3833">
                  <c:v>1.56</c:v>
                </c:pt>
                <c:pt idx="3834">
                  <c:v>1.56</c:v>
                </c:pt>
                <c:pt idx="3835">
                  <c:v>1.57</c:v>
                </c:pt>
                <c:pt idx="3836">
                  <c:v>1.57</c:v>
                </c:pt>
                <c:pt idx="3837">
                  <c:v>1.56</c:v>
                </c:pt>
                <c:pt idx="3838">
                  <c:v>1.55</c:v>
                </c:pt>
                <c:pt idx="3839">
                  <c:v>1.56</c:v>
                </c:pt>
                <c:pt idx="3840">
                  <c:v>1.56</c:v>
                </c:pt>
                <c:pt idx="3841">
                  <c:v>1.57</c:v>
                </c:pt>
                <c:pt idx="3842">
                  <c:v>1.55</c:v>
                </c:pt>
                <c:pt idx="3843">
                  <c:v>1.55</c:v>
                </c:pt>
                <c:pt idx="3844">
                  <c:v>1.56</c:v>
                </c:pt>
                <c:pt idx="3845">
                  <c:v>1.56</c:v>
                </c:pt>
                <c:pt idx="3846">
                  <c:v>1.56</c:v>
                </c:pt>
                <c:pt idx="3847">
                  <c:v>1.55</c:v>
                </c:pt>
                <c:pt idx="3848">
                  <c:v>1.55</c:v>
                </c:pt>
                <c:pt idx="3849">
                  <c:v>1.55</c:v>
                </c:pt>
                <c:pt idx="3850">
                  <c:v>1.55</c:v>
                </c:pt>
                <c:pt idx="3851">
                  <c:v>1.56</c:v>
                </c:pt>
                <c:pt idx="3852">
                  <c:v>1.55</c:v>
                </c:pt>
                <c:pt idx="3853">
                  <c:v>1.55</c:v>
                </c:pt>
                <c:pt idx="3854">
                  <c:v>1.55</c:v>
                </c:pt>
                <c:pt idx="3855">
                  <c:v>1.55</c:v>
                </c:pt>
                <c:pt idx="3856">
                  <c:v>1.55</c:v>
                </c:pt>
                <c:pt idx="3857">
                  <c:v>1.54</c:v>
                </c:pt>
                <c:pt idx="3858">
                  <c:v>1.54</c:v>
                </c:pt>
                <c:pt idx="3859">
                  <c:v>1.55</c:v>
                </c:pt>
                <c:pt idx="3860">
                  <c:v>1.54</c:v>
                </c:pt>
                <c:pt idx="3861">
                  <c:v>1.54</c:v>
                </c:pt>
                <c:pt idx="3862">
                  <c:v>1.53</c:v>
                </c:pt>
                <c:pt idx="3863">
                  <c:v>1.54</c:v>
                </c:pt>
                <c:pt idx="3864">
                  <c:v>1.54</c:v>
                </c:pt>
                <c:pt idx="3865">
                  <c:v>1.53</c:v>
                </c:pt>
                <c:pt idx="3866">
                  <c:v>1.53</c:v>
                </c:pt>
                <c:pt idx="3867">
                  <c:v>1.53</c:v>
                </c:pt>
                <c:pt idx="3868">
                  <c:v>1.54</c:v>
                </c:pt>
                <c:pt idx="3869">
                  <c:v>1.54</c:v>
                </c:pt>
                <c:pt idx="3870">
                  <c:v>1.53</c:v>
                </c:pt>
                <c:pt idx="3871">
                  <c:v>1.52</c:v>
                </c:pt>
                <c:pt idx="3872">
                  <c:v>1.53</c:v>
                </c:pt>
                <c:pt idx="3873">
                  <c:v>1.53</c:v>
                </c:pt>
                <c:pt idx="3874">
                  <c:v>1.54</c:v>
                </c:pt>
                <c:pt idx="3875">
                  <c:v>1.52</c:v>
                </c:pt>
                <c:pt idx="3876">
                  <c:v>1.52</c:v>
                </c:pt>
                <c:pt idx="3877">
                  <c:v>1.53</c:v>
                </c:pt>
                <c:pt idx="3878">
                  <c:v>1.52</c:v>
                </c:pt>
                <c:pt idx="3879">
                  <c:v>1.53</c:v>
                </c:pt>
                <c:pt idx="3880">
                  <c:v>1.52</c:v>
                </c:pt>
                <c:pt idx="3881">
                  <c:v>1.52</c:v>
                </c:pt>
                <c:pt idx="3882">
                  <c:v>1.52</c:v>
                </c:pt>
                <c:pt idx="3883">
                  <c:v>1.52</c:v>
                </c:pt>
                <c:pt idx="3884">
                  <c:v>1.52</c:v>
                </c:pt>
                <c:pt idx="3885">
                  <c:v>1.51</c:v>
                </c:pt>
                <c:pt idx="3886">
                  <c:v>1.51</c:v>
                </c:pt>
                <c:pt idx="3887">
                  <c:v>1.51</c:v>
                </c:pt>
                <c:pt idx="3888">
                  <c:v>1.51</c:v>
                </c:pt>
                <c:pt idx="3889">
                  <c:v>1.51</c:v>
                </c:pt>
                <c:pt idx="3890">
                  <c:v>1.51</c:v>
                </c:pt>
                <c:pt idx="3891">
                  <c:v>1.51</c:v>
                </c:pt>
                <c:pt idx="3892">
                  <c:v>1.51</c:v>
                </c:pt>
                <c:pt idx="3893">
                  <c:v>1.5</c:v>
                </c:pt>
                <c:pt idx="3894">
                  <c:v>1.51</c:v>
                </c:pt>
                <c:pt idx="3895">
                  <c:v>1.5</c:v>
                </c:pt>
                <c:pt idx="3896">
                  <c:v>1.5</c:v>
                </c:pt>
                <c:pt idx="3897">
                  <c:v>1.51</c:v>
                </c:pt>
                <c:pt idx="3898">
                  <c:v>1.5</c:v>
                </c:pt>
                <c:pt idx="3899">
                  <c:v>1.51</c:v>
                </c:pt>
                <c:pt idx="3900">
                  <c:v>1.5</c:v>
                </c:pt>
                <c:pt idx="3901">
                  <c:v>1.5</c:v>
                </c:pt>
                <c:pt idx="3902">
                  <c:v>1.51</c:v>
                </c:pt>
                <c:pt idx="3903">
                  <c:v>1.5</c:v>
                </c:pt>
                <c:pt idx="3904">
                  <c:v>1.5</c:v>
                </c:pt>
                <c:pt idx="3905">
                  <c:v>1.5</c:v>
                </c:pt>
                <c:pt idx="3906">
                  <c:v>1.5</c:v>
                </c:pt>
                <c:pt idx="3907">
                  <c:v>1.51</c:v>
                </c:pt>
                <c:pt idx="3908">
                  <c:v>1.5</c:v>
                </c:pt>
                <c:pt idx="3909">
                  <c:v>1.5</c:v>
                </c:pt>
                <c:pt idx="3910">
                  <c:v>1.49</c:v>
                </c:pt>
                <c:pt idx="3911">
                  <c:v>1.5</c:v>
                </c:pt>
                <c:pt idx="3912">
                  <c:v>1.5</c:v>
                </c:pt>
                <c:pt idx="3913">
                  <c:v>1.49</c:v>
                </c:pt>
                <c:pt idx="3914">
                  <c:v>1.48</c:v>
                </c:pt>
                <c:pt idx="3915">
                  <c:v>1.48</c:v>
                </c:pt>
                <c:pt idx="3916">
                  <c:v>1.49</c:v>
                </c:pt>
                <c:pt idx="3917">
                  <c:v>1.49</c:v>
                </c:pt>
                <c:pt idx="3918">
                  <c:v>1.48</c:v>
                </c:pt>
                <c:pt idx="3919">
                  <c:v>1.48</c:v>
                </c:pt>
                <c:pt idx="3920">
                  <c:v>1.48</c:v>
                </c:pt>
                <c:pt idx="3921">
                  <c:v>1.48</c:v>
                </c:pt>
                <c:pt idx="3922">
                  <c:v>1.49</c:v>
                </c:pt>
                <c:pt idx="3923">
                  <c:v>1.48</c:v>
                </c:pt>
                <c:pt idx="3924">
                  <c:v>1.47</c:v>
                </c:pt>
                <c:pt idx="3925">
                  <c:v>1.48</c:v>
                </c:pt>
                <c:pt idx="3926">
                  <c:v>1.48</c:v>
                </c:pt>
                <c:pt idx="3927">
                  <c:v>1.48</c:v>
                </c:pt>
                <c:pt idx="3928">
                  <c:v>1.47</c:v>
                </c:pt>
                <c:pt idx="3929">
                  <c:v>1.47</c:v>
                </c:pt>
                <c:pt idx="3930">
                  <c:v>1.48</c:v>
                </c:pt>
                <c:pt idx="3931">
                  <c:v>1.48</c:v>
                </c:pt>
                <c:pt idx="3932">
                  <c:v>1.47</c:v>
                </c:pt>
                <c:pt idx="3933">
                  <c:v>1.47</c:v>
                </c:pt>
                <c:pt idx="3934">
                  <c:v>1.47</c:v>
                </c:pt>
                <c:pt idx="3935">
                  <c:v>1.48</c:v>
                </c:pt>
                <c:pt idx="3936">
                  <c:v>1.47</c:v>
                </c:pt>
                <c:pt idx="3937">
                  <c:v>1.46</c:v>
                </c:pt>
                <c:pt idx="3938">
                  <c:v>1.46</c:v>
                </c:pt>
                <c:pt idx="3939">
                  <c:v>1.46</c:v>
                </c:pt>
                <c:pt idx="3940">
                  <c:v>1.47</c:v>
                </c:pt>
                <c:pt idx="3941">
                  <c:v>1.46</c:v>
                </c:pt>
                <c:pt idx="3942">
                  <c:v>1.46</c:v>
                </c:pt>
                <c:pt idx="3943">
                  <c:v>1.46</c:v>
                </c:pt>
                <c:pt idx="3944">
                  <c:v>1.46</c:v>
                </c:pt>
                <c:pt idx="3945">
                  <c:v>1.46</c:v>
                </c:pt>
                <c:pt idx="3946">
                  <c:v>1.46</c:v>
                </c:pt>
                <c:pt idx="3947">
                  <c:v>1.45</c:v>
                </c:pt>
                <c:pt idx="3948">
                  <c:v>1.46</c:v>
                </c:pt>
                <c:pt idx="3949">
                  <c:v>1.46</c:v>
                </c:pt>
                <c:pt idx="3950">
                  <c:v>1.46</c:v>
                </c:pt>
                <c:pt idx="3951">
                  <c:v>1.45</c:v>
                </c:pt>
                <c:pt idx="3952">
                  <c:v>1.45</c:v>
                </c:pt>
                <c:pt idx="3953">
                  <c:v>1.46</c:v>
                </c:pt>
                <c:pt idx="3954">
                  <c:v>1.46</c:v>
                </c:pt>
                <c:pt idx="3955">
                  <c:v>1.46</c:v>
                </c:pt>
                <c:pt idx="3956">
                  <c:v>1.45</c:v>
                </c:pt>
                <c:pt idx="3957">
                  <c:v>1.45</c:v>
                </c:pt>
                <c:pt idx="3958">
                  <c:v>1.45</c:v>
                </c:pt>
                <c:pt idx="3959">
                  <c:v>1.45</c:v>
                </c:pt>
                <c:pt idx="3960">
                  <c:v>1.46</c:v>
                </c:pt>
                <c:pt idx="3961">
                  <c:v>1.44</c:v>
                </c:pt>
                <c:pt idx="3962">
                  <c:v>1.44</c:v>
                </c:pt>
                <c:pt idx="3963">
                  <c:v>1.45</c:v>
                </c:pt>
                <c:pt idx="3964">
                  <c:v>1.45</c:v>
                </c:pt>
                <c:pt idx="3965">
                  <c:v>1.45</c:v>
                </c:pt>
                <c:pt idx="3966">
                  <c:v>1.44</c:v>
                </c:pt>
                <c:pt idx="3967">
                  <c:v>1.44</c:v>
                </c:pt>
                <c:pt idx="3968">
                  <c:v>1.44</c:v>
                </c:pt>
                <c:pt idx="3969">
                  <c:v>1.44</c:v>
                </c:pt>
                <c:pt idx="3970">
                  <c:v>1.45</c:v>
                </c:pt>
                <c:pt idx="3971">
                  <c:v>1.44</c:v>
                </c:pt>
                <c:pt idx="3972">
                  <c:v>1.43</c:v>
                </c:pt>
                <c:pt idx="3973">
                  <c:v>1.44</c:v>
                </c:pt>
                <c:pt idx="3974">
                  <c:v>1.44</c:v>
                </c:pt>
                <c:pt idx="3975">
                  <c:v>1.44</c:v>
                </c:pt>
                <c:pt idx="3976">
                  <c:v>1.43</c:v>
                </c:pt>
                <c:pt idx="3977">
                  <c:v>1.43</c:v>
                </c:pt>
                <c:pt idx="3978">
                  <c:v>1.44</c:v>
                </c:pt>
                <c:pt idx="3979">
                  <c:v>1.43</c:v>
                </c:pt>
                <c:pt idx="3980">
                  <c:v>1.44</c:v>
                </c:pt>
                <c:pt idx="3981">
                  <c:v>1.43</c:v>
                </c:pt>
                <c:pt idx="3982">
                  <c:v>1.42</c:v>
                </c:pt>
                <c:pt idx="3983">
                  <c:v>1.42</c:v>
                </c:pt>
                <c:pt idx="3984">
                  <c:v>1.43</c:v>
                </c:pt>
                <c:pt idx="3985">
                  <c:v>1.43</c:v>
                </c:pt>
                <c:pt idx="3986">
                  <c:v>1.42</c:v>
                </c:pt>
                <c:pt idx="3987">
                  <c:v>1.42</c:v>
                </c:pt>
                <c:pt idx="3988">
                  <c:v>1.42</c:v>
                </c:pt>
                <c:pt idx="3989">
                  <c:v>1.42</c:v>
                </c:pt>
                <c:pt idx="3990">
                  <c:v>1.42</c:v>
                </c:pt>
                <c:pt idx="3991">
                  <c:v>1.41</c:v>
                </c:pt>
                <c:pt idx="3992">
                  <c:v>1.41</c:v>
                </c:pt>
                <c:pt idx="3993">
                  <c:v>1.42</c:v>
                </c:pt>
                <c:pt idx="3994">
                  <c:v>1.42</c:v>
                </c:pt>
                <c:pt idx="3995">
                  <c:v>1.42</c:v>
                </c:pt>
                <c:pt idx="3996">
                  <c:v>1.41</c:v>
                </c:pt>
                <c:pt idx="3997">
                  <c:v>1.41</c:v>
                </c:pt>
                <c:pt idx="3998">
                  <c:v>1.42</c:v>
                </c:pt>
                <c:pt idx="3999">
                  <c:v>1.41</c:v>
                </c:pt>
                <c:pt idx="4000">
                  <c:v>1.41</c:v>
                </c:pt>
                <c:pt idx="4001">
                  <c:v>1.4</c:v>
                </c:pt>
                <c:pt idx="4002">
                  <c:v>1.4</c:v>
                </c:pt>
                <c:pt idx="4003">
                  <c:v>1.41</c:v>
                </c:pt>
                <c:pt idx="4004">
                  <c:v>1.4</c:v>
                </c:pt>
                <c:pt idx="4005">
                  <c:v>1.4</c:v>
                </c:pt>
                <c:pt idx="4006">
                  <c:v>1.4</c:v>
                </c:pt>
                <c:pt idx="4007">
                  <c:v>1.4</c:v>
                </c:pt>
                <c:pt idx="4008">
                  <c:v>1.41</c:v>
                </c:pt>
                <c:pt idx="4009">
                  <c:v>1.4</c:v>
                </c:pt>
                <c:pt idx="4010">
                  <c:v>1.4</c:v>
                </c:pt>
                <c:pt idx="4011">
                  <c:v>1.4</c:v>
                </c:pt>
                <c:pt idx="4012">
                  <c:v>1.4</c:v>
                </c:pt>
                <c:pt idx="4013">
                  <c:v>1.4</c:v>
                </c:pt>
                <c:pt idx="4014">
                  <c:v>1.3900000000000001</c:v>
                </c:pt>
                <c:pt idx="4015">
                  <c:v>1.3900000000000001</c:v>
                </c:pt>
                <c:pt idx="4016">
                  <c:v>1.4</c:v>
                </c:pt>
                <c:pt idx="4017">
                  <c:v>1.4</c:v>
                </c:pt>
                <c:pt idx="4018">
                  <c:v>1.4</c:v>
                </c:pt>
                <c:pt idx="4019">
                  <c:v>1.3900000000000001</c:v>
                </c:pt>
                <c:pt idx="4020">
                  <c:v>1.3900000000000001</c:v>
                </c:pt>
                <c:pt idx="4021">
                  <c:v>1.4</c:v>
                </c:pt>
                <c:pt idx="4022">
                  <c:v>1.3900000000000001</c:v>
                </c:pt>
                <c:pt idx="4023">
                  <c:v>1.3900000000000001</c:v>
                </c:pt>
                <c:pt idx="4024">
                  <c:v>1.3900000000000001</c:v>
                </c:pt>
                <c:pt idx="4025">
                  <c:v>1.3900000000000001</c:v>
                </c:pt>
                <c:pt idx="4026">
                  <c:v>1.4</c:v>
                </c:pt>
                <c:pt idx="4027">
                  <c:v>1.3800000000000001</c:v>
                </c:pt>
                <c:pt idx="4028">
                  <c:v>1.3800000000000001</c:v>
                </c:pt>
                <c:pt idx="4029">
                  <c:v>1.3800000000000001</c:v>
                </c:pt>
                <c:pt idx="4030">
                  <c:v>1.3900000000000001</c:v>
                </c:pt>
                <c:pt idx="4031">
                  <c:v>1.3900000000000001</c:v>
                </c:pt>
                <c:pt idx="4032">
                  <c:v>1.3800000000000001</c:v>
                </c:pt>
                <c:pt idx="4033">
                  <c:v>1.3800000000000001</c:v>
                </c:pt>
                <c:pt idx="4034">
                  <c:v>1.3900000000000001</c:v>
                </c:pt>
                <c:pt idx="4035">
                  <c:v>1.3800000000000001</c:v>
                </c:pt>
                <c:pt idx="4036">
                  <c:v>1.3800000000000001</c:v>
                </c:pt>
                <c:pt idx="4037">
                  <c:v>1.3800000000000001</c:v>
                </c:pt>
                <c:pt idx="4038">
                  <c:v>1.3800000000000001</c:v>
                </c:pt>
                <c:pt idx="4039">
                  <c:v>1.3900000000000001</c:v>
                </c:pt>
                <c:pt idx="4040">
                  <c:v>1.37</c:v>
                </c:pt>
                <c:pt idx="4041">
                  <c:v>1.37</c:v>
                </c:pt>
                <c:pt idx="4042">
                  <c:v>1.3800000000000001</c:v>
                </c:pt>
                <c:pt idx="4043">
                  <c:v>1.3800000000000001</c:v>
                </c:pt>
                <c:pt idx="4044">
                  <c:v>1.3800000000000001</c:v>
                </c:pt>
                <c:pt idx="4045">
                  <c:v>1.37</c:v>
                </c:pt>
                <c:pt idx="4046">
                  <c:v>1.37</c:v>
                </c:pt>
                <c:pt idx="4047">
                  <c:v>1.3800000000000001</c:v>
                </c:pt>
                <c:pt idx="4048">
                  <c:v>1.37</c:v>
                </c:pt>
                <c:pt idx="4049">
                  <c:v>1.37</c:v>
                </c:pt>
                <c:pt idx="4050">
                  <c:v>1.36</c:v>
                </c:pt>
                <c:pt idx="4051">
                  <c:v>1.37</c:v>
                </c:pt>
                <c:pt idx="4052">
                  <c:v>1.3800000000000001</c:v>
                </c:pt>
                <c:pt idx="4053">
                  <c:v>1.37</c:v>
                </c:pt>
                <c:pt idx="4054">
                  <c:v>1.36</c:v>
                </c:pt>
                <c:pt idx="4055">
                  <c:v>1.37</c:v>
                </c:pt>
                <c:pt idx="4056">
                  <c:v>1.36</c:v>
                </c:pt>
                <c:pt idx="4057">
                  <c:v>1.37</c:v>
                </c:pt>
                <c:pt idx="4058">
                  <c:v>1.36</c:v>
                </c:pt>
                <c:pt idx="4059">
                  <c:v>1.36</c:v>
                </c:pt>
                <c:pt idx="4060">
                  <c:v>1.36</c:v>
                </c:pt>
                <c:pt idx="4061">
                  <c:v>1.36</c:v>
                </c:pt>
                <c:pt idx="4062">
                  <c:v>1.36</c:v>
                </c:pt>
                <c:pt idx="4063">
                  <c:v>1.35</c:v>
                </c:pt>
                <c:pt idx="4064">
                  <c:v>1.35</c:v>
                </c:pt>
                <c:pt idx="4065">
                  <c:v>1.36</c:v>
                </c:pt>
                <c:pt idx="4066">
                  <c:v>1.36</c:v>
                </c:pt>
                <c:pt idx="4067">
                  <c:v>1.35</c:v>
                </c:pt>
                <c:pt idx="4068">
                  <c:v>1.35</c:v>
                </c:pt>
                <c:pt idx="4069">
                  <c:v>1.35</c:v>
                </c:pt>
                <c:pt idx="4070">
                  <c:v>1.36</c:v>
                </c:pt>
                <c:pt idx="4071">
                  <c:v>1.35</c:v>
                </c:pt>
                <c:pt idx="4072">
                  <c:v>1.34</c:v>
                </c:pt>
                <c:pt idx="4073">
                  <c:v>1.34</c:v>
                </c:pt>
                <c:pt idx="4074">
                  <c:v>1.35</c:v>
                </c:pt>
                <c:pt idx="4075">
                  <c:v>1.35</c:v>
                </c:pt>
                <c:pt idx="4076">
                  <c:v>1.34</c:v>
                </c:pt>
                <c:pt idx="4077">
                  <c:v>1.33</c:v>
                </c:pt>
                <c:pt idx="4078">
                  <c:v>1.34</c:v>
                </c:pt>
                <c:pt idx="4079">
                  <c:v>1.34</c:v>
                </c:pt>
                <c:pt idx="4080">
                  <c:v>1.34</c:v>
                </c:pt>
                <c:pt idx="4081">
                  <c:v>1.34</c:v>
                </c:pt>
                <c:pt idx="4082">
                  <c:v>1.33</c:v>
                </c:pt>
                <c:pt idx="4083">
                  <c:v>1.35</c:v>
                </c:pt>
                <c:pt idx="4084">
                  <c:v>1.34</c:v>
                </c:pt>
                <c:pt idx="4085">
                  <c:v>1.34</c:v>
                </c:pt>
                <c:pt idx="4086">
                  <c:v>1.33</c:v>
                </c:pt>
                <c:pt idx="4087">
                  <c:v>1.33</c:v>
                </c:pt>
                <c:pt idx="4088">
                  <c:v>1.34</c:v>
                </c:pt>
                <c:pt idx="4089">
                  <c:v>1.33</c:v>
                </c:pt>
                <c:pt idx="4090">
                  <c:v>1.33</c:v>
                </c:pt>
                <c:pt idx="4091">
                  <c:v>1.33</c:v>
                </c:pt>
                <c:pt idx="4092">
                  <c:v>1.33</c:v>
                </c:pt>
                <c:pt idx="4093">
                  <c:v>1.34</c:v>
                </c:pt>
                <c:pt idx="4094">
                  <c:v>1.32</c:v>
                </c:pt>
                <c:pt idx="4095">
                  <c:v>1.32</c:v>
                </c:pt>
                <c:pt idx="4096">
                  <c:v>1.33</c:v>
                </c:pt>
                <c:pt idx="4097">
                  <c:v>1.33</c:v>
                </c:pt>
                <c:pt idx="4098">
                  <c:v>1.33</c:v>
                </c:pt>
                <c:pt idx="4099">
                  <c:v>1.32</c:v>
                </c:pt>
                <c:pt idx="4100">
                  <c:v>1.32</c:v>
                </c:pt>
                <c:pt idx="4101">
                  <c:v>1.32</c:v>
                </c:pt>
                <c:pt idx="4102">
                  <c:v>1.32</c:v>
                </c:pt>
                <c:pt idx="4103">
                  <c:v>1.33</c:v>
                </c:pt>
                <c:pt idx="4104">
                  <c:v>1.32</c:v>
                </c:pt>
                <c:pt idx="4105">
                  <c:v>1.31</c:v>
                </c:pt>
                <c:pt idx="4106">
                  <c:v>1.32</c:v>
                </c:pt>
                <c:pt idx="4107">
                  <c:v>1.32</c:v>
                </c:pt>
                <c:pt idx="4108">
                  <c:v>1.32</c:v>
                </c:pt>
                <c:pt idx="4109">
                  <c:v>1.31</c:v>
                </c:pt>
                <c:pt idx="4110">
                  <c:v>1.31</c:v>
                </c:pt>
                <c:pt idx="4111">
                  <c:v>1.32</c:v>
                </c:pt>
                <c:pt idx="4112">
                  <c:v>1.31</c:v>
                </c:pt>
                <c:pt idx="4113">
                  <c:v>1.31</c:v>
                </c:pt>
                <c:pt idx="4114">
                  <c:v>1.3</c:v>
                </c:pt>
                <c:pt idx="4115">
                  <c:v>1.3</c:v>
                </c:pt>
                <c:pt idx="4116">
                  <c:v>1.31</c:v>
                </c:pt>
                <c:pt idx="4117">
                  <c:v>1.31</c:v>
                </c:pt>
                <c:pt idx="4118">
                  <c:v>1.3</c:v>
                </c:pt>
                <c:pt idx="4119">
                  <c:v>1.3</c:v>
                </c:pt>
                <c:pt idx="4120">
                  <c:v>1.3</c:v>
                </c:pt>
                <c:pt idx="4121">
                  <c:v>1.31</c:v>
                </c:pt>
                <c:pt idx="4122">
                  <c:v>1.3</c:v>
                </c:pt>
                <c:pt idx="4123">
                  <c:v>1.3</c:v>
                </c:pt>
                <c:pt idx="4124">
                  <c:v>1.29</c:v>
                </c:pt>
                <c:pt idx="4125">
                  <c:v>1.3</c:v>
                </c:pt>
                <c:pt idx="4126">
                  <c:v>1.31</c:v>
                </c:pt>
                <c:pt idx="4127">
                  <c:v>1.3</c:v>
                </c:pt>
                <c:pt idx="4128">
                  <c:v>1.3</c:v>
                </c:pt>
                <c:pt idx="4129">
                  <c:v>1.3</c:v>
                </c:pt>
                <c:pt idx="4130">
                  <c:v>1.3</c:v>
                </c:pt>
                <c:pt idx="4131">
                  <c:v>1.31</c:v>
                </c:pt>
                <c:pt idx="4132">
                  <c:v>1.29</c:v>
                </c:pt>
                <c:pt idx="4133">
                  <c:v>1.29</c:v>
                </c:pt>
                <c:pt idx="4134">
                  <c:v>1.29</c:v>
                </c:pt>
                <c:pt idx="4135">
                  <c:v>1.3</c:v>
                </c:pt>
                <c:pt idx="4136">
                  <c:v>1.29</c:v>
                </c:pt>
                <c:pt idx="4137">
                  <c:v>1.29</c:v>
                </c:pt>
                <c:pt idx="4138">
                  <c:v>1.28</c:v>
                </c:pt>
                <c:pt idx="4139">
                  <c:v>1.29</c:v>
                </c:pt>
                <c:pt idx="4140">
                  <c:v>1.29</c:v>
                </c:pt>
                <c:pt idx="4141">
                  <c:v>1.29</c:v>
                </c:pt>
                <c:pt idx="4142">
                  <c:v>1.28</c:v>
                </c:pt>
                <c:pt idx="4143">
                  <c:v>1.28</c:v>
                </c:pt>
                <c:pt idx="4144">
                  <c:v>1.28</c:v>
                </c:pt>
                <c:pt idx="4145">
                  <c:v>1.29</c:v>
                </c:pt>
                <c:pt idx="4146">
                  <c:v>1.29</c:v>
                </c:pt>
                <c:pt idx="4147">
                  <c:v>1.27</c:v>
                </c:pt>
                <c:pt idx="4148">
                  <c:v>1.27</c:v>
                </c:pt>
                <c:pt idx="4149">
                  <c:v>1.29</c:v>
                </c:pt>
                <c:pt idx="4150">
                  <c:v>1.28</c:v>
                </c:pt>
                <c:pt idx="4151">
                  <c:v>1.27</c:v>
                </c:pt>
                <c:pt idx="4152">
                  <c:v>1.27</c:v>
                </c:pt>
                <c:pt idx="4153">
                  <c:v>1.27</c:v>
                </c:pt>
                <c:pt idx="4154">
                  <c:v>1.28</c:v>
                </c:pt>
                <c:pt idx="4155">
                  <c:v>1.27</c:v>
                </c:pt>
                <c:pt idx="4156">
                  <c:v>1.27</c:v>
                </c:pt>
                <c:pt idx="4157">
                  <c:v>1.26</c:v>
                </c:pt>
                <c:pt idx="4158">
                  <c:v>1.27</c:v>
                </c:pt>
                <c:pt idx="4159">
                  <c:v>1.28</c:v>
                </c:pt>
                <c:pt idx="4160">
                  <c:v>1.26</c:v>
                </c:pt>
                <c:pt idx="4161">
                  <c:v>1.26</c:v>
                </c:pt>
                <c:pt idx="4162">
                  <c:v>1.25</c:v>
                </c:pt>
                <c:pt idx="4163">
                  <c:v>1.24</c:v>
                </c:pt>
                <c:pt idx="4164">
                  <c:v>1.24</c:v>
                </c:pt>
                <c:pt idx="4165">
                  <c:v>1.22</c:v>
                </c:pt>
                <c:pt idx="4166">
                  <c:v>1.2</c:v>
                </c:pt>
                <c:pt idx="4167">
                  <c:v>1.1800000000000004</c:v>
                </c:pt>
                <c:pt idx="4168">
                  <c:v>1.1700000000000004</c:v>
                </c:pt>
                <c:pt idx="4169">
                  <c:v>1.1499999999999995</c:v>
                </c:pt>
                <c:pt idx="4170">
                  <c:v>1.1200000000000001</c:v>
                </c:pt>
                <c:pt idx="4171">
                  <c:v>1.0900000000000001</c:v>
                </c:pt>
                <c:pt idx="4172">
                  <c:v>1.08</c:v>
                </c:pt>
                <c:pt idx="4173">
                  <c:v>1.08</c:v>
                </c:pt>
                <c:pt idx="4174">
                  <c:v>1.05</c:v>
                </c:pt>
                <c:pt idx="4175">
                  <c:v>1.02</c:v>
                </c:pt>
                <c:pt idx="4176">
                  <c:v>1.01</c:v>
                </c:pt>
                <c:pt idx="4177">
                  <c:v>0.93100000000000005</c:v>
                </c:pt>
                <c:pt idx="4178">
                  <c:v>0.91200000000000003</c:v>
                </c:pt>
                <c:pt idx="4179">
                  <c:v>0.88</c:v>
                </c:pt>
                <c:pt idx="4180">
                  <c:v>0.87300000000000022</c:v>
                </c:pt>
                <c:pt idx="4181">
                  <c:v>0.8550000000000002</c:v>
                </c:pt>
                <c:pt idx="4182">
                  <c:v>0.8550000000000002</c:v>
                </c:pt>
                <c:pt idx="4183">
                  <c:v>2.13</c:v>
                </c:pt>
                <c:pt idx="4184">
                  <c:v>2.38</c:v>
                </c:pt>
                <c:pt idx="4185">
                  <c:v>2.5499999999999998</c:v>
                </c:pt>
                <c:pt idx="4186">
                  <c:v>2.46</c:v>
                </c:pt>
                <c:pt idx="4187">
                  <c:v>2.6</c:v>
                </c:pt>
                <c:pt idx="4188">
                  <c:v>2.59</c:v>
                </c:pt>
                <c:pt idx="4189">
                  <c:v>2.3499999999999992</c:v>
                </c:pt>
                <c:pt idx="4190">
                  <c:v>2.15</c:v>
                </c:pt>
                <c:pt idx="4191">
                  <c:v>2.0299999999999998</c:v>
                </c:pt>
                <c:pt idx="4192">
                  <c:v>1.9800000000000004</c:v>
                </c:pt>
                <c:pt idx="4193">
                  <c:v>1.9400000000000004</c:v>
                </c:pt>
                <c:pt idx="4194">
                  <c:v>1.83</c:v>
                </c:pt>
                <c:pt idx="4195">
                  <c:v>1.76</c:v>
                </c:pt>
                <c:pt idx="4196">
                  <c:v>1.76</c:v>
                </c:pt>
                <c:pt idx="4197">
                  <c:v>1.71</c:v>
                </c:pt>
                <c:pt idx="4198">
                  <c:v>3.13</c:v>
                </c:pt>
                <c:pt idx="4199">
                  <c:v>6.2</c:v>
                </c:pt>
                <c:pt idx="4200">
                  <c:v>5.8</c:v>
                </c:pt>
                <c:pt idx="4201">
                  <c:v>5.45</c:v>
                </c:pt>
                <c:pt idx="4202">
                  <c:v>5.1499999999999995</c:v>
                </c:pt>
                <c:pt idx="4203">
                  <c:v>3.9899999999999998</c:v>
                </c:pt>
                <c:pt idx="4204">
                  <c:v>3.2</c:v>
                </c:pt>
                <c:pt idx="4205">
                  <c:v>4.37</c:v>
                </c:pt>
                <c:pt idx="4206">
                  <c:v>3.69</c:v>
                </c:pt>
                <c:pt idx="4207">
                  <c:v>3.21</c:v>
                </c:pt>
                <c:pt idx="4208">
                  <c:v>3.16</c:v>
                </c:pt>
                <c:pt idx="4209">
                  <c:v>2.96</c:v>
                </c:pt>
                <c:pt idx="4210">
                  <c:v>2.65</c:v>
                </c:pt>
                <c:pt idx="4211">
                  <c:v>2.5099999999999998</c:v>
                </c:pt>
                <c:pt idx="4212">
                  <c:v>5.17</c:v>
                </c:pt>
                <c:pt idx="4213">
                  <c:v>5.75</c:v>
                </c:pt>
                <c:pt idx="4214">
                  <c:v>5.29</c:v>
                </c:pt>
                <c:pt idx="4215">
                  <c:v>2.8299999999999992</c:v>
                </c:pt>
                <c:pt idx="4216">
                  <c:v>2.68</c:v>
                </c:pt>
                <c:pt idx="4217">
                  <c:v>2.68</c:v>
                </c:pt>
                <c:pt idx="4218">
                  <c:v>2.5499999999999998</c:v>
                </c:pt>
                <c:pt idx="4219">
                  <c:v>2.42</c:v>
                </c:pt>
                <c:pt idx="4220">
                  <c:v>2.29</c:v>
                </c:pt>
                <c:pt idx="4221">
                  <c:v>2.19</c:v>
                </c:pt>
                <c:pt idx="4222">
                  <c:v>2.12</c:v>
                </c:pt>
                <c:pt idx="4223">
                  <c:v>1.9800000000000004</c:v>
                </c:pt>
                <c:pt idx="4224">
                  <c:v>1.9300000000000004</c:v>
                </c:pt>
                <c:pt idx="4225">
                  <c:v>1.8800000000000001</c:v>
                </c:pt>
                <c:pt idx="4226">
                  <c:v>1.81</c:v>
                </c:pt>
                <c:pt idx="4227">
                  <c:v>1.6300000000000001</c:v>
                </c:pt>
                <c:pt idx="4228">
                  <c:v>1.59</c:v>
                </c:pt>
                <c:pt idx="4229">
                  <c:v>1.56</c:v>
                </c:pt>
                <c:pt idx="4230">
                  <c:v>1.48</c:v>
                </c:pt>
                <c:pt idx="4231">
                  <c:v>1.42</c:v>
                </c:pt>
                <c:pt idx="4232">
                  <c:v>1.3900000000000001</c:v>
                </c:pt>
                <c:pt idx="4233">
                  <c:v>1.36</c:v>
                </c:pt>
                <c:pt idx="4234">
                  <c:v>1.34</c:v>
                </c:pt>
                <c:pt idx="4235">
                  <c:v>1.33</c:v>
                </c:pt>
                <c:pt idx="4236">
                  <c:v>1.32</c:v>
                </c:pt>
                <c:pt idx="4237">
                  <c:v>1.24</c:v>
                </c:pt>
                <c:pt idx="4238">
                  <c:v>1.1599999999999995</c:v>
                </c:pt>
                <c:pt idx="4239">
                  <c:v>1.1499999999999995</c:v>
                </c:pt>
                <c:pt idx="4240">
                  <c:v>1.1200000000000001</c:v>
                </c:pt>
                <c:pt idx="4241">
                  <c:v>1.08</c:v>
                </c:pt>
                <c:pt idx="4242">
                  <c:v>1.07</c:v>
                </c:pt>
                <c:pt idx="4243">
                  <c:v>1.06</c:v>
                </c:pt>
                <c:pt idx="4244">
                  <c:v>1.05</c:v>
                </c:pt>
                <c:pt idx="4245">
                  <c:v>1.04</c:v>
                </c:pt>
                <c:pt idx="4246">
                  <c:v>0.998</c:v>
                </c:pt>
                <c:pt idx="4247">
                  <c:v>0.99199999999999999</c:v>
                </c:pt>
                <c:pt idx="4248">
                  <c:v>0.96900000000000019</c:v>
                </c:pt>
                <c:pt idx="4249">
                  <c:v>0.94000000000000017</c:v>
                </c:pt>
                <c:pt idx="4250">
                  <c:v>0.88900000000000001</c:v>
                </c:pt>
                <c:pt idx="4251">
                  <c:v>0.87300000000000022</c:v>
                </c:pt>
                <c:pt idx="4252">
                  <c:v>0.82600000000000018</c:v>
                </c:pt>
                <c:pt idx="4253">
                  <c:v>0.80500000000000005</c:v>
                </c:pt>
                <c:pt idx="4254">
                  <c:v>0.77400000000000024</c:v>
                </c:pt>
                <c:pt idx="4255">
                  <c:v>0.74900000000000022</c:v>
                </c:pt>
                <c:pt idx="4256">
                  <c:v>0.69399999999999995</c:v>
                </c:pt>
                <c:pt idx="4257">
                  <c:v>0.63800000000000023</c:v>
                </c:pt>
                <c:pt idx="4258">
                  <c:v>0.62200000000000022</c:v>
                </c:pt>
                <c:pt idx="4259">
                  <c:v>0.58000000000000007</c:v>
                </c:pt>
                <c:pt idx="4260">
                  <c:v>0.55800000000000005</c:v>
                </c:pt>
                <c:pt idx="4261">
                  <c:v>0.54400000000000004</c:v>
                </c:pt>
                <c:pt idx="4262">
                  <c:v>0.49400000000000016</c:v>
                </c:pt>
                <c:pt idx="4263">
                  <c:v>0.49200000000000016</c:v>
                </c:pt>
                <c:pt idx="4264">
                  <c:v>0.502</c:v>
                </c:pt>
                <c:pt idx="4265">
                  <c:v>0.49500000000000011</c:v>
                </c:pt>
                <c:pt idx="4266">
                  <c:v>0.49200000000000016</c:v>
                </c:pt>
                <c:pt idx="4267">
                  <c:v>0.4900000000000001</c:v>
                </c:pt>
                <c:pt idx="4268">
                  <c:v>0.49200000000000016</c:v>
                </c:pt>
                <c:pt idx="4269">
                  <c:v>0.49600000000000011</c:v>
                </c:pt>
                <c:pt idx="4270">
                  <c:v>0.48600000000000015</c:v>
                </c:pt>
                <c:pt idx="4271">
                  <c:v>0.48800000000000016</c:v>
                </c:pt>
                <c:pt idx="4272">
                  <c:v>0.4830000000000001</c:v>
                </c:pt>
                <c:pt idx="4273">
                  <c:v>0.48600000000000015</c:v>
                </c:pt>
                <c:pt idx="4274">
                  <c:v>0.49200000000000016</c:v>
                </c:pt>
                <c:pt idx="4275">
                  <c:v>0.48400000000000015</c:v>
                </c:pt>
                <c:pt idx="4276">
                  <c:v>0.48400000000000015</c:v>
                </c:pt>
                <c:pt idx="4277">
                  <c:v>0.4830000000000001</c:v>
                </c:pt>
                <c:pt idx="4278">
                  <c:v>0.4820000000000001</c:v>
                </c:pt>
                <c:pt idx="4279">
                  <c:v>0.47100000000000009</c:v>
                </c:pt>
                <c:pt idx="4280">
                  <c:v>0.44500000000000001</c:v>
                </c:pt>
                <c:pt idx="4281">
                  <c:v>0.44</c:v>
                </c:pt>
                <c:pt idx="4282">
                  <c:v>0.441</c:v>
                </c:pt>
                <c:pt idx="4283">
                  <c:v>0.42700000000000016</c:v>
                </c:pt>
                <c:pt idx="4284">
                  <c:v>0.4300000000000001</c:v>
                </c:pt>
                <c:pt idx="4285">
                  <c:v>0.43400000000000011</c:v>
                </c:pt>
                <c:pt idx="4286">
                  <c:v>0.40500000000000008</c:v>
                </c:pt>
                <c:pt idx="4287">
                  <c:v>0.39100000000000013</c:v>
                </c:pt>
                <c:pt idx="4288">
                  <c:v>0.37000000000000011</c:v>
                </c:pt>
                <c:pt idx="4289">
                  <c:v>0.36800000000000016</c:v>
                </c:pt>
                <c:pt idx="4290">
                  <c:v>0.34300000000000008</c:v>
                </c:pt>
                <c:pt idx="4291">
                  <c:v>0.33900000000000013</c:v>
                </c:pt>
                <c:pt idx="4292">
                  <c:v>0.34</c:v>
                </c:pt>
                <c:pt idx="4293">
                  <c:v>0.34200000000000008</c:v>
                </c:pt>
                <c:pt idx="4294">
                  <c:v>0.34200000000000008</c:v>
                </c:pt>
                <c:pt idx="4295">
                  <c:v>0.35200000000000009</c:v>
                </c:pt>
                <c:pt idx="4296">
                  <c:v>0.33500000000000013</c:v>
                </c:pt>
                <c:pt idx="4297">
                  <c:v>0.33400000000000013</c:v>
                </c:pt>
                <c:pt idx="4298">
                  <c:v>0.33100000000000013</c:v>
                </c:pt>
                <c:pt idx="4299">
                  <c:v>0.33100000000000013</c:v>
                </c:pt>
                <c:pt idx="4300">
                  <c:v>0.32000000000000012</c:v>
                </c:pt>
                <c:pt idx="4301">
                  <c:v>0.31800000000000012</c:v>
                </c:pt>
                <c:pt idx="4302">
                  <c:v>0.32400000000000012</c:v>
                </c:pt>
                <c:pt idx="4303">
                  <c:v>0.32500000000000012</c:v>
                </c:pt>
                <c:pt idx="4304">
                  <c:v>0.32800000000000012</c:v>
                </c:pt>
                <c:pt idx="4305">
                  <c:v>0.32200000000000012</c:v>
                </c:pt>
                <c:pt idx="4306">
                  <c:v>0.32900000000000013</c:v>
                </c:pt>
                <c:pt idx="4307">
                  <c:v>0.33700000000000013</c:v>
                </c:pt>
                <c:pt idx="4308">
                  <c:v>0.33500000000000013</c:v>
                </c:pt>
                <c:pt idx="4309">
                  <c:v>0.34400000000000008</c:v>
                </c:pt>
                <c:pt idx="4310">
                  <c:v>0.33800000000000013</c:v>
                </c:pt>
                <c:pt idx="4311">
                  <c:v>0.64000000000000024</c:v>
                </c:pt>
                <c:pt idx="4312">
                  <c:v>0.99099999999999999</c:v>
                </c:pt>
                <c:pt idx="4313">
                  <c:v>1.1399999999999995</c:v>
                </c:pt>
                <c:pt idx="4314">
                  <c:v>1.24</c:v>
                </c:pt>
                <c:pt idx="4315">
                  <c:v>1.1499999999999995</c:v>
                </c:pt>
                <c:pt idx="4316">
                  <c:v>0.80100000000000005</c:v>
                </c:pt>
                <c:pt idx="4317">
                  <c:v>0.7290000000000002</c:v>
                </c:pt>
                <c:pt idx="4318">
                  <c:v>0.71000000000000019</c:v>
                </c:pt>
                <c:pt idx="4319">
                  <c:v>0.70600000000000018</c:v>
                </c:pt>
                <c:pt idx="4320">
                  <c:v>0.70200000000000018</c:v>
                </c:pt>
                <c:pt idx="4321">
                  <c:v>0.70300000000000018</c:v>
                </c:pt>
                <c:pt idx="4322">
                  <c:v>0.71000000000000019</c:v>
                </c:pt>
                <c:pt idx="4323">
                  <c:v>0.70600000000000018</c:v>
                </c:pt>
                <c:pt idx="4324">
                  <c:v>0.71300000000000019</c:v>
                </c:pt>
                <c:pt idx="4325">
                  <c:v>0.7210000000000002</c:v>
                </c:pt>
                <c:pt idx="4326">
                  <c:v>0.7250000000000002</c:v>
                </c:pt>
                <c:pt idx="4327">
                  <c:v>0.73700000000000021</c:v>
                </c:pt>
                <c:pt idx="4328">
                  <c:v>0.73700000000000021</c:v>
                </c:pt>
                <c:pt idx="4329">
                  <c:v>0.74100000000000021</c:v>
                </c:pt>
                <c:pt idx="4330">
                  <c:v>0.75200000000000022</c:v>
                </c:pt>
                <c:pt idx="4331">
                  <c:v>0.75700000000000023</c:v>
                </c:pt>
                <c:pt idx="4332">
                  <c:v>0.77000000000000024</c:v>
                </c:pt>
                <c:pt idx="4333">
                  <c:v>0.76500000000000024</c:v>
                </c:pt>
                <c:pt idx="4334">
                  <c:v>0.77300000000000024</c:v>
                </c:pt>
                <c:pt idx="4335">
                  <c:v>0.78700000000000003</c:v>
                </c:pt>
                <c:pt idx="4336">
                  <c:v>0.78800000000000003</c:v>
                </c:pt>
                <c:pt idx="4337">
                  <c:v>0.78600000000000003</c:v>
                </c:pt>
                <c:pt idx="4338">
                  <c:v>0.80200000000000005</c:v>
                </c:pt>
                <c:pt idx="4339">
                  <c:v>0.80500000000000005</c:v>
                </c:pt>
                <c:pt idx="4340">
                  <c:v>0.82399999999999995</c:v>
                </c:pt>
                <c:pt idx="4341">
                  <c:v>0.82800000000000018</c:v>
                </c:pt>
                <c:pt idx="4342">
                  <c:v>0.83100000000000018</c:v>
                </c:pt>
                <c:pt idx="4343">
                  <c:v>0.83100000000000018</c:v>
                </c:pt>
                <c:pt idx="4344">
                  <c:v>0.83900000000000019</c:v>
                </c:pt>
                <c:pt idx="4345">
                  <c:v>0.8540000000000002</c:v>
                </c:pt>
                <c:pt idx="4346">
                  <c:v>0.8470000000000002</c:v>
                </c:pt>
                <c:pt idx="4347">
                  <c:v>0.85600000000000021</c:v>
                </c:pt>
                <c:pt idx="4348">
                  <c:v>0.86700000000000021</c:v>
                </c:pt>
                <c:pt idx="4349">
                  <c:v>0.88100000000000001</c:v>
                </c:pt>
                <c:pt idx="4350">
                  <c:v>0.89300000000000002</c:v>
                </c:pt>
                <c:pt idx="4351">
                  <c:v>0.89600000000000002</c:v>
                </c:pt>
                <c:pt idx="4352">
                  <c:v>1.04</c:v>
                </c:pt>
                <c:pt idx="4353">
                  <c:v>1.1100000000000001</c:v>
                </c:pt>
                <c:pt idx="4354">
                  <c:v>1.08</c:v>
                </c:pt>
                <c:pt idx="4355">
                  <c:v>0.98799999999999999</c:v>
                </c:pt>
                <c:pt idx="4356">
                  <c:v>1.1000000000000001</c:v>
                </c:pt>
                <c:pt idx="4357">
                  <c:v>2.12</c:v>
                </c:pt>
                <c:pt idx="4358">
                  <c:v>5.1899999999999995</c:v>
                </c:pt>
                <c:pt idx="4359">
                  <c:v>4.49</c:v>
                </c:pt>
                <c:pt idx="4360">
                  <c:v>4.24</c:v>
                </c:pt>
                <c:pt idx="4361">
                  <c:v>4.1099999999999985</c:v>
                </c:pt>
                <c:pt idx="4362">
                  <c:v>3.9099999999999997</c:v>
                </c:pt>
                <c:pt idx="4363">
                  <c:v>3.8899999999999997</c:v>
                </c:pt>
                <c:pt idx="4364">
                  <c:v>4.0199999999999996</c:v>
                </c:pt>
                <c:pt idx="4365">
                  <c:v>3.79</c:v>
                </c:pt>
                <c:pt idx="4366">
                  <c:v>3.52</c:v>
                </c:pt>
                <c:pt idx="4367">
                  <c:v>3.2800000000000002</c:v>
                </c:pt>
                <c:pt idx="4368">
                  <c:v>2.8499999999999992</c:v>
                </c:pt>
                <c:pt idx="4369">
                  <c:v>2.86</c:v>
                </c:pt>
                <c:pt idx="4370">
                  <c:v>3.01</c:v>
                </c:pt>
                <c:pt idx="4371">
                  <c:v>2.8099999999999992</c:v>
                </c:pt>
                <c:pt idx="4372">
                  <c:v>2.5499999999999998</c:v>
                </c:pt>
                <c:pt idx="4373">
                  <c:v>2.3499999999999992</c:v>
                </c:pt>
                <c:pt idx="4374">
                  <c:v>2.23</c:v>
                </c:pt>
                <c:pt idx="4375">
                  <c:v>2.16</c:v>
                </c:pt>
                <c:pt idx="4376">
                  <c:v>2.11</c:v>
                </c:pt>
                <c:pt idx="4377">
                  <c:v>2.08</c:v>
                </c:pt>
                <c:pt idx="4378">
                  <c:v>2.04</c:v>
                </c:pt>
                <c:pt idx="4379">
                  <c:v>2.0099999999999998</c:v>
                </c:pt>
                <c:pt idx="4380">
                  <c:v>1.9900000000000004</c:v>
                </c:pt>
                <c:pt idx="4381">
                  <c:v>1.9800000000000004</c:v>
                </c:pt>
                <c:pt idx="4382">
                  <c:v>1.9700000000000004</c:v>
                </c:pt>
                <c:pt idx="4383">
                  <c:v>2.02</c:v>
                </c:pt>
                <c:pt idx="4384">
                  <c:v>1.9900000000000004</c:v>
                </c:pt>
                <c:pt idx="4385">
                  <c:v>1.9700000000000004</c:v>
                </c:pt>
                <c:pt idx="4386">
                  <c:v>2.2000000000000002</c:v>
                </c:pt>
                <c:pt idx="4387">
                  <c:v>2.4</c:v>
                </c:pt>
                <c:pt idx="4388">
                  <c:v>2.5</c:v>
                </c:pt>
                <c:pt idx="4389">
                  <c:v>2.64</c:v>
                </c:pt>
                <c:pt idx="4390">
                  <c:v>2.5</c:v>
                </c:pt>
                <c:pt idx="4391">
                  <c:v>2.2599999999999998</c:v>
                </c:pt>
                <c:pt idx="4392">
                  <c:v>2</c:v>
                </c:pt>
                <c:pt idx="4393">
                  <c:v>1.83</c:v>
                </c:pt>
                <c:pt idx="4394">
                  <c:v>1.9100000000000001</c:v>
                </c:pt>
                <c:pt idx="4395">
                  <c:v>1.8900000000000001</c:v>
                </c:pt>
                <c:pt idx="4396">
                  <c:v>1.87</c:v>
                </c:pt>
                <c:pt idx="4397">
                  <c:v>1.85</c:v>
                </c:pt>
                <c:pt idx="4398">
                  <c:v>1.84</c:v>
                </c:pt>
                <c:pt idx="4399">
                  <c:v>1.81</c:v>
                </c:pt>
                <c:pt idx="4400">
                  <c:v>1.78</c:v>
                </c:pt>
                <c:pt idx="4401">
                  <c:v>1.81</c:v>
                </c:pt>
                <c:pt idx="4402">
                  <c:v>1.84</c:v>
                </c:pt>
                <c:pt idx="4403">
                  <c:v>2.11</c:v>
                </c:pt>
                <c:pt idx="4404">
                  <c:v>2.2400000000000002</c:v>
                </c:pt>
                <c:pt idx="4405">
                  <c:v>2.27</c:v>
                </c:pt>
                <c:pt idx="4406">
                  <c:v>2.2999999999999998</c:v>
                </c:pt>
                <c:pt idx="4407">
                  <c:v>2.4299999999999997</c:v>
                </c:pt>
                <c:pt idx="4408">
                  <c:v>2.75</c:v>
                </c:pt>
                <c:pt idx="4409">
                  <c:v>3.12</c:v>
                </c:pt>
                <c:pt idx="4410">
                  <c:v>3.4899999999999998</c:v>
                </c:pt>
                <c:pt idx="4411">
                  <c:v>3.77</c:v>
                </c:pt>
                <c:pt idx="4412">
                  <c:v>3.9299999999999997</c:v>
                </c:pt>
                <c:pt idx="4413">
                  <c:v>3.66</c:v>
                </c:pt>
                <c:pt idx="4414">
                  <c:v>2.98</c:v>
                </c:pt>
                <c:pt idx="4415">
                  <c:v>2.3299999999999992</c:v>
                </c:pt>
                <c:pt idx="4416">
                  <c:v>1.9000000000000001</c:v>
                </c:pt>
                <c:pt idx="4417">
                  <c:v>1.71</c:v>
                </c:pt>
                <c:pt idx="4418">
                  <c:v>1.71</c:v>
                </c:pt>
                <c:pt idx="4419">
                  <c:v>1.74</c:v>
                </c:pt>
                <c:pt idx="4420">
                  <c:v>1.75</c:v>
                </c:pt>
                <c:pt idx="4421">
                  <c:v>1.75</c:v>
                </c:pt>
                <c:pt idx="4422">
                  <c:v>1.74</c:v>
                </c:pt>
                <c:pt idx="4423">
                  <c:v>1.74</c:v>
                </c:pt>
                <c:pt idx="4424">
                  <c:v>1.74</c:v>
                </c:pt>
                <c:pt idx="4425">
                  <c:v>1.72</c:v>
                </c:pt>
                <c:pt idx="4426">
                  <c:v>1.72</c:v>
                </c:pt>
                <c:pt idx="4427">
                  <c:v>1.72</c:v>
                </c:pt>
                <c:pt idx="4428">
                  <c:v>1.72</c:v>
                </c:pt>
                <c:pt idx="4429">
                  <c:v>1.73</c:v>
                </c:pt>
                <c:pt idx="4430">
                  <c:v>1.72</c:v>
                </c:pt>
                <c:pt idx="4431">
                  <c:v>1.72</c:v>
                </c:pt>
                <c:pt idx="4432">
                  <c:v>1.72</c:v>
                </c:pt>
                <c:pt idx="4433">
                  <c:v>1.72</c:v>
                </c:pt>
                <c:pt idx="4434">
                  <c:v>1.72</c:v>
                </c:pt>
                <c:pt idx="4435">
                  <c:v>1.71</c:v>
                </c:pt>
                <c:pt idx="4436">
                  <c:v>1.71</c:v>
                </c:pt>
                <c:pt idx="4437">
                  <c:v>1.71</c:v>
                </c:pt>
                <c:pt idx="4438">
                  <c:v>1.7</c:v>
                </c:pt>
                <c:pt idx="4439">
                  <c:v>1.71</c:v>
                </c:pt>
                <c:pt idx="4440">
                  <c:v>1.7</c:v>
                </c:pt>
                <c:pt idx="4441">
                  <c:v>1.7</c:v>
                </c:pt>
                <c:pt idx="4442">
                  <c:v>1.7</c:v>
                </c:pt>
                <c:pt idx="4443">
                  <c:v>1.7</c:v>
                </c:pt>
                <c:pt idx="4444">
                  <c:v>1.6900000000000004</c:v>
                </c:pt>
                <c:pt idx="4445">
                  <c:v>1.6800000000000004</c:v>
                </c:pt>
                <c:pt idx="4446">
                  <c:v>1.6700000000000004</c:v>
                </c:pt>
                <c:pt idx="4447">
                  <c:v>1.6700000000000004</c:v>
                </c:pt>
                <c:pt idx="4448">
                  <c:v>1.6700000000000004</c:v>
                </c:pt>
                <c:pt idx="4449">
                  <c:v>1.6800000000000004</c:v>
                </c:pt>
                <c:pt idx="4450">
                  <c:v>1.6600000000000001</c:v>
                </c:pt>
                <c:pt idx="4451">
                  <c:v>1.6600000000000001</c:v>
                </c:pt>
                <c:pt idx="4452">
                  <c:v>1.6600000000000001</c:v>
                </c:pt>
                <c:pt idx="4453">
                  <c:v>1.6600000000000001</c:v>
                </c:pt>
                <c:pt idx="4454">
                  <c:v>1.6700000000000004</c:v>
                </c:pt>
                <c:pt idx="4455">
                  <c:v>1.6500000000000001</c:v>
                </c:pt>
                <c:pt idx="4456">
                  <c:v>1.6500000000000001</c:v>
                </c:pt>
                <c:pt idx="4457">
                  <c:v>1.6500000000000001</c:v>
                </c:pt>
                <c:pt idx="4458">
                  <c:v>1.6500000000000001</c:v>
                </c:pt>
                <c:pt idx="4459">
                  <c:v>1.6500000000000001</c:v>
                </c:pt>
                <c:pt idx="4460">
                  <c:v>1.6300000000000001</c:v>
                </c:pt>
                <c:pt idx="4461">
                  <c:v>1.62</c:v>
                </c:pt>
                <c:pt idx="4462">
                  <c:v>1.62</c:v>
                </c:pt>
                <c:pt idx="4463">
                  <c:v>1.62</c:v>
                </c:pt>
                <c:pt idx="4464">
                  <c:v>1.62</c:v>
                </c:pt>
                <c:pt idx="4465">
                  <c:v>1.61</c:v>
                </c:pt>
                <c:pt idx="4466">
                  <c:v>1.61</c:v>
                </c:pt>
                <c:pt idx="4467">
                  <c:v>1.61</c:v>
                </c:pt>
                <c:pt idx="4468">
                  <c:v>1.6</c:v>
                </c:pt>
                <c:pt idx="4469">
                  <c:v>1.6</c:v>
                </c:pt>
                <c:pt idx="4470">
                  <c:v>1.59</c:v>
                </c:pt>
                <c:pt idx="4471">
                  <c:v>1.6</c:v>
                </c:pt>
                <c:pt idx="4472">
                  <c:v>1.6</c:v>
                </c:pt>
                <c:pt idx="4473">
                  <c:v>1.6</c:v>
                </c:pt>
                <c:pt idx="4474">
                  <c:v>1.6</c:v>
                </c:pt>
                <c:pt idx="4475">
                  <c:v>1.6</c:v>
                </c:pt>
                <c:pt idx="4476">
                  <c:v>1.6</c:v>
                </c:pt>
                <c:pt idx="4477">
                  <c:v>1.6</c:v>
                </c:pt>
                <c:pt idx="4478">
                  <c:v>1.59</c:v>
                </c:pt>
                <c:pt idx="4479">
                  <c:v>1.58</c:v>
                </c:pt>
                <c:pt idx="4480">
                  <c:v>1.58</c:v>
                </c:pt>
                <c:pt idx="4481">
                  <c:v>1.58</c:v>
                </c:pt>
                <c:pt idx="4482">
                  <c:v>1.58</c:v>
                </c:pt>
                <c:pt idx="4483">
                  <c:v>1.57</c:v>
                </c:pt>
                <c:pt idx="4484">
                  <c:v>1.56</c:v>
                </c:pt>
                <c:pt idx="4485">
                  <c:v>1.57</c:v>
                </c:pt>
                <c:pt idx="4486">
                  <c:v>1.55</c:v>
                </c:pt>
                <c:pt idx="4487">
                  <c:v>1.55</c:v>
                </c:pt>
                <c:pt idx="4488">
                  <c:v>1.54</c:v>
                </c:pt>
                <c:pt idx="4489">
                  <c:v>1.53</c:v>
                </c:pt>
                <c:pt idx="4490">
                  <c:v>1.54</c:v>
                </c:pt>
                <c:pt idx="4491">
                  <c:v>1.54</c:v>
                </c:pt>
                <c:pt idx="4492">
                  <c:v>1.55</c:v>
                </c:pt>
                <c:pt idx="4493">
                  <c:v>1.55</c:v>
                </c:pt>
                <c:pt idx="4494">
                  <c:v>1.56</c:v>
                </c:pt>
                <c:pt idx="4495">
                  <c:v>1.56</c:v>
                </c:pt>
                <c:pt idx="4496">
                  <c:v>1.56</c:v>
                </c:pt>
                <c:pt idx="4497">
                  <c:v>1.55</c:v>
                </c:pt>
                <c:pt idx="4498">
                  <c:v>1.55</c:v>
                </c:pt>
                <c:pt idx="4499">
                  <c:v>1.55</c:v>
                </c:pt>
                <c:pt idx="4500">
                  <c:v>1.55</c:v>
                </c:pt>
                <c:pt idx="4501">
                  <c:v>1.54</c:v>
                </c:pt>
                <c:pt idx="4502">
                  <c:v>1.54</c:v>
                </c:pt>
                <c:pt idx="4503">
                  <c:v>1.54</c:v>
                </c:pt>
                <c:pt idx="4504">
                  <c:v>1.53</c:v>
                </c:pt>
                <c:pt idx="4505">
                  <c:v>1.52</c:v>
                </c:pt>
                <c:pt idx="4506">
                  <c:v>1.52</c:v>
                </c:pt>
                <c:pt idx="4507">
                  <c:v>1.51</c:v>
                </c:pt>
                <c:pt idx="4508">
                  <c:v>1.51</c:v>
                </c:pt>
                <c:pt idx="4509">
                  <c:v>1.51</c:v>
                </c:pt>
                <c:pt idx="4510">
                  <c:v>1.51</c:v>
                </c:pt>
                <c:pt idx="4511">
                  <c:v>1.5</c:v>
                </c:pt>
                <c:pt idx="4512">
                  <c:v>1.5</c:v>
                </c:pt>
                <c:pt idx="4513">
                  <c:v>1.51</c:v>
                </c:pt>
                <c:pt idx="4514">
                  <c:v>1.49</c:v>
                </c:pt>
                <c:pt idx="4515">
                  <c:v>1.49</c:v>
                </c:pt>
                <c:pt idx="4516">
                  <c:v>1.48</c:v>
                </c:pt>
                <c:pt idx="4517">
                  <c:v>1.49</c:v>
                </c:pt>
                <c:pt idx="4518">
                  <c:v>1.5</c:v>
                </c:pt>
                <c:pt idx="4519">
                  <c:v>1.49</c:v>
                </c:pt>
                <c:pt idx="4520">
                  <c:v>1.49</c:v>
                </c:pt>
                <c:pt idx="4521">
                  <c:v>1.49</c:v>
                </c:pt>
                <c:pt idx="4522">
                  <c:v>1.49</c:v>
                </c:pt>
                <c:pt idx="4523">
                  <c:v>1.5</c:v>
                </c:pt>
                <c:pt idx="4524">
                  <c:v>1.49</c:v>
                </c:pt>
                <c:pt idx="4525">
                  <c:v>1.48</c:v>
                </c:pt>
                <c:pt idx="4526">
                  <c:v>1.48</c:v>
                </c:pt>
                <c:pt idx="4527">
                  <c:v>1.47</c:v>
                </c:pt>
                <c:pt idx="4528">
                  <c:v>1.46</c:v>
                </c:pt>
                <c:pt idx="4529">
                  <c:v>1.44</c:v>
                </c:pt>
                <c:pt idx="4530">
                  <c:v>1.45</c:v>
                </c:pt>
                <c:pt idx="4531">
                  <c:v>1.47</c:v>
                </c:pt>
                <c:pt idx="4532">
                  <c:v>1.48</c:v>
                </c:pt>
                <c:pt idx="4533">
                  <c:v>1.49</c:v>
                </c:pt>
                <c:pt idx="4534">
                  <c:v>1.48</c:v>
                </c:pt>
                <c:pt idx="4535">
                  <c:v>1.48</c:v>
                </c:pt>
                <c:pt idx="4536">
                  <c:v>1.48</c:v>
                </c:pt>
                <c:pt idx="4537">
                  <c:v>1.47</c:v>
                </c:pt>
                <c:pt idx="4538">
                  <c:v>1.47</c:v>
                </c:pt>
                <c:pt idx="4539">
                  <c:v>1.47</c:v>
                </c:pt>
                <c:pt idx="4540">
                  <c:v>1.47</c:v>
                </c:pt>
                <c:pt idx="4541">
                  <c:v>1.47</c:v>
                </c:pt>
                <c:pt idx="4542">
                  <c:v>1.46</c:v>
                </c:pt>
                <c:pt idx="4543">
                  <c:v>1.46</c:v>
                </c:pt>
                <c:pt idx="4544">
                  <c:v>1.46</c:v>
                </c:pt>
                <c:pt idx="4545">
                  <c:v>1.46</c:v>
                </c:pt>
                <c:pt idx="4546">
                  <c:v>1.46</c:v>
                </c:pt>
                <c:pt idx="4547">
                  <c:v>1.45</c:v>
                </c:pt>
                <c:pt idx="4548">
                  <c:v>1.44</c:v>
                </c:pt>
                <c:pt idx="4549">
                  <c:v>1.45</c:v>
                </c:pt>
                <c:pt idx="4550">
                  <c:v>1.44</c:v>
                </c:pt>
                <c:pt idx="4551">
                  <c:v>1.44</c:v>
                </c:pt>
                <c:pt idx="4552">
                  <c:v>1.44</c:v>
                </c:pt>
                <c:pt idx="4553">
                  <c:v>1.44</c:v>
                </c:pt>
                <c:pt idx="4554">
                  <c:v>1.44</c:v>
                </c:pt>
                <c:pt idx="4555">
                  <c:v>1.43</c:v>
                </c:pt>
                <c:pt idx="4556">
                  <c:v>1.43</c:v>
                </c:pt>
                <c:pt idx="4557">
                  <c:v>1.43</c:v>
                </c:pt>
                <c:pt idx="4558">
                  <c:v>1.43</c:v>
                </c:pt>
                <c:pt idx="4559">
                  <c:v>1.44</c:v>
                </c:pt>
                <c:pt idx="4560">
                  <c:v>1.43</c:v>
                </c:pt>
                <c:pt idx="4561">
                  <c:v>1.42</c:v>
                </c:pt>
                <c:pt idx="4562">
                  <c:v>1.43</c:v>
                </c:pt>
                <c:pt idx="4563">
                  <c:v>1.42</c:v>
                </c:pt>
                <c:pt idx="4564">
                  <c:v>1.42</c:v>
                </c:pt>
                <c:pt idx="4565">
                  <c:v>1.41</c:v>
                </c:pt>
                <c:pt idx="4566">
                  <c:v>1.41</c:v>
                </c:pt>
                <c:pt idx="4567">
                  <c:v>1.42</c:v>
                </c:pt>
                <c:pt idx="4568">
                  <c:v>1.41</c:v>
                </c:pt>
                <c:pt idx="4569">
                  <c:v>1.41</c:v>
                </c:pt>
                <c:pt idx="4570">
                  <c:v>1.4</c:v>
                </c:pt>
                <c:pt idx="4571">
                  <c:v>1.41</c:v>
                </c:pt>
                <c:pt idx="4572">
                  <c:v>1.41</c:v>
                </c:pt>
                <c:pt idx="4573">
                  <c:v>1.3900000000000001</c:v>
                </c:pt>
                <c:pt idx="4574">
                  <c:v>1.4</c:v>
                </c:pt>
                <c:pt idx="4575">
                  <c:v>1.4</c:v>
                </c:pt>
                <c:pt idx="4576">
                  <c:v>1.4</c:v>
                </c:pt>
                <c:pt idx="4577">
                  <c:v>1.4</c:v>
                </c:pt>
                <c:pt idx="4578">
                  <c:v>1.3900000000000001</c:v>
                </c:pt>
                <c:pt idx="4579">
                  <c:v>1.3900000000000001</c:v>
                </c:pt>
                <c:pt idx="4580">
                  <c:v>1.4</c:v>
                </c:pt>
                <c:pt idx="4581">
                  <c:v>1.3900000000000001</c:v>
                </c:pt>
                <c:pt idx="4582">
                  <c:v>1.3900000000000001</c:v>
                </c:pt>
                <c:pt idx="4583">
                  <c:v>1.3900000000000001</c:v>
                </c:pt>
                <c:pt idx="4584">
                  <c:v>1.3900000000000001</c:v>
                </c:pt>
                <c:pt idx="4585">
                  <c:v>1.4</c:v>
                </c:pt>
                <c:pt idx="4586">
                  <c:v>1.3900000000000001</c:v>
                </c:pt>
                <c:pt idx="4587">
                  <c:v>1.3800000000000001</c:v>
                </c:pt>
                <c:pt idx="4588">
                  <c:v>1.3800000000000001</c:v>
                </c:pt>
                <c:pt idx="4589">
                  <c:v>1.3800000000000001</c:v>
                </c:pt>
                <c:pt idx="4590">
                  <c:v>1.3900000000000001</c:v>
                </c:pt>
                <c:pt idx="4591">
                  <c:v>2.44</c:v>
                </c:pt>
                <c:pt idx="4592">
                  <c:v>3.17</c:v>
                </c:pt>
                <c:pt idx="4593">
                  <c:v>3</c:v>
                </c:pt>
                <c:pt idx="4594">
                  <c:v>1.71</c:v>
                </c:pt>
                <c:pt idx="4595">
                  <c:v>1.3800000000000001</c:v>
                </c:pt>
                <c:pt idx="4596">
                  <c:v>1.37</c:v>
                </c:pt>
                <c:pt idx="4597">
                  <c:v>1.36</c:v>
                </c:pt>
                <c:pt idx="4598">
                  <c:v>1.36</c:v>
                </c:pt>
                <c:pt idx="4599">
                  <c:v>1.36</c:v>
                </c:pt>
                <c:pt idx="4600">
                  <c:v>1.36</c:v>
                </c:pt>
                <c:pt idx="4601">
                  <c:v>1.36</c:v>
                </c:pt>
                <c:pt idx="4602">
                  <c:v>1.36</c:v>
                </c:pt>
                <c:pt idx="4603">
                  <c:v>1.36</c:v>
                </c:pt>
                <c:pt idx="4604">
                  <c:v>1.36</c:v>
                </c:pt>
                <c:pt idx="4605">
                  <c:v>1.36</c:v>
                </c:pt>
                <c:pt idx="4606">
                  <c:v>1.35</c:v>
                </c:pt>
                <c:pt idx="4607">
                  <c:v>1.35</c:v>
                </c:pt>
                <c:pt idx="4608">
                  <c:v>1.35</c:v>
                </c:pt>
                <c:pt idx="4609">
                  <c:v>1.35</c:v>
                </c:pt>
                <c:pt idx="4610">
                  <c:v>1.34</c:v>
                </c:pt>
                <c:pt idx="4611">
                  <c:v>1.34</c:v>
                </c:pt>
                <c:pt idx="4612">
                  <c:v>1.34</c:v>
                </c:pt>
                <c:pt idx="4613">
                  <c:v>1.35</c:v>
                </c:pt>
                <c:pt idx="4614">
                  <c:v>1.35</c:v>
                </c:pt>
                <c:pt idx="4615">
                  <c:v>1.35</c:v>
                </c:pt>
                <c:pt idx="4616">
                  <c:v>1.35</c:v>
                </c:pt>
                <c:pt idx="4617">
                  <c:v>1.35</c:v>
                </c:pt>
                <c:pt idx="4618">
                  <c:v>1.36</c:v>
                </c:pt>
                <c:pt idx="4619">
                  <c:v>1.34</c:v>
                </c:pt>
                <c:pt idx="4620">
                  <c:v>1.34</c:v>
                </c:pt>
                <c:pt idx="4621">
                  <c:v>1.34</c:v>
                </c:pt>
                <c:pt idx="4622">
                  <c:v>1.34</c:v>
                </c:pt>
                <c:pt idx="4623">
                  <c:v>1.34</c:v>
                </c:pt>
                <c:pt idx="4624">
                  <c:v>1.33</c:v>
                </c:pt>
                <c:pt idx="4625">
                  <c:v>1.32</c:v>
                </c:pt>
                <c:pt idx="4626">
                  <c:v>1.33</c:v>
                </c:pt>
                <c:pt idx="4627">
                  <c:v>1.32</c:v>
                </c:pt>
                <c:pt idx="4628">
                  <c:v>1.33</c:v>
                </c:pt>
                <c:pt idx="4629">
                  <c:v>1.32</c:v>
                </c:pt>
                <c:pt idx="4630">
                  <c:v>1.32</c:v>
                </c:pt>
                <c:pt idx="4631">
                  <c:v>1.33</c:v>
                </c:pt>
                <c:pt idx="4632">
                  <c:v>1.32</c:v>
                </c:pt>
                <c:pt idx="4633">
                  <c:v>1.32</c:v>
                </c:pt>
                <c:pt idx="4634">
                  <c:v>1.31</c:v>
                </c:pt>
                <c:pt idx="4635">
                  <c:v>1.31</c:v>
                </c:pt>
                <c:pt idx="4636">
                  <c:v>1.32</c:v>
                </c:pt>
                <c:pt idx="4637">
                  <c:v>1.31</c:v>
                </c:pt>
                <c:pt idx="4638">
                  <c:v>1.31</c:v>
                </c:pt>
                <c:pt idx="4639">
                  <c:v>1.3</c:v>
                </c:pt>
                <c:pt idx="4640">
                  <c:v>1.3</c:v>
                </c:pt>
                <c:pt idx="4641">
                  <c:v>1.3</c:v>
                </c:pt>
                <c:pt idx="4642">
                  <c:v>1.3</c:v>
                </c:pt>
                <c:pt idx="4643">
                  <c:v>1.3</c:v>
                </c:pt>
                <c:pt idx="4644">
                  <c:v>1.3</c:v>
                </c:pt>
                <c:pt idx="4645">
                  <c:v>1.29</c:v>
                </c:pt>
                <c:pt idx="4646">
                  <c:v>1.3</c:v>
                </c:pt>
                <c:pt idx="4647">
                  <c:v>1.29</c:v>
                </c:pt>
                <c:pt idx="4648">
                  <c:v>1.28</c:v>
                </c:pt>
                <c:pt idx="4649">
                  <c:v>1.28</c:v>
                </c:pt>
                <c:pt idx="4650">
                  <c:v>1.28</c:v>
                </c:pt>
                <c:pt idx="4651">
                  <c:v>1.28</c:v>
                </c:pt>
                <c:pt idx="4652">
                  <c:v>1.27</c:v>
                </c:pt>
                <c:pt idx="4653">
                  <c:v>1.27</c:v>
                </c:pt>
                <c:pt idx="4654">
                  <c:v>1.26</c:v>
                </c:pt>
                <c:pt idx="4655">
                  <c:v>1.26</c:v>
                </c:pt>
                <c:pt idx="4656">
                  <c:v>1.26</c:v>
                </c:pt>
                <c:pt idx="4657">
                  <c:v>1.25</c:v>
                </c:pt>
                <c:pt idx="4658">
                  <c:v>1.24</c:v>
                </c:pt>
                <c:pt idx="4659">
                  <c:v>1.25</c:v>
                </c:pt>
                <c:pt idx="4660">
                  <c:v>1.24</c:v>
                </c:pt>
                <c:pt idx="4661">
                  <c:v>1.24</c:v>
                </c:pt>
                <c:pt idx="4662">
                  <c:v>1.23</c:v>
                </c:pt>
                <c:pt idx="4663">
                  <c:v>1.23</c:v>
                </c:pt>
                <c:pt idx="4664">
                  <c:v>1.23</c:v>
                </c:pt>
                <c:pt idx="4665">
                  <c:v>1.23</c:v>
                </c:pt>
                <c:pt idx="4666">
                  <c:v>1.23</c:v>
                </c:pt>
                <c:pt idx="4667">
                  <c:v>1.22</c:v>
                </c:pt>
                <c:pt idx="4668">
                  <c:v>1.21</c:v>
                </c:pt>
                <c:pt idx="4669">
                  <c:v>1.22</c:v>
                </c:pt>
                <c:pt idx="4670">
                  <c:v>1.21</c:v>
                </c:pt>
                <c:pt idx="4671">
                  <c:v>1.21</c:v>
                </c:pt>
                <c:pt idx="4672">
                  <c:v>1.2</c:v>
                </c:pt>
                <c:pt idx="4673">
                  <c:v>1.2</c:v>
                </c:pt>
                <c:pt idx="4674">
                  <c:v>1.2</c:v>
                </c:pt>
                <c:pt idx="4675">
                  <c:v>1.1900000000000004</c:v>
                </c:pt>
                <c:pt idx="4676">
                  <c:v>1.2</c:v>
                </c:pt>
                <c:pt idx="4677">
                  <c:v>1.1800000000000004</c:v>
                </c:pt>
                <c:pt idx="4678">
                  <c:v>1.1800000000000004</c:v>
                </c:pt>
                <c:pt idx="4679">
                  <c:v>1.1800000000000004</c:v>
                </c:pt>
                <c:pt idx="4680">
                  <c:v>1.1800000000000004</c:v>
                </c:pt>
                <c:pt idx="4681">
                  <c:v>1.1700000000000004</c:v>
                </c:pt>
                <c:pt idx="4682">
                  <c:v>1.1599999999999995</c:v>
                </c:pt>
                <c:pt idx="4683">
                  <c:v>1.1599999999999995</c:v>
                </c:pt>
                <c:pt idx="4684">
                  <c:v>1.1700000000000004</c:v>
                </c:pt>
                <c:pt idx="4685">
                  <c:v>1.1599999999999995</c:v>
                </c:pt>
                <c:pt idx="4686">
                  <c:v>1.1599999999999995</c:v>
                </c:pt>
                <c:pt idx="4687">
                  <c:v>1.1499999999999995</c:v>
                </c:pt>
                <c:pt idx="4688">
                  <c:v>1.1499999999999995</c:v>
                </c:pt>
                <c:pt idx="4689">
                  <c:v>1.1499999999999995</c:v>
                </c:pt>
                <c:pt idx="4690">
                  <c:v>1.1399999999999995</c:v>
                </c:pt>
                <c:pt idx="4691">
                  <c:v>1.1399999999999995</c:v>
                </c:pt>
                <c:pt idx="4692">
                  <c:v>1.1399999999999995</c:v>
                </c:pt>
                <c:pt idx="4693">
                  <c:v>1.1399999999999995</c:v>
                </c:pt>
                <c:pt idx="4694">
                  <c:v>1.1399999999999995</c:v>
                </c:pt>
                <c:pt idx="4695">
                  <c:v>1.1299999999999994</c:v>
                </c:pt>
                <c:pt idx="4696">
                  <c:v>1.1299999999999994</c:v>
                </c:pt>
                <c:pt idx="4697">
                  <c:v>1.1299999999999994</c:v>
                </c:pt>
                <c:pt idx="4698">
                  <c:v>1.1299999999999994</c:v>
                </c:pt>
                <c:pt idx="4699">
                  <c:v>1.1399999999999995</c:v>
                </c:pt>
                <c:pt idx="4700">
                  <c:v>1.1200000000000001</c:v>
                </c:pt>
                <c:pt idx="4701">
                  <c:v>1.1200000000000001</c:v>
                </c:pt>
                <c:pt idx="4702">
                  <c:v>1.1200000000000001</c:v>
                </c:pt>
                <c:pt idx="4703">
                  <c:v>1.1200000000000001</c:v>
                </c:pt>
                <c:pt idx="4704">
                  <c:v>1.1200000000000001</c:v>
                </c:pt>
                <c:pt idx="4705">
                  <c:v>1.1100000000000001</c:v>
                </c:pt>
                <c:pt idx="4706">
                  <c:v>1.1100000000000001</c:v>
                </c:pt>
                <c:pt idx="4707">
                  <c:v>1.1200000000000001</c:v>
                </c:pt>
                <c:pt idx="4708">
                  <c:v>1.1100000000000001</c:v>
                </c:pt>
                <c:pt idx="4709">
                  <c:v>1.1200000000000001</c:v>
                </c:pt>
                <c:pt idx="4710">
                  <c:v>1.1100000000000001</c:v>
                </c:pt>
                <c:pt idx="4711">
                  <c:v>1.1100000000000001</c:v>
                </c:pt>
                <c:pt idx="4712">
                  <c:v>1.1100000000000001</c:v>
                </c:pt>
                <c:pt idx="4713">
                  <c:v>1.1000000000000001</c:v>
                </c:pt>
                <c:pt idx="4714">
                  <c:v>1.1000000000000001</c:v>
                </c:pt>
                <c:pt idx="4715">
                  <c:v>1.1000000000000001</c:v>
                </c:pt>
                <c:pt idx="4716">
                  <c:v>1.1000000000000001</c:v>
                </c:pt>
                <c:pt idx="4717">
                  <c:v>1.1100000000000001</c:v>
                </c:pt>
                <c:pt idx="4718">
                  <c:v>1.1000000000000001</c:v>
                </c:pt>
                <c:pt idx="4719">
                  <c:v>1.0900000000000001</c:v>
                </c:pt>
                <c:pt idx="4720">
                  <c:v>1.1000000000000001</c:v>
                </c:pt>
                <c:pt idx="4721">
                  <c:v>1.1000000000000001</c:v>
                </c:pt>
                <c:pt idx="4722">
                  <c:v>1.0900000000000001</c:v>
                </c:pt>
                <c:pt idx="4723">
                  <c:v>1.08</c:v>
                </c:pt>
                <c:pt idx="4724">
                  <c:v>1.0900000000000001</c:v>
                </c:pt>
                <c:pt idx="4725">
                  <c:v>1.1000000000000001</c:v>
                </c:pt>
                <c:pt idx="4726">
                  <c:v>1.0900000000000001</c:v>
                </c:pt>
                <c:pt idx="4727">
                  <c:v>1.0900000000000001</c:v>
                </c:pt>
                <c:pt idx="4728">
                  <c:v>1.08</c:v>
                </c:pt>
                <c:pt idx="4729">
                  <c:v>1.08</c:v>
                </c:pt>
                <c:pt idx="4730">
                  <c:v>1.0900000000000001</c:v>
                </c:pt>
                <c:pt idx="4731">
                  <c:v>1.08</c:v>
                </c:pt>
                <c:pt idx="4732">
                  <c:v>1.08</c:v>
                </c:pt>
                <c:pt idx="4733">
                  <c:v>1.08</c:v>
                </c:pt>
                <c:pt idx="4734">
                  <c:v>1.07</c:v>
                </c:pt>
                <c:pt idx="4735">
                  <c:v>1.08</c:v>
                </c:pt>
                <c:pt idx="4736">
                  <c:v>1.07</c:v>
                </c:pt>
                <c:pt idx="4737">
                  <c:v>1.07</c:v>
                </c:pt>
                <c:pt idx="4738">
                  <c:v>1.07</c:v>
                </c:pt>
                <c:pt idx="4739">
                  <c:v>1.07</c:v>
                </c:pt>
                <c:pt idx="4740">
                  <c:v>1.07</c:v>
                </c:pt>
                <c:pt idx="4741">
                  <c:v>1.06</c:v>
                </c:pt>
                <c:pt idx="4742">
                  <c:v>1.06</c:v>
                </c:pt>
                <c:pt idx="4743">
                  <c:v>1.06</c:v>
                </c:pt>
                <c:pt idx="4744">
                  <c:v>1.05</c:v>
                </c:pt>
                <c:pt idx="4745">
                  <c:v>1.06</c:v>
                </c:pt>
                <c:pt idx="4746">
                  <c:v>1.05</c:v>
                </c:pt>
                <c:pt idx="4747">
                  <c:v>1.05</c:v>
                </c:pt>
                <c:pt idx="4748">
                  <c:v>1.05</c:v>
                </c:pt>
                <c:pt idx="4749">
                  <c:v>1.05</c:v>
                </c:pt>
                <c:pt idx="4750">
                  <c:v>1.05</c:v>
                </c:pt>
                <c:pt idx="4751">
                  <c:v>1.04</c:v>
                </c:pt>
                <c:pt idx="4752">
                  <c:v>1.04</c:v>
                </c:pt>
                <c:pt idx="4753">
                  <c:v>1.05</c:v>
                </c:pt>
                <c:pt idx="4754">
                  <c:v>1.04</c:v>
                </c:pt>
                <c:pt idx="4755">
                  <c:v>1.04</c:v>
                </c:pt>
                <c:pt idx="4756">
                  <c:v>1.04</c:v>
                </c:pt>
                <c:pt idx="4757">
                  <c:v>1.03</c:v>
                </c:pt>
                <c:pt idx="4758">
                  <c:v>1.04</c:v>
                </c:pt>
                <c:pt idx="4759">
                  <c:v>1.03</c:v>
                </c:pt>
                <c:pt idx="4760">
                  <c:v>1.03</c:v>
                </c:pt>
                <c:pt idx="4761">
                  <c:v>1.03</c:v>
                </c:pt>
                <c:pt idx="4762">
                  <c:v>1.03</c:v>
                </c:pt>
                <c:pt idx="4763">
                  <c:v>1.03</c:v>
                </c:pt>
                <c:pt idx="4764">
                  <c:v>1.03</c:v>
                </c:pt>
                <c:pt idx="4765">
                  <c:v>1.03</c:v>
                </c:pt>
                <c:pt idx="4766">
                  <c:v>1.02</c:v>
                </c:pt>
                <c:pt idx="4767">
                  <c:v>1.02</c:v>
                </c:pt>
                <c:pt idx="4768">
                  <c:v>1.03</c:v>
                </c:pt>
                <c:pt idx="4769">
                  <c:v>1.02</c:v>
                </c:pt>
                <c:pt idx="4770">
                  <c:v>1.01</c:v>
                </c:pt>
                <c:pt idx="4771">
                  <c:v>1.01</c:v>
                </c:pt>
                <c:pt idx="4772">
                  <c:v>1.02</c:v>
                </c:pt>
                <c:pt idx="4773">
                  <c:v>1.02</c:v>
                </c:pt>
                <c:pt idx="4774">
                  <c:v>1.01</c:v>
                </c:pt>
                <c:pt idx="4775">
                  <c:v>1</c:v>
                </c:pt>
                <c:pt idx="4776">
                  <c:v>1.01</c:v>
                </c:pt>
                <c:pt idx="4777">
                  <c:v>1.01</c:v>
                </c:pt>
                <c:pt idx="4778">
                  <c:v>1.01</c:v>
                </c:pt>
                <c:pt idx="4779">
                  <c:v>0.996</c:v>
                </c:pt>
                <c:pt idx="4780">
                  <c:v>0.995</c:v>
                </c:pt>
                <c:pt idx="4781">
                  <c:v>1</c:v>
                </c:pt>
                <c:pt idx="4782">
                  <c:v>0.999</c:v>
                </c:pt>
                <c:pt idx="4783">
                  <c:v>1</c:v>
                </c:pt>
                <c:pt idx="4784">
                  <c:v>0.99199999999999999</c:v>
                </c:pt>
                <c:pt idx="4785">
                  <c:v>0.98899999999999999</c:v>
                </c:pt>
                <c:pt idx="4786">
                  <c:v>0.99399999999999999</c:v>
                </c:pt>
                <c:pt idx="4787">
                  <c:v>0.99299999999999999</c:v>
                </c:pt>
                <c:pt idx="4788">
                  <c:v>0.99399999999999999</c:v>
                </c:pt>
                <c:pt idx="4789">
                  <c:v>0.98199999999999998</c:v>
                </c:pt>
                <c:pt idx="4790">
                  <c:v>0.9790000000000002</c:v>
                </c:pt>
                <c:pt idx="4791">
                  <c:v>0.98699999999999999</c:v>
                </c:pt>
                <c:pt idx="4792">
                  <c:v>0.98499999999999999</c:v>
                </c:pt>
                <c:pt idx="4793">
                  <c:v>0.98199999999999998</c:v>
                </c:pt>
                <c:pt idx="4794">
                  <c:v>0.9790000000000002</c:v>
                </c:pt>
                <c:pt idx="4795">
                  <c:v>0.9750000000000002</c:v>
                </c:pt>
                <c:pt idx="4796">
                  <c:v>0.98</c:v>
                </c:pt>
                <c:pt idx="4797">
                  <c:v>0.9710000000000002</c:v>
                </c:pt>
                <c:pt idx="4798">
                  <c:v>0.9710000000000002</c:v>
                </c:pt>
                <c:pt idx="4799">
                  <c:v>0.9700000000000002</c:v>
                </c:pt>
                <c:pt idx="4800">
                  <c:v>0.9700000000000002</c:v>
                </c:pt>
                <c:pt idx="4801">
                  <c:v>0.9740000000000002</c:v>
                </c:pt>
                <c:pt idx="4802">
                  <c:v>0.96600000000000019</c:v>
                </c:pt>
                <c:pt idx="4803">
                  <c:v>0.96300000000000019</c:v>
                </c:pt>
                <c:pt idx="4804">
                  <c:v>0.96300000000000019</c:v>
                </c:pt>
                <c:pt idx="4805">
                  <c:v>0.96300000000000019</c:v>
                </c:pt>
                <c:pt idx="4806">
                  <c:v>0.96700000000000019</c:v>
                </c:pt>
                <c:pt idx="4807">
                  <c:v>0.95500000000000018</c:v>
                </c:pt>
                <c:pt idx="4808">
                  <c:v>0.95500000000000018</c:v>
                </c:pt>
                <c:pt idx="4809">
                  <c:v>0.96200000000000019</c:v>
                </c:pt>
                <c:pt idx="4810">
                  <c:v>0.95800000000000018</c:v>
                </c:pt>
                <c:pt idx="4811">
                  <c:v>0.96200000000000019</c:v>
                </c:pt>
                <c:pt idx="4812">
                  <c:v>0.95100000000000018</c:v>
                </c:pt>
                <c:pt idx="4813">
                  <c:v>0.95000000000000018</c:v>
                </c:pt>
                <c:pt idx="4814">
                  <c:v>0.95500000000000018</c:v>
                </c:pt>
                <c:pt idx="4815">
                  <c:v>0.94799999999999995</c:v>
                </c:pt>
                <c:pt idx="4816">
                  <c:v>0.95300000000000018</c:v>
                </c:pt>
                <c:pt idx="4817">
                  <c:v>0.94299999999999995</c:v>
                </c:pt>
                <c:pt idx="4818">
                  <c:v>0.94099999999999995</c:v>
                </c:pt>
                <c:pt idx="4819">
                  <c:v>0.94799999999999995</c:v>
                </c:pt>
                <c:pt idx="4820">
                  <c:v>0.94499999999999995</c:v>
                </c:pt>
                <c:pt idx="4821">
                  <c:v>0.94499999999999995</c:v>
                </c:pt>
                <c:pt idx="4822">
                  <c:v>0.93500000000000005</c:v>
                </c:pt>
                <c:pt idx="4823">
                  <c:v>0.93700000000000028</c:v>
                </c:pt>
                <c:pt idx="4824">
                  <c:v>0.94499999999999995</c:v>
                </c:pt>
                <c:pt idx="4825">
                  <c:v>0.93200000000000005</c:v>
                </c:pt>
                <c:pt idx="4826">
                  <c:v>0.93200000000000005</c:v>
                </c:pt>
                <c:pt idx="4827">
                  <c:v>0.92700000000000005</c:v>
                </c:pt>
                <c:pt idx="4828">
                  <c:v>0.92900000000000005</c:v>
                </c:pt>
                <c:pt idx="4829">
                  <c:v>0.93600000000000005</c:v>
                </c:pt>
                <c:pt idx="4830">
                  <c:v>0.92600000000000005</c:v>
                </c:pt>
                <c:pt idx="4831">
                  <c:v>0.92500000000000004</c:v>
                </c:pt>
                <c:pt idx="4832">
                  <c:v>0.92300000000000004</c:v>
                </c:pt>
                <c:pt idx="4833">
                  <c:v>0.92400000000000004</c:v>
                </c:pt>
                <c:pt idx="4834">
                  <c:v>0.93100000000000005</c:v>
                </c:pt>
                <c:pt idx="4835">
                  <c:v>0.91900000000000004</c:v>
                </c:pt>
                <c:pt idx="4836">
                  <c:v>0.91800000000000004</c:v>
                </c:pt>
                <c:pt idx="4837">
                  <c:v>0.91800000000000004</c:v>
                </c:pt>
                <c:pt idx="4838">
                  <c:v>0.91700000000000004</c:v>
                </c:pt>
                <c:pt idx="4839">
                  <c:v>0.92200000000000004</c:v>
                </c:pt>
                <c:pt idx="4840">
                  <c:v>0.91400000000000003</c:v>
                </c:pt>
                <c:pt idx="4841">
                  <c:v>0.91300000000000003</c:v>
                </c:pt>
                <c:pt idx="4842">
                  <c:v>0.91200000000000003</c:v>
                </c:pt>
                <c:pt idx="4843">
                  <c:v>0.91</c:v>
                </c:pt>
                <c:pt idx="4844">
                  <c:v>0.91500000000000004</c:v>
                </c:pt>
                <c:pt idx="4845">
                  <c:v>0.90100000000000002</c:v>
                </c:pt>
                <c:pt idx="4846">
                  <c:v>0.9</c:v>
                </c:pt>
                <c:pt idx="4847">
                  <c:v>0.90100000000000002</c:v>
                </c:pt>
                <c:pt idx="4848">
                  <c:v>0.9</c:v>
                </c:pt>
                <c:pt idx="4849">
                  <c:v>0.90400000000000003</c:v>
                </c:pt>
                <c:pt idx="4850">
                  <c:v>0.89400000000000002</c:v>
                </c:pt>
                <c:pt idx="4851">
                  <c:v>0.88800000000000001</c:v>
                </c:pt>
                <c:pt idx="4852">
                  <c:v>0.89300000000000002</c:v>
                </c:pt>
                <c:pt idx="4853">
                  <c:v>0.89100000000000001</c:v>
                </c:pt>
                <c:pt idx="4854">
                  <c:v>0.89300000000000002</c:v>
                </c:pt>
                <c:pt idx="4855">
                  <c:v>0.87700000000000022</c:v>
                </c:pt>
                <c:pt idx="4856">
                  <c:v>0.87800000000000022</c:v>
                </c:pt>
                <c:pt idx="4857">
                  <c:v>0.88200000000000001</c:v>
                </c:pt>
                <c:pt idx="4858">
                  <c:v>0.87700000000000022</c:v>
                </c:pt>
                <c:pt idx="4859">
                  <c:v>0.88300000000000001</c:v>
                </c:pt>
                <c:pt idx="4860">
                  <c:v>0.87000000000000022</c:v>
                </c:pt>
                <c:pt idx="4861">
                  <c:v>0.86900000000000022</c:v>
                </c:pt>
                <c:pt idx="4862">
                  <c:v>0.87500000000000022</c:v>
                </c:pt>
                <c:pt idx="4863">
                  <c:v>0.86800000000000022</c:v>
                </c:pt>
                <c:pt idx="4864">
                  <c:v>0.87300000000000022</c:v>
                </c:pt>
                <c:pt idx="4865">
                  <c:v>0.86500000000000021</c:v>
                </c:pt>
                <c:pt idx="4866">
                  <c:v>0.86300000000000021</c:v>
                </c:pt>
                <c:pt idx="4867">
                  <c:v>0.87000000000000022</c:v>
                </c:pt>
                <c:pt idx="4868">
                  <c:v>0.86900000000000022</c:v>
                </c:pt>
                <c:pt idx="4869">
                  <c:v>0.87100000000000022</c:v>
                </c:pt>
                <c:pt idx="4870">
                  <c:v>0.86100000000000021</c:v>
                </c:pt>
                <c:pt idx="4871">
                  <c:v>0.86000000000000021</c:v>
                </c:pt>
                <c:pt idx="4872">
                  <c:v>0.87200000000000022</c:v>
                </c:pt>
                <c:pt idx="4873">
                  <c:v>0.86000000000000021</c:v>
                </c:pt>
                <c:pt idx="4874">
                  <c:v>0.85900000000000021</c:v>
                </c:pt>
                <c:pt idx="4875">
                  <c:v>0.85800000000000021</c:v>
                </c:pt>
                <c:pt idx="4876">
                  <c:v>0.85900000000000021</c:v>
                </c:pt>
                <c:pt idx="4877">
                  <c:v>0.86300000000000021</c:v>
                </c:pt>
                <c:pt idx="4878">
                  <c:v>0.85700000000000021</c:v>
                </c:pt>
                <c:pt idx="4879">
                  <c:v>0.8540000000000002</c:v>
                </c:pt>
                <c:pt idx="4880">
                  <c:v>0.8500000000000002</c:v>
                </c:pt>
                <c:pt idx="4881">
                  <c:v>0.8510000000000002</c:v>
                </c:pt>
                <c:pt idx="4882">
                  <c:v>0.85700000000000021</c:v>
                </c:pt>
                <c:pt idx="4883">
                  <c:v>0.8460000000000002</c:v>
                </c:pt>
                <c:pt idx="4884">
                  <c:v>0.8450000000000002</c:v>
                </c:pt>
                <c:pt idx="4885">
                  <c:v>0.84200000000000019</c:v>
                </c:pt>
                <c:pt idx="4886">
                  <c:v>0.84000000000000019</c:v>
                </c:pt>
                <c:pt idx="4887">
                  <c:v>0.8500000000000002</c:v>
                </c:pt>
                <c:pt idx="4888">
                  <c:v>0.83600000000000019</c:v>
                </c:pt>
                <c:pt idx="4889">
                  <c:v>0.83500000000000019</c:v>
                </c:pt>
                <c:pt idx="4890">
                  <c:v>0.83600000000000019</c:v>
                </c:pt>
                <c:pt idx="4891">
                  <c:v>0.83500000000000019</c:v>
                </c:pt>
                <c:pt idx="4892">
                  <c:v>0.84200000000000019</c:v>
                </c:pt>
                <c:pt idx="4893">
                  <c:v>0.82900000000000018</c:v>
                </c:pt>
                <c:pt idx="4894">
                  <c:v>0.82600000000000018</c:v>
                </c:pt>
                <c:pt idx="4895">
                  <c:v>0.83000000000000018</c:v>
                </c:pt>
                <c:pt idx="4896">
                  <c:v>0.82800000000000018</c:v>
                </c:pt>
                <c:pt idx="4897">
                  <c:v>0.83100000000000018</c:v>
                </c:pt>
                <c:pt idx="4898">
                  <c:v>0.82099999999999995</c:v>
                </c:pt>
                <c:pt idx="4899">
                  <c:v>0.82099999999999995</c:v>
                </c:pt>
                <c:pt idx="4900">
                  <c:v>0.82500000000000018</c:v>
                </c:pt>
                <c:pt idx="4901">
                  <c:v>0.82099999999999995</c:v>
                </c:pt>
                <c:pt idx="4902">
                  <c:v>0.82399999999999995</c:v>
                </c:pt>
                <c:pt idx="4903">
                  <c:v>0.81499999999999995</c:v>
                </c:pt>
                <c:pt idx="4904">
                  <c:v>0.81599999999999995</c:v>
                </c:pt>
                <c:pt idx="4905">
                  <c:v>0.82099999999999995</c:v>
                </c:pt>
                <c:pt idx="4906">
                  <c:v>0.81299999999999994</c:v>
                </c:pt>
                <c:pt idx="4907">
                  <c:v>0.81399999999999995</c:v>
                </c:pt>
                <c:pt idx="4908">
                  <c:v>0.81</c:v>
                </c:pt>
                <c:pt idx="4909">
                  <c:v>0.81100000000000005</c:v>
                </c:pt>
                <c:pt idx="4910">
                  <c:v>0.81599999999999995</c:v>
                </c:pt>
                <c:pt idx="4911">
                  <c:v>0.80500000000000005</c:v>
                </c:pt>
                <c:pt idx="4912">
                  <c:v>0.80200000000000005</c:v>
                </c:pt>
                <c:pt idx="4913">
                  <c:v>0.80200000000000005</c:v>
                </c:pt>
                <c:pt idx="4914">
                  <c:v>0.80500000000000005</c:v>
                </c:pt>
                <c:pt idx="4915">
                  <c:v>0.81</c:v>
                </c:pt>
                <c:pt idx="4916">
                  <c:v>0.79900000000000004</c:v>
                </c:pt>
                <c:pt idx="4917">
                  <c:v>0.79300000000000004</c:v>
                </c:pt>
                <c:pt idx="4918">
                  <c:v>0.79400000000000004</c:v>
                </c:pt>
                <c:pt idx="4919">
                  <c:v>0.79600000000000004</c:v>
                </c:pt>
                <c:pt idx="4920">
                  <c:v>0.80200000000000005</c:v>
                </c:pt>
                <c:pt idx="4921">
                  <c:v>0.78800000000000003</c:v>
                </c:pt>
                <c:pt idx="4922">
                  <c:v>0.78800000000000003</c:v>
                </c:pt>
                <c:pt idx="4923">
                  <c:v>0.79100000000000004</c:v>
                </c:pt>
                <c:pt idx="4924">
                  <c:v>0.78700000000000003</c:v>
                </c:pt>
                <c:pt idx="4925">
                  <c:v>0.78800000000000003</c:v>
                </c:pt>
                <c:pt idx="4926">
                  <c:v>0.77800000000000025</c:v>
                </c:pt>
                <c:pt idx="4927">
                  <c:v>0.78</c:v>
                </c:pt>
                <c:pt idx="4928">
                  <c:v>0.78700000000000003</c:v>
                </c:pt>
                <c:pt idx="4929">
                  <c:v>0.78300000000000003</c:v>
                </c:pt>
                <c:pt idx="4930">
                  <c:v>0.78</c:v>
                </c:pt>
                <c:pt idx="4931">
                  <c:v>0.77500000000000024</c:v>
                </c:pt>
                <c:pt idx="4932">
                  <c:v>0.77500000000000024</c:v>
                </c:pt>
                <c:pt idx="4933">
                  <c:v>0.78700000000000003</c:v>
                </c:pt>
                <c:pt idx="4934">
                  <c:v>0.77400000000000024</c:v>
                </c:pt>
                <c:pt idx="4935">
                  <c:v>0.77300000000000024</c:v>
                </c:pt>
                <c:pt idx="4936">
                  <c:v>0.77600000000000025</c:v>
                </c:pt>
                <c:pt idx="4937">
                  <c:v>0.77500000000000024</c:v>
                </c:pt>
                <c:pt idx="4938">
                  <c:v>0.78300000000000003</c:v>
                </c:pt>
                <c:pt idx="4939">
                  <c:v>0.77200000000000024</c:v>
                </c:pt>
                <c:pt idx="4940">
                  <c:v>0.77100000000000024</c:v>
                </c:pt>
                <c:pt idx="4941">
                  <c:v>0.77600000000000025</c:v>
                </c:pt>
                <c:pt idx="4942">
                  <c:v>0.77500000000000024</c:v>
                </c:pt>
                <c:pt idx="4943">
                  <c:v>0.78100000000000003</c:v>
                </c:pt>
                <c:pt idx="4944">
                  <c:v>0.76700000000000024</c:v>
                </c:pt>
                <c:pt idx="4945">
                  <c:v>0.77000000000000024</c:v>
                </c:pt>
                <c:pt idx="4946">
                  <c:v>0.77200000000000024</c:v>
                </c:pt>
                <c:pt idx="4947">
                  <c:v>0.76800000000000024</c:v>
                </c:pt>
                <c:pt idx="4948">
                  <c:v>0.76800000000000024</c:v>
                </c:pt>
                <c:pt idx="4949">
                  <c:v>0.76300000000000023</c:v>
                </c:pt>
                <c:pt idx="4950">
                  <c:v>0.76400000000000023</c:v>
                </c:pt>
                <c:pt idx="4951">
                  <c:v>0.76600000000000024</c:v>
                </c:pt>
                <c:pt idx="4952">
                  <c:v>0.75200000000000022</c:v>
                </c:pt>
                <c:pt idx="4953">
                  <c:v>0.74900000000000022</c:v>
                </c:pt>
                <c:pt idx="4954">
                  <c:v>0.75100000000000022</c:v>
                </c:pt>
                <c:pt idx="4955">
                  <c:v>0.74700000000000022</c:v>
                </c:pt>
                <c:pt idx="4956">
                  <c:v>0.74800000000000022</c:v>
                </c:pt>
                <c:pt idx="4957">
                  <c:v>0.73200000000000021</c:v>
                </c:pt>
                <c:pt idx="4958">
                  <c:v>0.7290000000000002</c:v>
                </c:pt>
                <c:pt idx="4959">
                  <c:v>0.7280000000000002</c:v>
                </c:pt>
                <c:pt idx="4960">
                  <c:v>0.7230000000000002</c:v>
                </c:pt>
                <c:pt idx="4961">
                  <c:v>0.7220000000000002</c:v>
                </c:pt>
                <c:pt idx="4962">
                  <c:v>0.71000000000000019</c:v>
                </c:pt>
                <c:pt idx="4963">
                  <c:v>0.70400000000000018</c:v>
                </c:pt>
                <c:pt idx="4964">
                  <c:v>0.70900000000000019</c:v>
                </c:pt>
                <c:pt idx="4965">
                  <c:v>0.69899999999999995</c:v>
                </c:pt>
                <c:pt idx="4966">
                  <c:v>0.69899999999999995</c:v>
                </c:pt>
                <c:pt idx="4967">
                  <c:v>0.69000000000000017</c:v>
                </c:pt>
                <c:pt idx="4968">
                  <c:v>0.68300000000000005</c:v>
                </c:pt>
                <c:pt idx="4969">
                  <c:v>0.69399999999999995</c:v>
                </c:pt>
                <c:pt idx="4970">
                  <c:v>0.68300000000000005</c:v>
                </c:pt>
                <c:pt idx="4971">
                  <c:v>0.68300000000000005</c:v>
                </c:pt>
                <c:pt idx="4972">
                  <c:v>0.67700000000000038</c:v>
                </c:pt>
                <c:pt idx="4973">
                  <c:v>0.67800000000000038</c:v>
                </c:pt>
                <c:pt idx="4974">
                  <c:v>0.68300000000000005</c:v>
                </c:pt>
                <c:pt idx="4975">
                  <c:v>0.67500000000000038</c:v>
                </c:pt>
                <c:pt idx="4976">
                  <c:v>0.67700000000000038</c:v>
                </c:pt>
                <c:pt idx="4977">
                  <c:v>0.67300000000000026</c:v>
                </c:pt>
                <c:pt idx="4978">
                  <c:v>0.67400000000000027</c:v>
                </c:pt>
                <c:pt idx="4979">
                  <c:v>0.68100000000000005</c:v>
                </c:pt>
                <c:pt idx="4980">
                  <c:v>0.67300000000000026</c:v>
                </c:pt>
                <c:pt idx="4981">
                  <c:v>0.67200000000000026</c:v>
                </c:pt>
                <c:pt idx="4982">
                  <c:v>0.67600000000000038</c:v>
                </c:pt>
                <c:pt idx="4983">
                  <c:v>0.67700000000000038</c:v>
                </c:pt>
                <c:pt idx="4984">
                  <c:v>0.67900000000000038</c:v>
                </c:pt>
                <c:pt idx="4985">
                  <c:v>0.67200000000000026</c:v>
                </c:pt>
                <c:pt idx="4986">
                  <c:v>0.67100000000000026</c:v>
                </c:pt>
                <c:pt idx="4987">
                  <c:v>0.68200000000000005</c:v>
                </c:pt>
                <c:pt idx="4988">
                  <c:v>0.67300000000000026</c:v>
                </c:pt>
                <c:pt idx="4989">
                  <c:v>0.67300000000000026</c:v>
                </c:pt>
                <c:pt idx="4990">
                  <c:v>0.66700000000000026</c:v>
                </c:pt>
                <c:pt idx="4991">
                  <c:v>0.67100000000000026</c:v>
                </c:pt>
                <c:pt idx="4992">
                  <c:v>0.67500000000000038</c:v>
                </c:pt>
                <c:pt idx="4993">
                  <c:v>0.66600000000000026</c:v>
                </c:pt>
                <c:pt idx="4994">
                  <c:v>0.66800000000000026</c:v>
                </c:pt>
                <c:pt idx="4995">
                  <c:v>0.66600000000000026</c:v>
                </c:pt>
                <c:pt idx="4996">
                  <c:v>0.66600000000000026</c:v>
                </c:pt>
                <c:pt idx="4997">
                  <c:v>0.67500000000000038</c:v>
                </c:pt>
                <c:pt idx="4998">
                  <c:v>0.66700000000000026</c:v>
                </c:pt>
                <c:pt idx="4999">
                  <c:v>0.66300000000000026</c:v>
                </c:pt>
                <c:pt idx="5000">
                  <c:v>0.66600000000000026</c:v>
                </c:pt>
                <c:pt idx="5001">
                  <c:v>0.66100000000000025</c:v>
                </c:pt>
                <c:pt idx="5002">
                  <c:v>0.66900000000000026</c:v>
                </c:pt>
                <c:pt idx="5003">
                  <c:v>0.65800000000000025</c:v>
                </c:pt>
                <c:pt idx="5004">
                  <c:v>0.65700000000000025</c:v>
                </c:pt>
                <c:pt idx="5005">
                  <c:v>0.66000000000000025</c:v>
                </c:pt>
                <c:pt idx="5006">
                  <c:v>0.66500000000000026</c:v>
                </c:pt>
                <c:pt idx="5007">
                  <c:v>0.66300000000000026</c:v>
                </c:pt>
                <c:pt idx="5008">
                  <c:v>0.65300000000000025</c:v>
                </c:pt>
                <c:pt idx="5009">
                  <c:v>0.65600000000000025</c:v>
                </c:pt>
                <c:pt idx="5010">
                  <c:v>0.66000000000000025</c:v>
                </c:pt>
                <c:pt idx="5011">
                  <c:v>0.65700000000000025</c:v>
                </c:pt>
                <c:pt idx="5012">
                  <c:v>0.65400000000000025</c:v>
                </c:pt>
                <c:pt idx="5013">
                  <c:v>0.64500000000000024</c:v>
                </c:pt>
                <c:pt idx="5014">
                  <c:v>0.64900000000000024</c:v>
                </c:pt>
                <c:pt idx="5015">
                  <c:v>0.65700000000000025</c:v>
                </c:pt>
                <c:pt idx="5016">
                  <c:v>0.64900000000000024</c:v>
                </c:pt>
                <c:pt idx="5017">
                  <c:v>0.64800000000000024</c:v>
                </c:pt>
                <c:pt idx="5018">
                  <c:v>0.64500000000000024</c:v>
                </c:pt>
                <c:pt idx="5019">
                  <c:v>0.64800000000000024</c:v>
                </c:pt>
                <c:pt idx="5020">
                  <c:v>0.65000000000000024</c:v>
                </c:pt>
                <c:pt idx="5021">
                  <c:v>0.63800000000000023</c:v>
                </c:pt>
                <c:pt idx="5022">
                  <c:v>0.63600000000000023</c:v>
                </c:pt>
                <c:pt idx="5023">
                  <c:v>0.63900000000000023</c:v>
                </c:pt>
                <c:pt idx="5024">
                  <c:v>0.64500000000000024</c:v>
                </c:pt>
                <c:pt idx="5025">
                  <c:v>0.64400000000000024</c:v>
                </c:pt>
                <c:pt idx="5026">
                  <c:v>0.63300000000000023</c:v>
                </c:pt>
                <c:pt idx="5027">
                  <c:v>0.63100000000000023</c:v>
                </c:pt>
                <c:pt idx="5028">
                  <c:v>0.63500000000000023</c:v>
                </c:pt>
                <c:pt idx="5029">
                  <c:v>0.63200000000000023</c:v>
                </c:pt>
                <c:pt idx="5030">
                  <c:v>0.63800000000000023</c:v>
                </c:pt>
                <c:pt idx="5031">
                  <c:v>0.62400000000000022</c:v>
                </c:pt>
                <c:pt idx="5032">
                  <c:v>0.62800000000000022</c:v>
                </c:pt>
                <c:pt idx="5033">
                  <c:v>0.63300000000000023</c:v>
                </c:pt>
                <c:pt idx="5034">
                  <c:v>0.62900000000000023</c:v>
                </c:pt>
                <c:pt idx="5035">
                  <c:v>0.63100000000000023</c:v>
                </c:pt>
                <c:pt idx="5036">
                  <c:v>0.62200000000000022</c:v>
                </c:pt>
                <c:pt idx="5037">
                  <c:v>0.62000000000000022</c:v>
                </c:pt>
                <c:pt idx="5038">
                  <c:v>0.63000000000000023</c:v>
                </c:pt>
                <c:pt idx="5039">
                  <c:v>0.62400000000000022</c:v>
                </c:pt>
                <c:pt idx="5040">
                  <c:v>0.61700000000000021</c:v>
                </c:pt>
                <c:pt idx="5041">
                  <c:v>0.61500000000000021</c:v>
                </c:pt>
                <c:pt idx="5042">
                  <c:v>0.61700000000000021</c:v>
                </c:pt>
                <c:pt idx="5043">
                  <c:v>0.62400000000000022</c:v>
                </c:pt>
                <c:pt idx="5044">
                  <c:v>0.61400000000000021</c:v>
                </c:pt>
                <c:pt idx="5045">
                  <c:v>0.60900000000000021</c:v>
                </c:pt>
                <c:pt idx="5046">
                  <c:v>0.61200000000000021</c:v>
                </c:pt>
                <c:pt idx="5047">
                  <c:v>0.61100000000000021</c:v>
                </c:pt>
                <c:pt idx="5048">
                  <c:v>0.61200000000000021</c:v>
                </c:pt>
                <c:pt idx="5049">
                  <c:v>0.6020000000000002</c:v>
                </c:pt>
                <c:pt idx="5050">
                  <c:v>0.6020000000000002</c:v>
                </c:pt>
                <c:pt idx="5051">
                  <c:v>0.61000000000000021</c:v>
                </c:pt>
                <c:pt idx="5052">
                  <c:v>0.6040000000000002</c:v>
                </c:pt>
                <c:pt idx="5053">
                  <c:v>0.60600000000000021</c:v>
                </c:pt>
                <c:pt idx="5054">
                  <c:v>0.59699999999999998</c:v>
                </c:pt>
                <c:pt idx="5055">
                  <c:v>0.59299999999999997</c:v>
                </c:pt>
                <c:pt idx="5056">
                  <c:v>0.6040000000000002</c:v>
                </c:pt>
                <c:pt idx="5057">
                  <c:v>0.59599999999999997</c:v>
                </c:pt>
                <c:pt idx="5058">
                  <c:v>0.59599999999999997</c:v>
                </c:pt>
                <c:pt idx="5059">
                  <c:v>0.59</c:v>
                </c:pt>
                <c:pt idx="5060">
                  <c:v>0.59099999999999997</c:v>
                </c:pt>
                <c:pt idx="5061">
                  <c:v>0.6000000000000002</c:v>
                </c:pt>
                <c:pt idx="5062">
                  <c:v>0.59</c:v>
                </c:pt>
                <c:pt idx="5063">
                  <c:v>0.58899999999999997</c:v>
                </c:pt>
                <c:pt idx="5064">
                  <c:v>0.59</c:v>
                </c:pt>
                <c:pt idx="5065">
                  <c:v>0.59099999999999997</c:v>
                </c:pt>
                <c:pt idx="5066">
                  <c:v>0.59699999999999998</c:v>
                </c:pt>
                <c:pt idx="5067">
                  <c:v>0.58599999999999997</c:v>
                </c:pt>
                <c:pt idx="5068">
                  <c:v>0.58399999999999996</c:v>
                </c:pt>
                <c:pt idx="5069">
                  <c:v>0.58499999999999996</c:v>
                </c:pt>
                <c:pt idx="5070">
                  <c:v>0.58699999999999997</c:v>
                </c:pt>
                <c:pt idx="5071">
                  <c:v>0.59</c:v>
                </c:pt>
                <c:pt idx="5072">
                  <c:v>0.58099999999999996</c:v>
                </c:pt>
                <c:pt idx="5073">
                  <c:v>0.57900000000000018</c:v>
                </c:pt>
                <c:pt idx="5074">
                  <c:v>0.58299999999999996</c:v>
                </c:pt>
                <c:pt idx="5075">
                  <c:v>0.58199999999999996</c:v>
                </c:pt>
                <c:pt idx="5076">
                  <c:v>0.58699999999999997</c:v>
                </c:pt>
                <c:pt idx="5077">
                  <c:v>0.57399999999999995</c:v>
                </c:pt>
                <c:pt idx="5078">
                  <c:v>0.57299999999999995</c:v>
                </c:pt>
                <c:pt idx="5079">
                  <c:v>0.57700000000000018</c:v>
                </c:pt>
                <c:pt idx="5080">
                  <c:v>0.57299999999999995</c:v>
                </c:pt>
                <c:pt idx="5081">
                  <c:v>0.57800000000000018</c:v>
                </c:pt>
                <c:pt idx="5082">
                  <c:v>0.56799999999999995</c:v>
                </c:pt>
                <c:pt idx="5083">
                  <c:v>0.56499999999999995</c:v>
                </c:pt>
                <c:pt idx="5084">
                  <c:v>0.57299999999999995</c:v>
                </c:pt>
                <c:pt idx="5085">
                  <c:v>0.56899999999999995</c:v>
                </c:pt>
                <c:pt idx="5086">
                  <c:v>0.57099999999999995</c:v>
                </c:pt>
                <c:pt idx="5087">
                  <c:v>0.56299999999999994</c:v>
                </c:pt>
                <c:pt idx="5088">
                  <c:v>0.56299999999999994</c:v>
                </c:pt>
                <c:pt idx="5089">
                  <c:v>0.57199999999999995</c:v>
                </c:pt>
                <c:pt idx="5090">
                  <c:v>0.56399999999999995</c:v>
                </c:pt>
                <c:pt idx="5091">
                  <c:v>0.56299999999999994</c:v>
                </c:pt>
                <c:pt idx="5092">
                  <c:v>0.55900000000000005</c:v>
                </c:pt>
                <c:pt idx="5093">
                  <c:v>0.56200000000000028</c:v>
                </c:pt>
                <c:pt idx="5094">
                  <c:v>0.56799999999999995</c:v>
                </c:pt>
                <c:pt idx="5095">
                  <c:v>0.55700000000000005</c:v>
                </c:pt>
                <c:pt idx="5096">
                  <c:v>0.55800000000000005</c:v>
                </c:pt>
                <c:pt idx="5097">
                  <c:v>0.55700000000000005</c:v>
                </c:pt>
                <c:pt idx="5098">
                  <c:v>0.55900000000000005</c:v>
                </c:pt>
                <c:pt idx="5099">
                  <c:v>0.56299999999999994</c:v>
                </c:pt>
                <c:pt idx="5100">
                  <c:v>0.55400000000000005</c:v>
                </c:pt>
                <c:pt idx="5101">
                  <c:v>0.55300000000000005</c:v>
                </c:pt>
                <c:pt idx="5102">
                  <c:v>0.55000000000000004</c:v>
                </c:pt>
                <c:pt idx="5103">
                  <c:v>0.55500000000000005</c:v>
                </c:pt>
                <c:pt idx="5104">
                  <c:v>0.55800000000000005</c:v>
                </c:pt>
                <c:pt idx="5105">
                  <c:v>0.54800000000000004</c:v>
                </c:pt>
                <c:pt idx="5106">
                  <c:v>0.54400000000000004</c:v>
                </c:pt>
                <c:pt idx="5107">
                  <c:v>0.54500000000000004</c:v>
                </c:pt>
                <c:pt idx="5108">
                  <c:v>0.55100000000000005</c:v>
                </c:pt>
                <c:pt idx="5109">
                  <c:v>0.55200000000000005</c:v>
                </c:pt>
                <c:pt idx="5110">
                  <c:v>0.54500000000000004</c:v>
                </c:pt>
                <c:pt idx="5111">
                  <c:v>0.54100000000000004</c:v>
                </c:pt>
                <c:pt idx="5112">
                  <c:v>0.54400000000000004</c:v>
                </c:pt>
                <c:pt idx="5113">
                  <c:v>0.54300000000000004</c:v>
                </c:pt>
                <c:pt idx="5114">
                  <c:v>0.54600000000000004</c:v>
                </c:pt>
                <c:pt idx="5115">
                  <c:v>0.53700000000000003</c:v>
                </c:pt>
                <c:pt idx="5116">
                  <c:v>0.53500000000000003</c:v>
                </c:pt>
                <c:pt idx="5117">
                  <c:v>0.53800000000000003</c:v>
                </c:pt>
                <c:pt idx="5118">
                  <c:v>0.53500000000000003</c:v>
                </c:pt>
                <c:pt idx="5119">
                  <c:v>0.54300000000000004</c:v>
                </c:pt>
                <c:pt idx="5120">
                  <c:v>0.52900000000000003</c:v>
                </c:pt>
                <c:pt idx="5121">
                  <c:v>0.53200000000000003</c:v>
                </c:pt>
                <c:pt idx="5122">
                  <c:v>0.53500000000000003</c:v>
                </c:pt>
                <c:pt idx="5123">
                  <c:v>0.53500000000000003</c:v>
                </c:pt>
                <c:pt idx="5124">
                  <c:v>0.53800000000000003</c:v>
                </c:pt>
                <c:pt idx="5125">
                  <c:v>0.52700000000000002</c:v>
                </c:pt>
                <c:pt idx="5126">
                  <c:v>0.52700000000000002</c:v>
                </c:pt>
                <c:pt idx="5127">
                  <c:v>0.53200000000000003</c:v>
                </c:pt>
                <c:pt idx="5128">
                  <c:v>0.52700000000000002</c:v>
                </c:pt>
                <c:pt idx="5129">
                  <c:v>0.52900000000000003</c:v>
                </c:pt>
                <c:pt idx="5130">
                  <c:v>0.51900000000000002</c:v>
                </c:pt>
                <c:pt idx="5131">
                  <c:v>0.51900000000000002</c:v>
                </c:pt>
                <c:pt idx="5132">
                  <c:v>0.52800000000000002</c:v>
                </c:pt>
                <c:pt idx="5133">
                  <c:v>0.52200000000000002</c:v>
                </c:pt>
                <c:pt idx="5134">
                  <c:v>0.52300000000000002</c:v>
                </c:pt>
                <c:pt idx="5135">
                  <c:v>0.51500000000000001</c:v>
                </c:pt>
                <c:pt idx="5136">
                  <c:v>0.51300000000000001</c:v>
                </c:pt>
                <c:pt idx="5137">
                  <c:v>0.52100000000000002</c:v>
                </c:pt>
                <c:pt idx="5138">
                  <c:v>0.51200000000000001</c:v>
                </c:pt>
                <c:pt idx="5139">
                  <c:v>0.51400000000000001</c:v>
                </c:pt>
                <c:pt idx="5140">
                  <c:v>0.51</c:v>
                </c:pt>
                <c:pt idx="5141">
                  <c:v>0.50700000000000001</c:v>
                </c:pt>
                <c:pt idx="5142">
                  <c:v>0.51600000000000001</c:v>
                </c:pt>
                <c:pt idx="5143">
                  <c:v>0.50800000000000001</c:v>
                </c:pt>
                <c:pt idx="5144">
                  <c:v>0.50700000000000001</c:v>
                </c:pt>
                <c:pt idx="5145">
                  <c:v>0.503</c:v>
                </c:pt>
                <c:pt idx="5146">
                  <c:v>0.503</c:v>
                </c:pt>
                <c:pt idx="5147">
                  <c:v>0.51300000000000001</c:v>
                </c:pt>
                <c:pt idx="5148">
                  <c:v>0.503</c:v>
                </c:pt>
                <c:pt idx="5149">
                  <c:v>0.501</c:v>
                </c:pt>
                <c:pt idx="5150">
                  <c:v>0.49600000000000011</c:v>
                </c:pt>
                <c:pt idx="5151">
                  <c:v>0.49700000000000011</c:v>
                </c:pt>
                <c:pt idx="5152">
                  <c:v>0.503</c:v>
                </c:pt>
                <c:pt idx="5153">
                  <c:v>0.49400000000000016</c:v>
                </c:pt>
                <c:pt idx="5154">
                  <c:v>0.49800000000000011</c:v>
                </c:pt>
                <c:pt idx="5155">
                  <c:v>0.49400000000000016</c:v>
                </c:pt>
                <c:pt idx="5156">
                  <c:v>0.49500000000000011</c:v>
                </c:pt>
                <c:pt idx="5157">
                  <c:v>0.501</c:v>
                </c:pt>
                <c:pt idx="5158">
                  <c:v>0.48800000000000016</c:v>
                </c:pt>
                <c:pt idx="5159">
                  <c:v>0.48700000000000015</c:v>
                </c:pt>
                <c:pt idx="5160">
                  <c:v>0.48800000000000016</c:v>
                </c:pt>
                <c:pt idx="5161">
                  <c:v>0.48900000000000016</c:v>
                </c:pt>
                <c:pt idx="5162">
                  <c:v>0.49200000000000016</c:v>
                </c:pt>
                <c:pt idx="5163">
                  <c:v>0.4820000000000001</c:v>
                </c:pt>
                <c:pt idx="5164">
                  <c:v>0.48000000000000009</c:v>
                </c:pt>
                <c:pt idx="5165">
                  <c:v>0.48400000000000015</c:v>
                </c:pt>
                <c:pt idx="5166">
                  <c:v>0.4820000000000001</c:v>
                </c:pt>
                <c:pt idx="5167">
                  <c:v>0.4830000000000001</c:v>
                </c:pt>
                <c:pt idx="5168">
                  <c:v>0.47500000000000009</c:v>
                </c:pt>
                <c:pt idx="5169">
                  <c:v>0.47100000000000009</c:v>
                </c:pt>
                <c:pt idx="5170">
                  <c:v>0.47500000000000009</c:v>
                </c:pt>
                <c:pt idx="5171">
                  <c:v>0.47600000000000009</c:v>
                </c:pt>
                <c:pt idx="5172">
                  <c:v>0.47600000000000009</c:v>
                </c:pt>
                <c:pt idx="5173">
                  <c:v>0.46800000000000008</c:v>
                </c:pt>
                <c:pt idx="5174">
                  <c:v>0.46300000000000002</c:v>
                </c:pt>
                <c:pt idx="5175">
                  <c:v>0.46900000000000008</c:v>
                </c:pt>
                <c:pt idx="5176">
                  <c:v>0.47400000000000009</c:v>
                </c:pt>
                <c:pt idx="5177">
                  <c:v>0.47300000000000009</c:v>
                </c:pt>
                <c:pt idx="5178">
                  <c:v>0.46</c:v>
                </c:pt>
                <c:pt idx="5179">
                  <c:v>0.46100000000000002</c:v>
                </c:pt>
                <c:pt idx="5180">
                  <c:v>0.46600000000000008</c:v>
                </c:pt>
                <c:pt idx="5181">
                  <c:v>0.46200000000000002</c:v>
                </c:pt>
                <c:pt idx="5182">
                  <c:v>0.46600000000000008</c:v>
                </c:pt>
                <c:pt idx="5183">
                  <c:v>0.45800000000000002</c:v>
                </c:pt>
                <c:pt idx="5184">
                  <c:v>0.45600000000000002</c:v>
                </c:pt>
                <c:pt idx="5185">
                  <c:v>0.46200000000000002</c:v>
                </c:pt>
                <c:pt idx="5186">
                  <c:v>0.46100000000000002</c:v>
                </c:pt>
                <c:pt idx="5187">
                  <c:v>0.45700000000000002</c:v>
                </c:pt>
                <c:pt idx="5188">
                  <c:v>0.44900000000000001</c:v>
                </c:pt>
                <c:pt idx="5189">
                  <c:v>0.45300000000000001</c:v>
                </c:pt>
                <c:pt idx="5190">
                  <c:v>0.45500000000000002</c:v>
                </c:pt>
                <c:pt idx="5191">
                  <c:v>0.45</c:v>
                </c:pt>
                <c:pt idx="5192">
                  <c:v>0.44500000000000001</c:v>
                </c:pt>
                <c:pt idx="5193">
                  <c:v>0.44500000000000001</c:v>
                </c:pt>
                <c:pt idx="5194">
                  <c:v>0.44600000000000001</c:v>
                </c:pt>
                <c:pt idx="5195">
                  <c:v>0.45300000000000001</c:v>
                </c:pt>
                <c:pt idx="5196">
                  <c:v>0.441</c:v>
                </c:pt>
                <c:pt idx="5197">
                  <c:v>0.44</c:v>
                </c:pt>
                <c:pt idx="5198">
                  <c:v>0.44</c:v>
                </c:pt>
                <c:pt idx="5199">
                  <c:v>0.43900000000000011</c:v>
                </c:pt>
                <c:pt idx="5200">
                  <c:v>0.44600000000000001</c:v>
                </c:pt>
                <c:pt idx="5201">
                  <c:v>0.43500000000000011</c:v>
                </c:pt>
                <c:pt idx="5202">
                  <c:v>0.43500000000000011</c:v>
                </c:pt>
                <c:pt idx="5203">
                  <c:v>0.43600000000000011</c:v>
                </c:pt>
                <c:pt idx="5204">
                  <c:v>0.43400000000000011</c:v>
                </c:pt>
                <c:pt idx="5205">
                  <c:v>0.44</c:v>
                </c:pt>
                <c:pt idx="5206">
                  <c:v>0.4300000000000001</c:v>
                </c:pt>
                <c:pt idx="5207">
                  <c:v>0.42900000000000016</c:v>
                </c:pt>
                <c:pt idx="5208">
                  <c:v>0.42900000000000016</c:v>
                </c:pt>
                <c:pt idx="5209">
                  <c:v>0.43100000000000016</c:v>
                </c:pt>
                <c:pt idx="5210">
                  <c:v>0.43600000000000011</c:v>
                </c:pt>
                <c:pt idx="5211">
                  <c:v>0.4200000000000001</c:v>
                </c:pt>
                <c:pt idx="5212">
                  <c:v>0.42300000000000015</c:v>
                </c:pt>
                <c:pt idx="5213">
                  <c:v>0.42500000000000016</c:v>
                </c:pt>
                <c:pt idx="5214">
                  <c:v>0.42200000000000015</c:v>
                </c:pt>
                <c:pt idx="5215">
                  <c:v>0.42700000000000016</c:v>
                </c:pt>
                <c:pt idx="5216">
                  <c:v>0.41800000000000009</c:v>
                </c:pt>
                <c:pt idx="5217">
                  <c:v>0.41600000000000009</c:v>
                </c:pt>
                <c:pt idx="5218">
                  <c:v>0.41800000000000009</c:v>
                </c:pt>
                <c:pt idx="5219">
                  <c:v>0.41600000000000009</c:v>
                </c:pt>
                <c:pt idx="5220">
                  <c:v>0.41800000000000009</c:v>
                </c:pt>
                <c:pt idx="5221">
                  <c:v>0.40900000000000009</c:v>
                </c:pt>
                <c:pt idx="5222">
                  <c:v>0.41000000000000009</c:v>
                </c:pt>
                <c:pt idx="5223">
                  <c:v>0.41700000000000009</c:v>
                </c:pt>
                <c:pt idx="5224">
                  <c:v>0.41100000000000009</c:v>
                </c:pt>
                <c:pt idx="5225">
                  <c:v>0.40400000000000008</c:v>
                </c:pt>
                <c:pt idx="5226">
                  <c:v>0.40400000000000008</c:v>
                </c:pt>
                <c:pt idx="5227">
                  <c:v>0.40800000000000008</c:v>
                </c:pt>
                <c:pt idx="5228">
                  <c:v>0.41000000000000009</c:v>
                </c:pt>
                <c:pt idx="5229">
                  <c:v>0.40200000000000002</c:v>
                </c:pt>
                <c:pt idx="5230">
                  <c:v>0.39600000000000013</c:v>
                </c:pt>
                <c:pt idx="5231">
                  <c:v>0.40200000000000002</c:v>
                </c:pt>
                <c:pt idx="5232">
                  <c:v>0.40600000000000008</c:v>
                </c:pt>
                <c:pt idx="5233">
                  <c:v>0.40700000000000008</c:v>
                </c:pt>
                <c:pt idx="5234">
                  <c:v>0.39800000000000013</c:v>
                </c:pt>
                <c:pt idx="5235">
                  <c:v>0.39600000000000013</c:v>
                </c:pt>
                <c:pt idx="5236">
                  <c:v>0.39900000000000013</c:v>
                </c:pt>
                <c:pt idx="5237">
                  <c:v>0.39600000000000013</c:v>
                </c:pt>
                <c:pt idx="5238">
                  <c:v>0.40200000000000002</c:v>
                </c:pt>
                <c:pt idx="5239">
                  <c:v>0.39100000000000013</c:v>
                </c:pt>
                <c:pt idx="5240">
                  <c:v>0.38700000000000012</c:v>
                </c:pt>
                <c:pt idx="5241">
                  <c:v>0.39700000000000013</c:v>
                </c:pt>
                <c:pt idx="5242">
                  <c:v>0.38800000000000012</c:v>
                </c:pt>
                <c:pt idx="5243">
                  <c:v>0.39300000000000013</c:v>
                </c:pt>
                <c:pt idx="5244">
                  <c:v>0.38200000000000012</c:v>
                </c:pt>
                <c:pt idx="5245">
                  <c:v>0.38200000000000012</c:v>
                </c:pt>
                <c:pt idx="5246">
                  <c:v>0.38600000000000012</c:v>
                </c:pt>
                <c:pt idx="5247">
                  <c:v>0.38400000000000012</c:v>
                </c:pt>
                <c:pt idx="5248">
                  <c:v>0.38200000000000012</c:v>
                </c:pt>
                <c:pt idx="5249">
                  <c:v>0.37800000000000011</c:v>
                </c:pt>
                <c:pt idx="5250">
                  <c:v>0.37700000000000011</c:v>
                </c:pt>
                <c:pt idx="5251">
                  <c:v>0.38200000000000012</c:v>
                </c:pt>
                <c:pt idx="5252">
                  <c:v>0.37400000000000011</c:v>
                </c:pt>
                <c:pt idx="5253">
                  <c:v>0.37600000000000011</c:v>
                </c:pt>
                <c:pt idx="5254">
                  <c:v>0.37400000000000011</c:v>
                </c:pt>
                <c:pt idx="5255">
                  <c:v>0.37400000000000011</c:v>
                </c:pt>
                <c:pt idx="5256">
                  <c:v>0.38100000000000012</c:v>
                </c:pt>
                <c:pt idx="5257">
                  <c:v>0.37300000000000011</c:v>
                </c:pt>
                <c:pt idx="5258">
                  <c:v>0.36600000000000016</c:v>
                </c:pt>
                <c:pt idx="5259">
                  <c:v>0.37200000000000011</c:v>
                </c:pt>
                <c:pt idx="5260">
                  <c:v>0.37300000000000011</c:v>
                </c:pt>
                <c:pt idx="5261">
                  <c:v>0.37900000000000011</c:v>
                </c:pt>
                <c:pt idx="5262">
                  <c:v>0.36400000000000016</c:v>
                </c:pt>
                <c:pt idx="5263">
                  <c:v>0.36100000000000015</c:v>
                </c:pt>
                <c:pt idx="5264">
                  <c:v>0.36900000000000016</c:v>
                </c:pt>
                <c:pt idx="5265">
                  <c:v>0.36400000000000016</c:v>
                </c:pt>
                <c:pt idx="5266">
                  <c:v>0.37100000000000011</c:v>
                </c:pt>
                <c:pt idx="5267">
                  <c:v>0.36300000000000016</c:v>
                </c:pt>
                <c:pt idx="5268">
                  <c:v>0.3570000000000001</c:v>
                </c:pt>
                <c:pt idx="5269">
                  <c:v>0.36400000000000016</c:v>
                </c:pt>
                <c:pt idx="5270">
                  <c:v>0.3600000000000001</c:v>
                </c:pt>
                <c:pt idx="5271">
                  <c:v>0.3600000000000001</c:v>
                </c:pt>
                <c:pt idx="5272">
                  <c:v>0.35200000000000009</c:v>
                </c:pt>
                <c:pt idx="5273">
                  <c:v>0.35000000000000009</c:v>
                </c:pt>
                <c:pt idx="5274">
                  <c:v>0.3570000000000001</c:v>
                </c:pt>
                <c:pt idx="5275">
                  <c:v>0.34900000000000009</c:v>
                </c:pt>
                <c:pt idx="5276">
                  <c:v>0.35300000000000009</c:v>
                </c:pt>
                <c:pt idx="5277">
                  <c:v>0.34900000000000009</c:v>
                </c:pt>
                <c:pt idx="5278">
                  <c:v>0.34400000000000008</c:v>
                </c:pt>
                <c:pt idx="5279">
                  <c:v>0.35400000000000009</c:v>
                </c:pt>
                <c:pt idx="5280">
                  <c:v>0.35000000000000009</c:v>
                </c:pt>
                <c:pt idx="5281">
                  <c:v>0.34400000000000008</c:v>
                </c:pt>
                <c:pt idx="5282">
                  <c:v>0.34400000000000008</c:v>
                </c:pt>
                <c:pt idx="5283">
                  <c:v>0.34200000000000008</c:v>
                </c:pt>
                <c:pt idx="5284">
                  <c:v>0.35000000000000009</c:v>
                </c:pt>
                <c:pt idx="5285">
                  <c:v>0.33600000000000013</c:v>
                </c:pt>
                <c:pt idx="5286">
                  <c:v>0.33400000000000013</c:v>
                </c:pt>
                <c:pt idx="5287">
                  <c:v>0.33400000000000013</c:v>
                </c:pt>
                <c:pt idx="5288">
                  <c:v>0.33500000000000013</c:v>
                </c:pt>
                <c:pt idx="5289">
                  <c:v>0.33400000000000013</c:v>
                </c:pt>
                <c:pt idx="5290">
                  <c:v>0.32500000000000012</c:v>
                </c:pt>
                <c:pt idx="5291">
                  <c:v>0.31900000000000012</c:v>
                </c:pt>
                <c:pt idx="5292">
                  <c:v>0.31900000000000012</c:v>
                </c:pt>
                <c:pt idx="5293">
                  <c:v>0.31600000000000011</c:v>
                </c:pt>
                <c:pt idx="5294">
                  <c:v>0.31800000000000012</c:v>
                </c:pt>
                <c:pt idx="5295">
                  <c:v>0.30200000000000016</c:v>
                </c:pt>
                <c:pt idx="5296">
                  <c:v>0.29900000000000015</c:v>
                </c:pt>
                <c:pt idx="5297">
                  <c:v>0.30200000000000016</c:v>
                </c:pt>
                <c:pt idx="5298">
                  <c:v>0.29600000000000015</c:v>
                </c:pt>
                <c:pt idx="5299">
                  <c:v>0.29900000000000015</c:v>
                </c:pt>
                <c:pt idx="5300">
                  <c:v>0.28800000000000009</c:v>
                </c:pt>
                <c:pt idx="5301">
                  <c:v>0.28500000000000009</c:v>
                </c:pt>
                <c:pt idx="5302">
                  <c:v>0.29300000000000009</c:v>
                </c:pt>
                <c:pt idx="5303">
                  <c:v>0.28300000000000008</c:v>
                </c:pt>
                <c:pt idx="5304">
                  <c:v>0.28200000000000008</c:v>
                </c:pt>
                <c:pt idx="5305">
                  <c:v>0.27900000000000008</c:v>
                </c:pt>
                <c:pt idx="5306">
                  <c:v>0.28100000000000008</c:v>
                </c:pt>
                <c:pt idx="5307">
                  <c:v>0.29100000000000009</c:v>
                </c:pt>
                <c:pt idx="5308">
                  <c:v>0.27900000000000008</c:v>
                </c:pt>
                <c:pt idx="5309">
                  <c:v>0.28100000000000008</c:v>
                </c:pt>
                <c:pt idx="5310">
                  <c:v>0.28300000000000008</c:v>
                </c:pt>
                <c:pt idx="5311">
                  <c:v>0.28300000000000008</c:v>
                </c:pt>
                <c:pt idx="5312">
                  <c:v>0.28800000000000009</c:v>
                </c:pt>
                <c:pt idx="5313">
                  <c:v>0.27800000000000002</c:v>
                </c:pt>
                <c:pt idx="5314">
                  <c:v>0.27800000000000002</c:v>
                </c:pt>
                <c:pt idx="5315">
                  <c:v>0.28500000000000009</c:v>
                </c:pt>
                <c:pt idx="5316">
                  <c:v>0.28200000000000008</c:v>
                </c:pt>
                <c:pt idx="5317">
                  <c:v>0.28600000000000009</c:v>
                </c:pt>
                <c:pt idx="5318">
                  <c:v>0.27700000000000002</c:v>
                </c:pt>
                <c:pt idx="5319">
                  <c:v>0.27800000000000002</c:v>
                </c:pt>
                <c:pt idx="5320">
                  <c:v>0.28700000000000009</c:v>
                </c:pt>
                <c:pt idx="5321">
                  <c:v>0.28200000000000008</c:v>
                </c:pt>
                <c:pt idx="5322">
                  <c:v>0.28000000000000008</c:v>
                </c:pt>
                <c:pt idx="5323">
                  <c:v>0.27800000000000002</c:v>
                </c:pt>
                <c:pt idx="5324">
                  <c:v>0.28100000000000008</c:v>
                </c:pt>
                <c:pt idx="5325">
                  <c:v>0.28700000000000009</c:v>
                </c:pt>
                <c:pt idx="5326">
                  <c:v>0.27300000000000002</c:v>
                </c:pt>
                <c:pt idx="5327">
                  <c:v>0.27500000000000002</c:v>
                </c:pt>
                <c:pt idx="5328">
                  <c:v>0.28100000000000008</c:v>
                </c:pt>
                <c:pt idx="5329">
                  <c:v>0.27800000000000002</c:v>
                </c:pt>
                <c:pt idx="5330">
                  <c:v>0.27600000000000002</c:v>
                </c:pt>
                <c:pt idx="5331">
                  <c:v>0.27300000000000002</c:v>
                </c:pt>
                <c:pt idx="5332">
                  <c:v>0.27200000000000002</c:v>
                </c:pt>
                <c:pt idx="5333">
                  <c:v>0.28100000000000008</c:v>
                </c:pt>
                <c:pt idx="5334">
                  <c:v>0.27300000000000002</c:v>
                </c:pt>
                <c:pt idx="5335">
                  <c:v>0.27</c:v>
                </c:pt>
                <c:pt idx="5336">
                  <c:v>0.26900000000000002</c:v>
                </c:pt>
                <c:pt idx="5337">
                  <c:v>0.27500000000000002</c:v>
                </c:pt>
                <c:pt idx="5338">
                  <c:v>0.27900000000000008</c:v>
                </c:pt>
                <c:pt idx="5339">
                  <c:v>0.27</c:v>
                </c:pt>
                <c:pt idx="5340">
                  <c:v>0.26700000000000002</c:v>
                </c:pt>
                <c:pt idx="5341">
                  <c:v>0.27200000000000002</c:v>
                </c:pt>
                <c:pt idx="5342">
                  <c:v>0.26900000000000002</c:v>
                </c:pt>
                <c:pt idx="5343">
                  <c:v>0.27700000000000002</c:v>
                </c:pt>
                <c:pt idx="5344">
                  <c:v>0.26700000000000002</c:v>
                </c:pt>
                <c:pt idx="5345">
                  <c:v>0.25900000000000001</c:v>
                </c:pt>
                <c:pt idx="5346">
                  <c:v>0.27200000000000002</c:v>
                </c:pt>
                <c:pt idx="5347">
                  <c:v>0.26600000000000001</c:v>
                </c:pt>
                <c:pt idx="5348">
                  <c:v>0.27</c:v>
                </c:pt>
                <c:pt idx="5349">
                  <c:v>0.26100000000000001</c:v>
                </c:pt>
                <c:pt idx="5350">
                  <c:v>0.26100000000000001</c:v>
                </c:pt>
                <c:pt idx="5351">
                  <c:v>0.26400000000000001</c:v>
                </c:pt>
                <c:pt idx="5352">
                  <c:v>0.26</c:v>
                </c:pt>
                <c:pt idx="5353">
                  <c:v>0.26300000000000001</c:v>
                </c:pt>
                <c:pt idx="5354">
                  <c:v>0.25600000000000001</c:v>
                </c:pt>
                <c:pt idx="5355">
                  <c:v>0.25600000000000001</c:v>
                </c:pt>
                <c:pt idx="5356">
                  <c:v>0.26100000000000001</c:v>
                </c:pt>
                <c:pt idx="5357">
                  <c:v>0.254</c:v>
                </c:pt>
                <c:pt idx="5358">
                  <c:v>0.252</c:v>
                </c:pt>
                <c:pt idx="5359">
                  <c:v>0.251</c:v>
                </c:pt>
                <c:pt idx="5360">
                  <c:v>0.254</c:v>
                </c:pt>
                <c:pt idx="5361">
                  <c:v>0.25700000000000001</c:v>
                </c:pt>
                <c:pt idx="5362">
                  <c:v>0.251</c:v>
                </c:pt>
                <c:pt idx="5363">
                  <c:v>0.24500000000000005</c:v>
                </c:pt>
                <c:pt idx="5364">
                  <c:v>0.24800000000000005</c:v>
                </c:pt>
                <c:pt idx="5365">
                  <c:v>0.24800000000000005</c:v>
                </c:pt>
                <c:pt idx="5366">
                  <c:v>0.25</c:v>
                </c:pt>
                <c:pt idx="5367">
                  <c:v>0.24000000000000005</c:v>
                </c:pt>
                <c:pt idx="5368">
                  <c:v>0.24000000000000005</c:v>
                </c:pt>
                <c:pt idx="5369">
                  <c:v>0.24700000000000005</c:v>
                </c:pt>
                <c:pt idx="5370">
                  <c:v>0.24700000000000005</c:v>
                </c:pt>
                <c:pt idx="5371">
                  <c:v>0.251</c:v>
                </c:pt>
                <c:pt idx="5372">
                  <c:v>0.24100000000000005</c:v>
                </c:pt>
                <c:pt idx="5373">
                  <c:v>0.23800000000000004</c:v>
                </c:pt>
                <c:pt idx="5374">
                  <c:v>0.24500000000000005</c:v>
                </c:pt>
                <c:pt idx="5375">
                  <c:v>0.24100000000000005</c:v>
                </c:pt>
                <c:pt idx="5376">
                  <c:v>0.24200000000000005</c:v>
                </c:pt>
                <c:pt idx="5377">
                  <c:v>0.23900000000000005</c:v>
                </c:pt>
                <c:pt idx="5378">
                  <c:v>0.23800000000000004</c:v>
                </c:pt>
                <c:pt idx="5379">
                  <c:v>0.24500000000000005</c:v>
                </c:pt>
                <c:pt idx="5380">
                  <c:v>0.24100000000000005</c:v>
                </c:pt>
                <c:pt idx="5381">
                  <c:v>0.23400000000000001</c:v>
                </c:pt>
                <c:pt idx="5382">
                  <c:v>0.23800000000000004</c:v>
                </c:pt>
                <c:pt idx="5383">
                  <c:v>0.24000000000000005</c:v>
                </c:pt>
                <c:pt idx="5384">
                  <c:v>0.24400000000000005</c:v>
                </c:pt>
                <c:pt idx="5385">
                  <c:v>0.22800000000000001</c:v>
                </c:pt>
                <c:pt idx="5386">
                  <c:v>0.22700000000000001</c:v>
                </c:pt>
                <c:pt idx="5387">
                  <c:v>0.23200000000000001</c:v>
                </c:pt>
                <c:pt idx="5388">
                  <c:v>0.23</c:v>
                </c:pt>
                <c:pt idx="5389">
                  <c:v>0.23400000000000001</c:v>
                </c:pt>
                <c:pt idx="5390">
                  <c:v>0.224</c:v>
                </c:pt>
                <c:pt idx="5391">
                  <c:v>0.22500000000000001</c:v>
                </c:pt>
                <c:pt idx="5392">
                  <c:v>0.23100000000000001</c:v>
                </c:pt>
                <c:pt idx="5393">
                  <c:v>0.221</c:v>
                </c:pt>
                <c:pt idx="5394">
                  <c:v>0.224</c:v>
                </c:pt>
                <c:pt idx="5395">
                  <c:v>0.221</c:v>
                </c:pt>
                <c:pt idx="5396">
                  <c:v>0.21500000000000005</c:v>
                </c:pt>
                <c:pt idx="5397">
                  <c:v>0.222</c:v>
                </c:pt>
                <c:pt idx="5398">
                  <c:v>0.224</c:v>
                </c:pt>
                <c:pt idx="5399">
                  <c:v>0.221</c:v>
                </c:pt>
                <c:pt idx="5400">
                  <c:v>0.21300000000000005</c:v>
                </c:pt>
                <c:pt idx="5401">
                  <c:v>0.21300000000000005</c:v>
                </c:pt>
                <c:pt idx="5402">
                  <c:v>0.21700000000000005</c:v>
                </c:pt>
                <c:pt idx="5403">
                  <c:v>0.21200000000000005</c:v>
                </c:pt>
                <c:pt idx="5404">
                  <c:v>0.20600000000000004</c:v>
                </c:pt>
                <c:pt idx="5405">
                  <c:v>0.20600000000000004</c:v>
                </c:pt>
                <c:pt idx="5406">
                  <c:v>0.20800000000000005</c:v>
                </c:pt>
                <c:pt idx="5407">
                  <c:v>0.21200000000000005</c:v>
                </c:pt>
                <c:pt idx="5408">
                  <c:v>0.19900000000000001</c:v>
                </c:pt>
                <c:pt idx="5409">
                  <c:v>0.19700000000000001</c:v>
                </c:pt>
                <c:pt idx="5410">
                  <c:v>0.19400000000000001</c:v>
                </c:pt>
                <c:pt idx="5411">
                  <c:v>0.19500000000000001</c:v>
                </c:pt>
                <c:pt idx="5412">
                  <c:v>0.19900000000000001</c:v>
                </c:pt>
                <c:pt idx="5413">
                  <c:v>0.192</c:v>
                </c:pt>
                <c:pt idx="5414">
                  <c:v>0.19</c:v>
                </c:pt>
                <c:pt idx="5415">
                  <c:v>0.18900000000000006</c:v>
                </c:pt>
                <c:pt idx="5416">
                  <c:v>0.18800000000000006</c:v>
                </c:pt>
                <c:pt idx="5417">
                  <c:v>0.19</c:v>
                </c:pt>
                <c:pt idx="5418">
                  <c:v>0.17900000000000005</c:v>
                </c:pt>
                <c:pt idx="5419">
                  <c:v>0.17800000000000005</c:v>
                </c:pt>
                <c:pt idx="5420">
                  <c:v>0.17900000000000005</c:v>
                </c:pt>
                <c:pt idx="5421">
                  <c:v>0.17900000000000005</c:v>
                </c:pt>
                <c:pt idx="5422">
                  <c:v>0.18200000000000005</c:v>
                </c:pt>
                <c:pt idx="5423">
                  <c:v>0.17200000000000001</c:v>
                </c:pt>
                <c:pt idx="5424">
                  <c:v>0.17100000000000001</c:v>
                </c:pt>
                <c:pt idx="5425">
                  <c:v>0.17400000000000004</c:v>
                </c:pt>
                <c:pt idx="5426">
                  <c:v>0.17500000000000004</c:v>
                </c:pt>
                <c:pt idx="5427">
                  <c:v>0.17800000000000005</c:v>
                </c:pt>
                <c:pt idx="5428">
                  <c:v>0.16900000000000001</c:v>
                </c:pt>
                <c:pt idx="5429">
                  <c:v>0.16800000000000001</c:v>
                </c:pt>
                <c:pt idx="5430">
                  <c:v>0.17</c:v>
                </c:pt>
                <c:pt idx="5431">
                  <c:v>0.16800000000000001</c:v>
                </c:pt>
                <c:pt idx="5432">
                  <c:v>0.16800000000000001</c:v>
                </c:pt>
                <c:pt idx="5433">
                  <c:v>0.15900000000000006</c:v>
                </c:pt>
                <c:pt idx="5434">
                  <c:v>0.15800000000000006</c:v>
                </c:pt>
                <c:pt idx="5435">
                  <c:v>0.16500000000000001</c:v>
                </c:pt>
                <c:pt idx="5436">
                  <c:v>0.16</c:v>
                </c:pt>
                <c:pt idx="5437">
                  <c:v>0.15800000000000006</c:v>
                </c:pt>
                <c:pt idx="5438">
                  <c:v>0.15500000000000005</c:v>
                </c:pt>
                <c:pt idx="5439">
                  <c:v>0.15600000000000006</c:v>
                </c:pt>
                <c:pt idx="5440">
                  <c:v>0.16200000000000001</c:v>
                </c:pt>
                <c:pt idx="5441">
                  <c:v>0.15500000000000005</c:v>
                </c:pt>
                <c:pt idx="5442">
                  <c:v>0.15300000000000005</c:v>
                </c:pt>
                <c:pt idx="5443">
                  <c:v>0.15000000000000005</c:v>
                </c:pt>
                <c:pt idx="5444">
                  <c:v>0.14800000000000005</c:v>
                </c:pt>
                <c:pt idx="5445">
                  <c:v>0.15500000000000005</c:v>
                </c:pt>
                <c:pt idx="5446">
                  <c:v>0.14900000000000005</c:v>
                </c:pt>
                <c:pt idx="5447">
                  <c:v>0.15400000000000005</c:v>
                </c:pt>
                <c:pt idx="5448">
                  <c:v>0.14700000000000005</c:v>
                </c:pt>
                <c:pt idx="5449">
                  <c:v>0.14500000000000005</c:v>
                </c:pt>
                <c:pt idx="5450">
                  <c:v>0.15800000000000006</c:v>
                </c:pt>
                <c:pt idx="5451">
                  <c:v>0.14900000000000005</c:v>
                </c:pt>
                <c:pt idx="5452">
                  <c:v>0.15000000000000005</c:v>
                </c:pt>
                <c:pt idx="5453">
                  <c:v>0.15100000000000005</c:v>
                </c:pt>
                <c:pt idx="5454">
                  <c:v>0.15200000000000005</c:v>
                </c:pt>
                <c:pt idx="5455">
                  <c:v>0.15500000000000005</c:v>
                </c:pt>
                <c:pt idx="5456">
                  <c:v>0.14800000000000005</c:v>
                </c:pt>
                <c:pt idx="5457">
                  <c:v>0.14800000000000005</c:v>
                </c:pt>
                <c:pt idx="5458">
                  <c:v>0.14700000000000005</c:v>
                </c:pt>
                <c:pt idx="5459">
                  <c:v>0.15000000000000005</c:v>
                </c:pt>
                <c:pt idx="5460">
                  <c:v>0.15600000000000006</c:v>
                </c:pt>
                <c:pt idx="5461">
                  <c:v>0.14900000000000005</c:v>
                </c:pt>
                <c:pt idx="5462">
                  <c:v>0.14800000000000005</c:v>
                </c:pt>
                <c:pt idx="5463">
                  <c:v>0.14500000000000005</c:v>
                </c:pt>
                <c:pt idx="5464">
                  <c:v>0.14500000000000005</c:v>
                </c:pt>
                <c:pt idx="5465">
                  <c:v>0.15300000000000005</c:v>
                </c:pt>
                <c:pt idx="5466">
                  <c:v>0.14600000000000005</c:v>
                </c:pt>
                <c:pt idx="5467">
                  <c:v>0.14100000000000001</c:v>
                </c:pt>
                <c:pt idx="5468">
                  <c:v>0.14200000000000004</c:v>
                </c:pt>
                <c:pt idx="5469">
                  <c:v>0.14200000000000004</c:v>
                </c:pt>
                <c:pt idx="5470">
                  <c:v>0.15100000000000005</c:v>
                </c:pt>
                <c:pt idx="5471">
                  <c:v>0.14100000000000001</c:v>
                </c:pt>
                <c:pt idx="5472">
                  <c:v>0.14400000000000004</c:v>
                </c:pt>
                <c:pt idx="5473">
                  <c:v>0.13900000000000001</c:v>
                </c:pt>
                <c:pt idx="5474">
                  <c:v>0.14200000000000004</c:v>
                </c:pt>
                <c:pt idx="5475">
                  <c:v>0.14800000000000005</c:v>
                </c:pt>
                <c:pt idx="5476">
                  <c:v>0.14000000000000001</c:v>
                </c:pt>
                <c:pt idx="5477">
                  <c:v>0.13900000000000001</c:v>
                </c:pt>
                <c:pt idx="5478">
                  <c:v>0.13900000000000001</c:v>
                </c:pt>
                <c:pt idx="5479">
                  <c:v>0.14000000000000001</c:v>
                </c:pt>
                <c:pt idx="5480">
                  <c:v>0.14700000000000005</c:v>
                </c:pt>
                <c:pt idx="5481">
                  <c:v>0.14000000000000001</c:v>
                </c:pt>
                <c:pt idx="5482">
                  <c:v>0.13900000000000001</c:v>
                </c:pt>
                <c:pt idx="5483">
                  <c:v>0.13800000000000001</c:v>
                </c:pt>
                <c:pt idx="5484">
                  <c:v>0.14100000000000001</c:v>
                </c:pt>
                <c:pt idx="5485">
                  <c:v>0.14600000000000005</c:v>
                </c:pt>
                <c:pt idx="5486">
                  <c:v>0.13600000000000001</c:v>
                </c:pt>
                <c:pt idx="5487">
                  <c:v>0.13500000000000001</c:v>
                </c:pt>
                <c:pt idx="5488">
                  <c:v>0.13800000000000001</c:v>
                </c:pt>
                <c:pt idx="5489">
                  <c:v>0.14300000000000004</c:v>
                </c:pt>
                <c:pt idx="5490">
                  <c:v>0.14500000000000005</c:v>
                </c:pt>
                <c:pt idx="5491">
                  <c:v>0.13300000000000001</c:v>
                </c:pt>
                <c:pt idx="5492">
                  <c:v>0.13200000000000001</c:v>
                </c:pt>
                <c:pt idx="5493">
                  <c:v>0.13300000000000001</c:v>
                </c:pt>
                <c:pt idx="5494">
                  <c:v>0.13900000000000001</c:v>
                </c:pt>
                <c:pt idx="5495">
                  <c:v>0.14100000000000001</c:v>
                </c:pt>
                <c:pt idx="5496">
                  <c:v>0.13300000000000001</c:v>
                </c:pt>
                <c:pt idx="5497">
                  <c:v>0.129</c:v>
                </c:pt>
                <c:pt idx="5498">
                  <c:v>0.13600000000000001</c:v>
                </c:pt>
                <c:pt idx="5499">
                  <c:v>0.13500000000000001</c:v>
                </c:pt>
                <c:pt idx="5500">
                  <c:v>0.13700000000000001</c:v>
                </c:pt>
                <c:pt idx="5501">
                  <c:v>0.128</c:v>
                </c:pt>
                <c:pt idx="5502">
                  <c:v>0.128</c:v>
                </c:pt>
                <c:pt idx="5503">
                  <c:v>0.13500000000000001</c:v>
                </c:pt>
                <c:pt idx="5504">
                  <c:v>0.13</c:v>
                </c:pt>
                <c:pt idx="5505">
                  <c:v>0.13600000000000001</c:v>
                </c:pt>
                <c:pt idx="5506">
                  <c:v>0.127</c:v>
                </c:pt>
                <c:pt idx="5507">
                  <c:v>0.13</c:v>
                </c:pt>
                <c:pt idx="5508">
                  <c:v>0.13400000000000001</c:v>
                </c:pt>
                <c:pt idx="5509">
                  <c:v>0.13</c:v>
                </c:pt>
                <c:pt idx="5510">
                  <c:v>0.13300000000000001</c:v>
                </c:pt>
                <c:pt idx="5511">
                  <c:v>0.125</c:v>
                </c:pt>
                <c:pt idx="5512">
                  <c:v>0.128</c:v>
                </c:pt>
                <c:pt idx="5513">
                  <c:v>0.13200000000000001</c:v>
                </c:pt>
                <c:pt idx="5514">
                  <c:v>0.126</c:v>
                </c:pt>
                <c:pt idx="5515">
                  <c:v>0.126</c:v>
                </c:pt>
                <c:pt idx="5516">
                  <c:v>0.12000000000000002</c:v>
                </c:pt>
                <c:pt idx="5517">
                  <c:v>0.12300000000000003</c:v>
                </c:pt>
                <c:pt idx="5518">
                  <c:v>0.128</c:v>
                </c:pt>
                <c:pt idx="5519">
                  <c:v>0.12200000000000003</c:v>
                </c:pt>
                <c:pt idx="5520">
                  <c:v>0.12100000000000002</c:v>
                </c:pt>
                <c:pt idx="5521">
                  <c:v>0.11600000000000002</c:v>
                </c:pt>
                <c:pt idx="5522">
                  <c:v>0.11799999999999998</c:v>
                </c:pt>
                <c:pt idx="5523">
                  <c:v>0.127</c:v>
                </c:pt>
                <c:pt idx="5524">
                  <c:v>0.114</c:v>
                </c:pt>
                <c:pt idx="5525">
                  <c:v>0.111</c:v>
                </c:pt>
                <c:pt idx="5526">
                  <c:v>0.115</c:v>
                </c:pt>
                <c:pt idx="5527">
                  <c:v>0.114</c:v>
                </c:pt>
                <c:pt idx="5528">
                  <c:v>0.11799999999999998</c:v>
                </c:pt>
                <c:pt idx="5529">
                  <c:v>0.10800000000000003</c:v>
                </c:pt>
                <c:pt idx="5530">
                  <c:v>0.11</c:v>
                </c:pt>
                <c:pt idx="5531">
                  <c:v>0.11</c:v>
                </c:pt>
                <c:pt idx="5532">
                  <c:v>0.114</c:v>
                </c:pt>
                <c:pt idx="5533">
                  <c:v>0.11600000000000002</c:v>
                </c:pt>
                <c:pt idx="5534">
                  <c:v>0.10299999999999998</c:v>
                </c:pt>
                <c:pt idx="5535">
                  <c:v>0.10500000000000002</c:v>
                </c:pt>
                <c:pt idx="5536">
                  <c:v>0.10900000000000003</c:v>
                </c:pt>
                <c:pt idx="5537">
                  <c:v>0.10600000000000002</c:v>
                </c:pt>
                <c:pt idx="5538">
                  <c:v>0.10900000000000003</c:v>
                </c:pt>
                <c:pt idx="5539">
                  <c:v>0.10600000000000002</c:v>
                </c:pt>
                <c:pt idx="5540">
                  <c:v>0.10600000000000002</c:v>
                </c:pt>
                <c:pt idx="5541">
                  <c:v>0.10900000000000003</c:v>
                </c:pt>
                <c:pt idx="5542">
                  <c:v>0.10100000000000002</c:v>
                </c:pt>
                <c:pt idx="5543">
                  <c:v>9.4000000000000028E-2</c:v>
                </c:pt>
                <c:pt idx="5544">
                  <c:v>8.7900000000000006E-2</c:v>
                </c:pt>
                <c:pt idx="5545">
                  <c:v>8.1000000000000003E-2</c:v>
                </c:pt>
                <c:pt idx="5546">
                  <c:v>7.0800000000000002E-2</c:v>
                </c:pt>
                <c:pt idx="5547">
                  <c:v>6.6799999999999998E-2</c:v>
                </c:pt>
                <c:pt idx="5548">
                  <c:v>6.1100000000000002E-2</c:v>
                </c:pt>
                <c:pt idx="5549">
                  <c:v>5.4900000000000018E-2</c:v>
                </c:pt>
                <c:pt idx="5550">
                  <c:v>5.0200000000000002E-2</c:v>
                </c:pt>
                <c:pt idx="5551">
                  <c:v>3.790000000000001E-2</c:v>
                </c:pt>
                <c:pt idx="5552">
                  <c:v>3.9699999999999999E-2</c:v>
                </c:pt>
                <c:pt idx="5553">
                  <c:v>3.0400000000000007E-2</c:v>
                </c:pt>
                <c:pt idx="5554">
                  <c:v>3.3000000000000002E-2</c:v>
                </c:pt>
                <c:pt idx="5555">
                  <c:v>2.6200000000000008E-2</c:v>
                </c:pt>
                <c:pt idx="5556">
                  <c:v>2.7900000000000008E-2</c:v>
                </c:pt>
                <c:pt idx="5557">
                  <c:v>3.4099999999999998E-2</c:v>
                </c:pt>
                <c:pt idx="5558">
                  <c:v>2.4299999999999999E-2</c:v>
                </c:pt>
                <c:pt idx="5559">
                  <c:v>2.86E-2</c:v>
                </c:pt>
                <c:pt idx="5560">
                  <c:v>2.1399999999999999E-2</c:v>
                </c:pt>
                <c:pt idx="5561">
                  <c:v>2.3699999999999999E-2</c:v>
                </c:pt>
                <c:pt idx="5562">
                  <c:v>3.0700000000000002E-2</c:v>
                </c:pt>
                <c:pt idx="5563">
                  <c:v>2.3299999999999998E-2</c:v>
                </c:pt>
                <c:pt idx="5564">
                  <c:v>2.6200000000000008E-2</c:v>
                </c:pt>
                <c:pt idx="5565">
                  <c:v>1.8400000000000007E-2</c:v>
                </c:pt>
                <c:pt idx="5566">
                  <c:v>1.8100000000000008E-2</c:v>
                </c:pt>
                <c:pt idx="5567">
                  <c:v>2.86E-2</c:v>
                </c:pt>
                <c:pt idx="5568">
                  <c:v>1.9000000000000006E-2</c:v>
                </c:pt>
                <c:pt idx="5569">
                  <c:v>1.7500000000000005E-2</c:v>
                </c:pt>
                <c:pt idx="5570">
                  <c:v>2.0199999999999999E-2</c:v>
                </c:pt>
                <c:pt idx="5571">
                  <c:v>2.6100000000000002E-2</c:v>
                </c:pt>
                <c:pt idx="5572">
                  <c:v>1.2600000000000004E-2</c:v>
                </c:pt>
                <c:pt idx="5573">
                  <c:v>7.8000000000000022E-3</c:v>
                </c:pt>
                <c:pt idx="5574">
                  <c:v>5.7300000000000025E-3</c:v>
                </c:pt>
                <c:pt idx="5575">
                  <c:v>-2.680000000000001E-3</c:v>
                </c:pt>
                <c:pt idx="5576">
                  <c:v>2.0799999999999998E-3</c:v>
                </c:pt>
                <c:pt idx="5577">
                  <c:v>-3.360000000000001E-3</c:v>
                </c:pt>
                <c:pt idx="5578">
                  <c:v>-1.9300000000000008E-2</c:v>
                </c:pt>
                <c:pt idx="5579">
                  <c:v>-1.1700000000000006E-2</c:v>
                </c:pt>
                <c:pt idx="5580">
                  <c:v>-1.8100000000000008E-2</c:v>
                </c:pt>
                <c:pt idx="5581">
                  <c:v>-3.3300000000000003E-2</c:v>
                </c:pt>
                <c:pt idx="5582">
                  <c:v>-3.6900000000000002E-2</c:v>
                </c:pt>
                <c:pt idx="5583">
                  <c:v>-3.8199999999999998E-2</c:v>
                </c:pt>
                <c:pt idx="5584">
                  <c:v>-3.8900000000000004E-2</c:v>
                </c:pt>
                <c:pt idx="5585">
                  <c:v>-5.9100000000000014E-2</c:v>
                </c:pt>
                <c:pt idx="5586">
                  <c:v>-6.8000000000000019E-2</c:v>
                </c:pt>
                <c:pt idx="5587">
                  <c:v>-6.7299999999999999E-2</c:v>
                </c:pt>
                <c:pt idx="5588">
                  <c:v>-6.9600000000000023E-2</c:v>
                </c:pt>
                <c:pt idx="5589">
                  <c:v>-8.0900000000000027E-2</c:v>
                </c:pt>
                <c:pt idx="5590">
                  <c:v>-8.8700000000000043E-2</c:v>
                </c:pt>
                <c:pt idx="5591">
                  <c:v>-9.1900000000000023E-2</c:v>
                </c:pt>
                <c:pt idx="5592">
                  <c:v>-9.6200000000000022E-2</c:v>
                </c:pt>
                <c:pt idx="5593">
                  <c:v>-9.1800000000000007E-2</c:v>
                </c:pt>
                <c:pt idx="5594">
                  <c:v>-0.10100000000000002</c:v>
                </c:pt>
                <c:pt idx="5595">
                  <c:v>-0.10100000000000002</c:v>
                </c:pt>
                <c:pt idx="5596">
                  <c:v>-0.12000000000000002</c:v>
                </c:pt>
                <c:pt idx="5597">
                  <c:v>-0.11799999999999998</c:v>
                </c:pt>
                <c:pt idx="5598">
                  <c:v>-0.12000000000000002</c:v>
                </c:pt>
                <c:pt idx="5599">
                  <c:v>-0.13800000000000001</c:v>
                </c:pt>
                <c:pt idx="5600">
                  <c:v>-0.14900000000000005</c:v>
                </c:pt>
                <c:pt idx="5601">
                  <c:v>-0.15300000000000005</c:v>
                </c:pt>
                <c:pt idx="5602">
                  <c:v>-0.15600000000000006</c:v>
                </c:pt>
                <c:pt idx="5603">
                  <c:v>-0.14800000000000005</c:v>
                </c:pt>
                <c:pt idx="5604">
                  <c:v>-0.15500000000000005</c:v>
                </c:pt>
                <c:pt idx="5605">
                  <c:v>-0.17</c:v>
                </c:pt>
                <c:pt idx="5606">
                  <c:v>-0.16900000000000001</c:v>
                </c:pt>
                <c:pt idx="5607">
                  <c:v>-0.17400000000000004</c:v>
                </c:pt>
                <c:pt idx="5608">
                  <c:v>-0.18400000000000005</c:v>
                </c:pt>
                <c:pt idx="5609">
                  <c:v>-0.18500000000000005</c:v>
                </c:pt>
                <c:pt idx="5610">
                  <c:v>-0.18900000000000006</c:v>
                </c:pt>
                <c:pt idx="5611">
                  <c:v>-0.192</c:v>
                </c:pt>
                <c:pt idx="5612">
                  <c:v>-0.18300000000000005</c:v>
                </c:pt>
                <c:pt idx="5613">
                  <c:v>-0.19</c:v>
                </c:pt>
                <c:pt idx="5614">
                  <c:v>-0.193</c:v>
                </c:pt>
                <c:pt idx="5615">
                  <c:v>-0.192</c:v>
                </c:pt>
                <c:pt idx="5616">
                  <c:v>-0.191</c:v>
                </c:pt>
                <c:pt idx="5617">
                  <c:v>-0.19</c:v>
                </c:pt>
                <c:pt idx="5618">
                  <c:v>-0.19800000000000001</c:v>
                </c:pt>
                <c:pt idx="5619">
                  <c:v>-0.19700000000000001</c:v>
                </c:pt>
                <c:pt idx="5620">
                  <c:v>-0.18900000000000006</c:v>
                </c:pt>
                <c:pt idx="5621">
                  <c:v>-0.192</c:v>
                </c:pt>
                <c:pt idx="5622">
                  <c:v>-0.19</c:v>
                </c:pt>
                <c:pt idx="5623">
                  <c:v>-0.19900000000000001</c:v>
                </c:pt>
                <c:pt idx="5624">
                  <c:v>-0.19800000000000001</c:v>
                </c:pt>
                <c:pt idx="5625">
                  <c:v>-0.192</c:v>
                </c:pt>
                <c:pt idx="5626">
                  <c:v>-0.19500000000000001</c:v>
                </c:pt>
                <c:pt idx="5627">
                  <c:v>-0.19700000000000001</c:v>
                </c:pt>
                <c:pt idx="5628">
                  <c:v>-0.20300000000000001</c:v>
                </c:pt>
                <c:pt idx="5629">
                  <c:v>-0.20200000000000001</c:v>
                </c:pt>
                <c:pt idx="5630">
                  <c:v>-0.19600000000000001</c:v>
                </c:pt>
                <c:pt idx="5631">
                  <c:v>-0.20200000000000001</c:v>
                </c:pt>
                <c:pt idx="5632">
                  <c:v>-0.20800000000000005</c:v>
                </c:pt>
                <c:pt idx="5633">
                  <c:v>-0.20500000000000004</c:v>
                </c:pt>
                <c:pt idx="5634">
                  <c:v>-0.20300000000000001</c:v>
                </c:pt>
                <c:pt idx="5635">
                  <c:v>-0.19800000000000001</c:v>
                </c:pt>
                <c:pt idx="5636">
                  <c:v>-0.20900000000000005</c:v>
                </c:pt>
                <c:pt idx="5637">
                  <c:v>-0.20700000000000005</c:v>
                </c:pt>
                <c:pt idx="5638">
                  <c:v>-0.20800000000000005</c:v>
                </c:pt>
                <c:pt idx="5639">
                  <c:v>-0.20800000000000005</c:v>
                </c:pt>
                <c:pt idx="5640">
                  <c:v>-0.20100000000000001</c:v>
                </c:pt>
                <c:pt idx="5641">
                  <c:v>-0.21300000000000005</c:v>
                </c:pt>
                <c:pt idx="5642">
                  <c:v>-0.21100000000000005</c:v>
                </c:pt>
                <c:pt idx="5643">
                  <c:v>-0.20800000000000005</c:v>
                </c:pt>
                <c:pt idx="5644">
                  <c:v>-0.20400000000000001</c:v>
                </c:pt>
                <c:pt idx="5645">
                  <c:v>-0.20300000000000001</c:v>
                </c:pt>
                <c:pt idx="5646">
                  <c:v>-0.21100000000000005</c:v>
                </c:pt>
                <c:pt idx="5647">
                  <c:v>-0.21100000000000005</c:v>
                </c:pt>
                <c:pt idx="5648">
                  <c:v>-0.20500000000000004</c:v>
                </c:pt>
                <c:pt idx="5649">
                  <c:v>-0.20500000000000004</c:v>
                </c:pt>
                <c:pt idx="5650">
                  <c:v>-0.224</c:v>
                </c:pt>
                <c:pt idx="5651">
                  <c:v>-0.224</c:v>
                </c:pt>
                <c:pt idx="5652">
                  <c:v>-0.23500000000000001</c:v>
                </c:pt>
                <c:pt idx="5653">
                  <c:v>-0.23500000000000001</c:v>
                </c:pt>
                <c:pt idx="5654">
                  <c:v>-0.23200000000000001</c:v>
                </c:pt>
                <c:pt idx="5655">
                  <c:v>-0.24200000000000005</c:v>
                </c:pt>
                <c:pt idx="5656">
                  <c:v>-0.24500000000000005</c:v>
                </c:pt>
                <c:pt idx="5657">
                  <c:v>-0.24800000000000005</c:v>
                </c:pt>
                <c:pt idx="5658">
                  <c:v>-0.24900000000000005</c:v>
                </c:pt>
                <c:pt idx="5659">
                  <c:v>-0.25600000000000001</c:v>
                </c:pt>
                <c:pt idx="5660">
                  <c:v>-0.254</c:v>
                </c:pt>
                <c:pt idx="5661">
                  <c:v>-0.25900000000000001</c:v>
                </c:pt>
                <c:pt idx="5662">
                  <c:v>-0.25700000000000001</c:v>
                </c:pt>
                <c:pt idx="5663">
                  <c:v>-0.26</c:v>
                </c:pt>
                <c:pt idx="5664">
                  <c:v>-0.25700000000000001</c:v>
                </c:pt>
                <c:pt idx="5665">
                  <c:v>-0.25600000000000001</c:v>
                </c:pt>
                <c:pt idx="5666">
                  <c:v>-0.28800000000000009</c:v>
                </c:pt>
                <c:pt idx="5667">
                  <c:v>-0.29400000000000009</c:v>
                </c:pt>
                <c:pt idx="5668">
                  <c:v>-0.30400000000000016</c:v>
                </c:pt>
                <c:pt idx="5669">
                  <c:v>-0.29800000000000015</c:v>
                </c:pt>
                <c:pt idx="5670">
                  <c:v>-0.23800000000000004</c:v>
                </c:pt>
                <c:pt idx="5671">
                  <c:v>-0.24100000000000005</c:v>
                </c:pt>
                <c:pt idx="5672">
                  <c:v>-0.254</c:v>
                </c:pt>
                <c:pt idx="5673">
                  <c:v>-0.26300000000000001</c:v>
                </c:pt>
                <c:pt idx="5674">
                  <c:v>-0.27300000000000002</c:v>
                </c:pt>
                <c:pt idx="5675">
                  <c:v>-0.27900000000000008</c:v>
                </c:pt>
                <c:pt idx="5676">
                  <c:v>-0.29400000000000009</c:v>
                </c:pt>
                <c:pt idx="5677">
                  <c:v>-0.2950000000000001</c:v>
                </c:pt>
                <c:pt idx="5678">
                  <c:v>-0.28800000000000009</c:v>
                </c:pt>
                <c:pt idx="5679">
                  <c:v>-0.30300000000000016</c:v>
                </c:pt>
                <c:pt idx="5680">
                  <c:v>-0.31200000000000011</c:v>
                </c:pt>
                <c:pt idx="5681">
                  <c:v>-0.31100000000000011</c:v>
                </c:pt>
                <c:pt idx="5682">
                  <c:v>-0.32100000000000012</c:v>
                </c:pt>
                <c:pt idx="5683">
                  <c:v>-0.34400000000000008</c:v>
                </c:pt>
                <c:pt idx="5684">
                  <c:v>-0.35600000000000009</c:v>
                </c:pt>
                <c:pt idx="5685">
                  <c:v>-0.37900000000000011</c:v>
                </c:pt>
                <c:pt idx="5686">
                  <c:v>-0.38700000000000012</c:v>
                </c:pt>
                <c:pt idx="5687">
                  <c:v>-0.40400000000000008</c:v>
                </c:pt>
                <c:pt idx="5688">
                  <c:v>-0.41700000000000009</c:v>
                </c:pt>
                <c:pt idx="5689">
                  <c:v>-0.39700000000000013</c:v>
                </c:pt>
                <c:pt idx="5690">
                  <c:v>-0.38400000000000012</c:v>
                </c:pt>
                <c:pt idx="5691">
                  <c:v>0.16500000000000001</c:v>
                </c:pt>
                <c:pt idx="5692">
                  <c:v>0.46500000000000002</c:v>
                </c:pt>
                <c:pt idx="5693">
                  <c:v>0.55300000000000005</c:v>
                </c:pt>
                <c:pt idx="5694">
                  <c:v>0.8480000000000002</c:v>
                </c:pt>
                <c:pt idx="5695">
                  <c:v>0.94299999999999995</c:v>
                </c:pt>
                <c:pt idx="5696">
                  <c:v>1.22</c:v>
                </c:pt>
                <c:pt idx="5697">
                  <c:v>1.43</c:v>
                </c:pt>
                <c:pt idx="5698">
                  <c:v>1.52</c:v>
                </c:pt>
                <c:pt idx="5699">
                  <c:v>1.6</c:v>
                </c:pt>
                <c:pt idx="5700">
                  <c:v>1.61</c:v>
                </c:pt>
                <c:pt idx="5701">
                  <c:v>1.6900000000000004</c:v>
                </c:pt>
                <c:pt idx="5702">
                  <c:v>1.71</c:v>
                </c:pt>
                <c:pt idx="5703">
                  <c:v>1.71</c:v>
                </c:pt>
                <c:pt idx="5704">
                  <c:v>1.72</c:v>
                </c:pt>
                <c:pt idx="5705">
                  <c:v>1.72</c:v>
                </c:pt>
                <c:pt idx="5706">
                  <c:v>1.73</c:v>
                </c:pt>
                <c:pt idx="5707">
                  <c:v>1.75</c:v>
                </c:pt>
                <c:pt idx="5708">
                  <c:v>1.75</c:v>
                </c:pt>
                <c:pt idx="5709">
                  <c:v>1.76</c:v>
                </c:pt>
                <c:pt idx="5710">
                  <c:v>1.77</c:v>
                </c:pt>
                <c:pt idx="5711">
                  <c:v>1.78</c:v>
                </c:pt>
                <c:pt idx="5712">
                  <c:v>1.79</c:v>
                </c:pt>
                <c:pt idx="5713">
                  <c:v>1.79</c:v>
                </c:pt>
                <c:pt idx="5714">
                  <c:v>1.8</c:v>
                </c:pt>
                <c:pt idx="5715">
                  <c:v>1.82</c:v>
                </c:pt>
                <c:pt idx="5716">
                  <c:v>1.82</c:v>
                </c:pt>
                <c:pt idx="5717">
                  <c:v>1.83</c:v>
                </c:pt>
                <c:pt idx="5718">
                  <c:v>1.84</c:v>
                </c:pt>
                <c:pt idx="5719">
                  <c:v>1.84</c:v>
                </c:pt>
                <c:pt idx="5720">
                  <c:v>1.86</c:v>
                </c:pt>
                <c:pt idx="5721">
                  <c:v>1.86</c:v>
                </c:pt>
                <c:pt idx="5722">
                  <c:v>1.87</c:v>
                </c:pt>
                <c:pt idx="5723">
                  <c:v>1.8800000000000001</c:v>
                </c:pt>
                <c:pt idx="5724">
                  <c:v>1.8900000000000001</c:v>
                </c:pt>
                <c:pt idx="5725">
                  <c:v>1.9000000000000001</c:v>
                </c:pt>
                <c:pt idx="5726">
                  <c:v>1.9000000000000001</c:v>
                </c:pt>
                <c:pt idx="5727">
                  <c:v>1.9100000000000001</c:v>
                </c:pt>
                <c:pt idx="5728">
                  <c:v>1.9200000000000004</c:v>
                </c:pt>
                <c:pt idx="5729">
                  <c:v>1.9300000000000004</c:v>
                </c:pt>
                <c:pt idx="5730">
                  <c:v>1.9400000000000004</c:v>
                </c:pt>
                <c:pt idx="5731">
                  <c:v>1.9400000000000004</c:v>
                </c:pt>
                <c:pt idx="5732">
                  <c:v>1.9500000000000004</c:v>
                </c:pt>
                <c:pt idx="5733">
                  <c:v>1.9600000000000004</c:v>
                </c:pt>
                <c:pt idx="5734">
                  <c:v>1.9700000000000004</c:v>
                </c:pt>
                <c:pt idx="5735">
                  <c:v>1.9800000000000004</c:v>
                </c:pt>
                <c:pt idx="5736">
                  <c:v>1.9900000000000004</c:v>
                </c:pt>
                <c:pt idx="5737">
                  <c:v>1.9900000000000004</c:v>
                </c:pt>
                <c:pt idx="5738">
                  <c:v>2.0099999999999998</c:v>
                </c:pt>
                <c:pt idx="5739">
                  <c:v>2.0099999999999998</c:v>
                </c:pt>
                <c:pt idx="5740">
                  <c:v>2.02</c:v>
                </c:pt>
                <c:pt idx="5741">
                  <c:v>2.0299999999999998</c:v>
                </c:pt>
                <c:pt idx="5742">
                  <c:v>2.04</c:v>
                </c:pt>
                <c:pt idx="5743">
                  <c:v>2.0499999999999998</c:v>
                </c:pt>
                <c:pt idx="5744">
                  <c:v>2.06</c:v>
                </c:pt>
                <c:pt idx="5745">
                  <c:v>2.3899999999999997</c:v>
                </c:pt>
                <c:pt idx="5746">
                  <c:v>2.48</c:v>
                </c:pt>
                <c:pt idx="5747">
                  <c:v>2.84</c:v>
                </c:pt>
                <c:pt idx="5748">
                  <c:v>2.9</c:v>
                </c:pt>
                <c:pt idx="5749">
                  <c:v>2.9899999999999998</c:v>
                </c:pt>
                <c:pt idx="5750">
                  <c:v>3.24</c:v>
                </c:pt>
                <c:pt idx="5751">
                  <c:v>3.71</c:v>
                </c:pt>
                <c:pt idx="5752">
                  <c:v>3.9299999999999997</c:v>
                </c:pt>
                <c:pt idx="5753">
                  <c:v>4.13</c:v>
                </c:pt>
                <c:pt idx="5754">
                  <c:v>4.1399999999999997</c:v>
                </c:pt>
                <c:pt idx="5755">
                  <c:v>4.1499999999999995</c:v>
                </c:pt>
                <c:pt idx="5756">
                  <c:v>4.1599999999999984</c:v>
                </c:pt>
                <c:pt idx="5757">
                  <c:v>4.1599999999999984</c:v>
                </c:pt>
                <c:pt idx="5758">
                  <c:v>4.1599999999999984</c:v>
                </c:pt>
                <c:pt idx="5759">
                  <c:v>4.18</c:v>
                </c:pt>
                <c:pt idx="5760">
                  <c:v>4.18</c:v>
                </c:pt>
                <c:pt idx="5761">
                  <c:v>4.1899999999999995</c:v>
                </c:pt>
                <c:pt idx="5762">
                  <c:v>4.1899999999999995</c:v>
                </c:pt>
                <c:pt idx="5763">
                  <c:v>4.2</c:v>
                </c:pt>
                <c:pt idx="5764">
                  <c:v>4.21</c:v>
                </c:pt>
                <c:pt idx="5765">
                  <c:v>4.21</c:v>
                </c:pt>
                <c:pt idx="5766">
                  <c:v>4.22</c:v>
                </c:pt>
                <c:pt idx="5767">
                  <c:v>4.22</c:v>
                </c:pt>
                <c:pt idx="5768">
                  <c:v>4.2300000000000004</c:v>
                </c:pt>
                <c:pt idx="5769">
                  <c:v>4.24</c:v>
                </c:pt>
                <c:pt idx="5770">
                  <c:v>4.24</c:v>
                </c:pt>
                <c:pt idx="5771">
                  <c:v>4.25</c:v>
                </c:pt>
                <c:pt idx="5772">
                  <c:v>4.25</c:v>
                </c:pt>
                <c:pt idx="5773">
                  <c:v>4.2699999999999996</c:v>
                </c:pt>
                <c:pt idx="5774">
                  <c:v>4.28</c:v>
                </c:pt>
                <c:pt idx="5775">
                  <c:v>4.28</c:v>
                </c:pt>
                <c:pt idx="5776">
                  <c:v>4.28</c:v>
                </c:pt>
                <c:pt idx="5777">
                  <c:v>4.29</c:v>
                </c:pt>
                <c:pt idx="5778">
                  <c:v>4.3</c:v>
                </c:pt>
                <c:pt idx="5779">
                  <c:v>4.3199999999999985</c:v>
                </c:pt>
                <c:pt idx="5780">
                  <c:v>4.3099999999999996</c:v>
                </c:pt>
                <c:pt idx="5781">
                  <c:v>4.33</c:v>
                </c:pt>
                <c:pt idx="5782">
                  <c:v>4.33</c:v>
                </c:pt>
                <c:pt idx="5783">
                  <c:v>4.3499999999999996</c:v>
                </c:pt>
                <c:pt idx="5784">
                  <c:v>4.3599999999999985</c:v>
                </c:pt>
                <c:pt idx="5785">
                  <c:v>4.3499999999999996</c:v>
                </c:pt>
                <c:pt idx="5786">
                  <c:v>4.3599999999999985</c:v>
                </c:pt>
                <c:pt idx="5787">
                  <c:v>4.37</c:v>
                </c:pt>
                <c:pt idx="5788">
                  <c:v>4.38</c:v>
                </c:pt>
                <c:pt idx="5789">
                  <c:v>4.4000000000000004</c:v>
                </c:pt>
                <c:pt idx="5790">
                  <c:v>4.4000000000000004</c:v>
                </c:pt>
                <c:pt idx="5791">
                  <c:v>4.4000000000000004</c:v>
                </c:pt>
                <c:pt idx="5792">
                  <c:v>4.41</c:v>
                </c:pt>
                <c:pt idx="5793">
                  <c:v>4.42</c:v>
                </c:pt>
                <c:pt idx="5794">
                  <c:v>4.4300000000000015</c:v>
                </c:pt>
                <c:pt idx="5795">
                  <c:v>4.4300000000000015</c:v>
                </c:pt>
                <c:pt idx="5796">
                  <c:v>4.4400000000000004</c:v>
                </c:pt>
                <c:pt idx="5797">
                  <c:v>4.45</c:v>
                </c:pt>
                <c:pt idx="5798">
                  <c:v>4.46</c:v>
                </c:pt>
                <c:pt idx="5799">
                  <c:v>4.4700000000000015</c:v>
                </c:pt>
                <c:pt idx="5800">
                  <c:v>4.4700000000000015</c:v>
                </c:pt>
                <c:pt idx="5801">
                  <c:v>4.4800000000000004</c:v>
                </c:pt>
                <c:pt idx="5802">
                  <c:v>4.49</c:v>
                </c:pt>
                <c:pt idx="5803">
                  <c:v>4.5</c:v>
                </c:pt>
                <c:pt idx="5804">
                  <c:v>4.51</c:v>
                </c:pt>
                <c:pt idx="5805">
                  <c:v>4.5199999999999996</c:v>
                </c:pt>
                <c:pt idx="5806">
                  <c:v>4.5199999999999996</c:v>
                </c:pt>
                <c:pt idx="5807">
                  <c:v>4.54</c:v>
                </c:pt>
                <c:pt idx="5808">
                  <c:v>4.55</c:v>
                </c:pt>
                <c:pt idx="5809">
                  <c:v>4.5599999999999996</c:v>
                </c:pt>
                <c:pt idx="5810">
                  <c:v>4.5599999999999996</c:v>
                </c:pt>
                <c:pt idx="5811">
                  <c:v>4.57</c:v>
                </c:pt>
                <c:pt idx="5812">
                  <c:v>4.58</c:v>
                </c:pt>
                <c:pt idx="5813">
                  <c:v>4.58</c:v>
                </c:pt>
                <c:pt idx="5814">
                  <c:v>4.59</c:v>
                </c:pt>
                <c:pt idx="5815">
                  <c:v>4.5999999999999996</c:v>
                </c:pt>
                <c:pt idx="5816">
                  <c:v>4.5999999999999996</c:v>
                </c:pt>
                <c:pt idx="5817">
                  <c:v>4.6199999999999983</c:v>
                </c:pt>
                <c:pt idx="5818">
                  <c:v>4.6199999999999983</c:v>
                </c:pt>
                <c:pt idx="5819">
                  <c:v>4.63</c:v>
                </c:pt>
                <c:pt idx="5820">
                  <c:v>4.63</c:v>
                </c:pt>
                <c:pt idx="5821">
                  <c:v>4.6399999999999997</c:v>
                </c:pt>
                <c:pt idx="5822">
                  <c:v>4.6499999999999995</c:v>
                </c:pt>
                <c:pt idx="5823">
                  <c:v>4.6499999999999995</c:v>
                </c:pt>
                <c:pt idx="5824">
                  <c:v>4.6599999999999984</c:v>
                </c:pt>
                <c:pt idx="5825">
                  <c:v>4.67</c:v>
                </c:pt>
                <c:pt idx="5826">
                  <c:v>4.68</c:v>
                </c:pt>
                <c:pt idx="5827">
                  <c:v>4.6899999999999995</c:v>
                </c:pt>
                <c:pt idx="5828">
                  <c:v>4.6899999999999995</c:v>
                </c:pt>
                <c:pt idx="5829">
                  <c:v>4.7</c:v>
                </c:pt>
                <c:pt idx="5830">
                  <c:v>4.7</c:v>
                </c:pt>
                <c:pt idx="5831">
                  <c:v>4.71</c:v>
                </c:pt>
                <c:pt idx="5832">
                  <c:v>4.7300000000000004</c:v>
                </c:pt>
                <c:pt idx="5833">
                  <c:v>4.7300000000000004</c:v>
                </c:pt>
                <c:pt idx="5834">
                  <c:v>4.74</c:v>
                </c:pt>
                <c:pt idx="5835">
                  <c:v>4.74</c:v>
                </c:pt>
                <c:pt idx="5836">
                  <c:v>4.75</c:v>
                </c:pt>
                <c:pt idx="5837">
                  <c:v>4.76</c:v>
                </c:pt>
                <c:pt idx="5838">
                  <c:v>4.76</c:v>
                </c:pt>
                <c:pt idx="5839">
                  <c:v>4.7699999999999996</c:v>
                </c:pt>
                <c:pt idx="5840">
                  <c:v>4.79</c:v>
                </c:pt>
                <c:pt idx="5841">
                  <c:v>4.79</c:v>
                </c:pt>
                <c:pt idx="5842">
                  <c:v>4.79</c:v>
                </c:pt>
                <c:pt idx="5843">
                  <c:v>4.8</c:v>
                </c:pt>
                <c:pt idx="5844">
                  <c:v>4.8099999999999996</c:v>
                </c:pt>
                <c:pt idx="5845">
                  <c:v>4.8199999999999985</c:v>
                </c:pt>
                <c:pt idx="5846">
                  <c:v>4.8199999999999985</c:v>
                </c:pt>
                <c:pt idx="5847">
                  <c:v>4.83</c:v>
                </c:pt>
                <c:pt idx="5848">
                  <c:v>4.83</c:v>
                </c:pt>
                <c:pt idx="5849">
                  <c:v>4.84</c:v>
                </c:pt>
                <c:pt idx="5850">
                  <c:v>4.8499999999999996</c:v>
                </c:pt>
                <c:pt idx="5851">
                  <c:v>4.8499999999999996</c:v>
                </c:pt>
                <c:pt idx="5852">
                  <c:v>4.8599999999999985</c:v>
                </c:pt>
                <c:pt idx="5853">
                  <c:v>4.87</c:v>
                </c:pt>
                <c:pt idx="5854">
                  <c:v>4.88</c:v>
                </c:pt>
                <c:pt idx="5855">
                  <c:v>4.8899999999999997</c:v>
                </c:pt>
                <c:pt idx="5856">
                  <c:v>4.8899999999999997</c:v>
                </c:pt>
                <c:pt idx="5857">
                  <c:v>4.9000000000000004</c:v>
                </c:pt>
                <c:pt idx="5858">
                  <c:v>4.91</c:v>
                </c:pt>
                <c:pt idx="5859">
                  <c:v>4.91</c:v>
                </c:pt>
                <c:pt idx="5860">
                  <c:v>4.92</c:v>
                </c:pt>
                <c:pt idx="5861">
                  <c:v>4.9300000000000015</c:v>
                </c:pt>
                <c:pt idx="5862">
                  <c:v>4.9400000000000004</c:v>
                </c:pt>
                <c:pt idx="5863">
                  <c:v>4.95</c:v>
                </c:pt>
                <c:pt idx="5864">
                  <c:v>4.95</c:v>
                </c:pt>
                <c:pt idx="5865">
                  <c:v>4.96</c:v>
                </c:pt>
                <c:pt idx="5866">
                  <c:v>4.9700000000000015</c:v>
                </c:pt>
                <c:pt idx="5867">
                  <c:v>4.9800000000000004</c:v>
                </c:pt>
                <c:pt idx="5868">
                  <c:v>4.99</c:v>
                </c:pt>
                <c:pt idx="5869">
                  <c:v>4.99</c:v>
                </c:pt>
                <c:pt idx="5870">
                  <c:v>4.99</c:v>
                </c:pt>
                <c:pt idx="5871">
                  <c:v>5.01</c:v>
                </c:pt>
                <c:pt idx="5872">
                  <c:v>5.01</c:v>
                </c:pt>
                <c:pt idx="5873">
                  <c:v>5.0199999999999996</c:v>
                </c:pt>
                <c:pt idx="5874">
                  <c:v>5.0199999999999996</c:v>
                </c:pt>
                <c:pt idx="5875">
                  <c:v>5.03</c:v>
                </c:pt>
                <c:pt idx="5876">
                  <c:v>5.04</c:v>
                </c:pt>
                <c:pt idx="5877">
                  <c:v>5.05</c:v>
                </c:pt>
                <c:pt idx="5878">
                  <c:v>5.0599999999999996</c:v>
                </c:pt>
                <c:pt idx="5879">
                  <c:v>5.0599999999999996</c:v>
                </c:pt>
                <c:pt idx="5880">
                  <c:v>5.07</c:v>
                </c:pt>
                <c:pt idx="5881">
                  <c:v>5.08</c:v>
                </c:pt>
                <c:pt idx="5882">
                  <c:v>5.08</c:v>
                </c:pt>
                <c:pt idx="5883">
                  <c:v>5.09</c:v>
                </c:pt>
                <c:pt idx="5884">
                  <c:v>5.09</c:v>
                </c:pt>
                <c:pt idx="5885">
                  <c:v>5.0999999999999996</c:v>
                </c:pt>
                <c:pt idx="5886">
                  <c:v>5.1199999999999983</c:v>
                </c:pt>
                <c:pt idx="5887">
                  <c:v>5.1199999999999983</c:v>
                </c:pt>
                <c:pt idx="5888">
                  <c:v>5.1199999999999983</c:v>
                </c:pt>
                <c:pt idx="5889">
                  <c:v>5.13</c:v>
                </c:pt>
                <c:pt idx="5890">
                  <c:v>5.14</c:v>
                </c:pt>
                <c:pt idx="5891">
                  <c:v>5.1499999999999995</c:v>
                </c:pt>
                <c:pt idx="5892">
                  <c:v>5.1499999999999995</c:v>
                </c:pt>
                <c:pt idx="5893">
                  <c:v>5.1599999999999984</c:v>
                </c:pt>
                <c:pt idx="5894">
                  <c:v>5.1599999999999984</c:v>
                </c:pt>
                <c:pt idx="5895">
                  <c:v>5.17</c:v>
                </c:pt>
                <c:pt idx="5896">
                  <c:v>5.18</c:v>
                </c:pt>
                <c:pt idx="5897">
                  <c:v>5.17</c:v>
                </c:pt>
                <c:pt idx="5898">
                  <c:v>5.18</c:v>
                </c:pt>
                <c:pt idx="5899">
                  <c:v>5.2</c:v>
                </c:pt>
                <c:pt idx="5900">
                  <c:v>5.2</c:v>
                </c:pt>
                <c:pt idx="5901">
                  <c:v>5.21</c:v>
                </c:pt>
                <c:pt idx="5902">
                  <c:v>5.21</c:v>
                </c:pt>
                <c:pt idx="5903">
                  <c:v>5.22</c:v>
                </c:pt>
                <c:pt idx="5904">
                  <c:v>5.23</c:v>
                </c:pt>
                <c:pt idx="5905">
                  <c:v>5.23</c:v>
                </c:pt>
                <c:pt idx="5906">
                  <c:v>5.24</c:v>
                </c:pt>
                <c:pt idx="5907">
                  <c:v>5.24</c:v>
                </c:pt>
                <c:pt idx="5908">
                  <c:v>5.25</c:v>
                </c:pt>
                <c:pt idx="5909">
                  <c:v>5.26</c:v>
                </c:pt>
                <c:pt idx="5910">
                  <c:v>5.26</c:v>
                </c:pt>
                <c:pt idx="5911">
                  <c:v>5.26</c:v>
                </c:pt>
                <c:pt idx="5912">
                  <c:v>5.2700000000000014</c:v>
                </c:pt>
                <c:pt idx="5913">
                  <c:v>5.2700000000000014</c:v>
                </c:pt>
                <c:pt idx="5914">
                  <c:v>5.29</c:v>
                </c:pt>
                <c:pt idx="5915">
                  <c:v>5.29</c:v>
                </c:pt>
                <c:pt idx="5916">
                  <c:v>5.29</c:v>
                </c:pt>
                <c:pt idx="5917">
                  <c:v>5.3</c:v>
                </c:pt>
                <c:pt idx="5918">
                  <c:v>5.31</c:v>
                </c:pt>
                <c:pt idx="5919">
                  <c:v>5.31</c:v>
                </c:pt>
                <c:pt idx="5920">
                  <c:v>5.31</c:v>
                </c:pt>
                <c:pt idx="5921">
                  <c:v>5.3199999999999985</c:v>
                </c:pt>
                <c:pt idx="5922">
                  <c:v>5.33</c:v>
                </c:pt>
                <c:pt idx="5923">
                  <c:v>5.34</c:v>
                </c:pt>
                <c:pt idx="5924">
                  <c:v>5.35</c:v>
                </c:pt>
                <c:pt idx="5925">
                  <c:v>5.35</c:v>
                </c:pt>
                <c:pt idx="5926">
                  <c:v>5.35</c:v>
                </c:pt>
                <c:pt idx="5927">
                  <c:v>5.37</c:v>
                </c:pt>
                <c:pt idx="5928">
                  <c:v>5.37</c:v>
                </c:pt>
                <c:pt idx="5929">
                  <c:v>5.38</c:v>
                </c:pt>
                <c:pt idx="5930">
                  <c:v>5.38</c:v>
                </c:pt>
                <c:pt idx="5931">
                  <c:v>5.38</c:v>
                </c:pt>
                <c:pt idx="5932">
                  <c:v>5.4</c:v>
                </c:pt>
                <c:pt idx="5933">
                  <c:v>5.4</c:v>
                </c:pt>
                <c:pt idx="5934">
                  <c:v>5.41</c:v>
                </c:pt>
                <c:pt idx="5935">
                  <c:v>5.41</c:v>
                </c:pt>
                <c:pt idx="5936">
                  <c:v>5.42</c:v>
                </c:pt>
                <c:pt idx="5937">
                  <c:v>5.4300000000000015</c:v>
                </c:pt>
                <c:pt idx="5938">
                  <c:v>5.4300000000000015</c:v>
                </c:pt>
                <c:pt idx="5939">
                  <c:v>5.44</c:v>
                </c:pt>
                <c:pt idx="5940">
                  <c:v>5.44</c:v>
                </c:pt>
                <c:pt idx="5941">
                  <c:v>5.45</c:v>
                </c:pt>
                <c:pt idx="5942">
                  <c:v>5.46</c:v>
                </c:pt>
                <c:pt idx="5943">
                  <c:v>5.46</c:v>
                </c:pt>
                <c:pt idx="5944">
                  <c:v>5.46</c:v>
                </c:pt>
                <c:pt idx="5945">
                  <c:v>5.48</c:v>
                </c:pt>
                <c:pt idx="5946">
                  <c:v>5.48</c:v>
                </c:pt>
                <c:pt idx="5947">
                  <c:v>5.49</c:v>
                </c:pt>
                <c:pt idx="5948">
                  <c:v>5.49</c:v>
                </c:pt>
                <c:pt idx="5949">
                  <c:v>5.5</c:v>
                </c:pt>
                <c:pt idx="5950">
                  <c:v>5.51</c:v>
                </c:pt>
                <c:pt idx="5951">
                  <c:v>5.51</c:v>
                </c:pt>
                <c:pt idx="5952">
                  <c:v>5.52</c:v>
                </c:pt>
                <c:pt idx="5953">
                  <c:v>5.52</c:v>
                </c:pt>
                <c:pt idx="5954">
                  <c:v>5.53</c:v>
                </c:pt>
                <c:pt idx="5955">
                  <c:v>5.54</c:v>
                </c:pt>
                <c:pt idx="5956">
                  <c:v>5.55</c:v>
                </c:pt>
                <c:pt idx="5957">
                  <c:v>5.55</c:v>
                </c:pt>
                <c:pt idx="5958">
                  <c:v>5.56</c:v>
                </c:pt>
                <c:pt idx="5959">
                  <c:v>5.57</c:v>
                </c:pt>
                <c:pt idx="5960">
                  <c:v>5.58</c:v>
                </c:pt>
                <c:pt idx="5961">
                  <c:v>5.57</c:v>
                </c:pt>
                <c:pt idx="5962">
                  <c:v>5.58</c:v>
                </c:pt>
                <c:pt idx="5963">
                  <c:v>5.59</c:v>
                </c:pt>
                <c:pt idx="5964">
                  <c:v>5.59</c:v>
                </c:pt>
                <c:pt idx="5965">
                  <c:v>5.6</c:v>
                </c:pt>
                <c:pt idx="5966">
                  <c:v>5.6</c:v>
                </c:pt>
                <c:pt idx="5967">
                  <c:v>5.6099999999999985</c:v>
                </c:pt>
                <c:pt idx="5968">
                  <c:v>5.6199999999999983</c:v>
                </c:pt>
                <c:pt idx="5969">
                  <c:v>5.6199999999999983</c:v>
                </c:pt>
                <c:pt idx="5970">
                  <c:v>5.63</c:v>
                </c:pt>
                <c:pt idx="5971">
                  <c:v>5.63</c:v>
                </c:pt>
                <c:pt idx="5972">
                  <c:v>5.64</c:v>
                </c:pt>
                <c:pt idx="5973">
                  <c:v>5.6499999999999995</c:v>
                </c:pt>
                <c:pt idx="5974">
                  <c:v>5.6599999999999984</c:v>
                </c:pt>
                <c:pt idx="5975">
                  <c:v>5.6599999999999984</c:v>
                </c:pt>
                <c:pt idx="5976">
                  <c:v>5.6599999999999984</c:v>
                </c:pt>
                <c:pt idx="5977">
                  <c:v>5.67</c:v>
                </c:pt>
                <c:pt idx="5978">
                  <c:v>5.68</c:v>
                </c:pt>
                <c:pt idx="5979">
                  <c:v>5.6899999999999995</c:v>
                </c:pt>
                <c:pt idx="5980">
                  <c:v>5.7</c:v>
                </c:pt>
                <c:pt idx="5981">
                  <c:v>5.7</c:v>
                </c:pt>
                <c:pt idx="5982">
                  <c:v>5.7</c:v>
                </c:pt>
                <c:pt idx="5983">
                  <c:v>5.72</c:v>
                </c:pt>
                <c:pt idx="5984">
                  <c:v>5.72</c:v>
                </c:pt>
                <c:pt idx="5985">
                  <c:v>5.73</c:v>
                </c:pt>
                <c:pt idx="5986">
                  <c:v>5.73</c:v>
                </c:pt>
                <c:pt idx="5987">
                  <c:v>5.74</c:v>
                </c:pt>
                <c:pt idx="5988">
                  <c:v>5.75</c:v>
                </c:pt>
                <c:pt idx="5989">
                  <c:v>5.75</c:v>
                </c:pt>
                <c:pt idx="5990">
                  <c:v>5.76</c:v>
                </c:pt>
                <c:pt idx="5991">
                  <c:v>5.76</c:v>
                </c:pt>
                <c:pt idx="5992">
                  <c:v>5.7700000000000014</c:v>
                </c:pt>
                <c:pt idx="5993">
                  <c:v>5.78</c:v>
                </c:pt>
                <c:pt idx="5994">
                  <c:v>5.78</c:v>
                </c:pt>
                <c:pt idx="5995">
                  <c:v>5.79</c:v>
                </c:pt>
                <c:pt idx="5996">
                  <c:v>5.79</c:v>
                </c:pt>
                <c:pt idx="5997">
                  <c:v>5.8</c:v>
                </c:pt>
                <c:pt idx="5998">
                  <c:v>5.81</c:v>
                </c:pt>
                <c:pt idx="5999">
                  <c:v>5.81</c:v>
                </c:pt>
                <c:pt idx="6000">
                  <c:v>5.8199999999999985</c:v>
                </c:pt>
                <c:pt idx="6001">
                  <c:v>5.83</c:v>
                </c:pt>
                <c:pt idx="6002">
                  <c:v>5.83</c:v>
                </c:pt>
                <c:pt idx="6003">
                  <c:v>5.85</c:v>
                </c:pt>
                <c:pt idx="6004">
                  <c:v>5.84</c:v>
                </c:pt>
                <c:pt idx="6005">
                  <c:v>5.85</c:v>
                </c:pt>
                <c:pt idx="6006">
                  <c:v>5.8599999999999985</c:v>
                </c:pt>
                <c:pt idx="6007">
                  <c:v>5.87</c:v>
                </c:pt>
                <c:pt idx="6008">
                  <c:v>5.88</c:v>
                </c:pt>
                <c:pt idx="6009">
                  <c:v>5.88</c:v>
                </c:pt>
                <c:pt idx="6010">
                  <c:v>5.88</c:v>
                </c:pt>
                <c:pt idx="6011">
                  <c:v>5.89</c:v>
                </c:pt>
                <c:pt idx="6012">
                  <c:v>5.9</c:v>
                </c:pt>
                <c:pt idx="6013">
                  <c:v>5.91</c:v>
                </c:pt>
                <c:pt idx="6014">
                  <c:v>5.91</c:v>
                </c:pt>
                <c:pt idx="6015">
                  <c:v>5.92</c:v>
                </c:pt>
                <c:pt idx="6016">
                  <c:v>5.9300000000000015</c:v>
                </c:pt>
                <c:pt idx="6017">
                  <c:v>5.9300000000000015</c:v>
                </c:pt>
                <c:pt idx="6018">
                  <c:v>5.94</c:v>
                </c:pt>
                <c:pt idx="6019">
                  <c:v>5.94</c:v>
                </c:pt>
                <c:pt idx="6020">
                  <c:v>5.95</c:v>
                </c:pt>
                <c:pt idx="6021">
                  <c:v>5.96</c:v>
                </c:pt>
                <c:pt idx="6022">
                  <c:v>5.96</c:v>
                </c:pt>
                <c:pt idx="6023">
                  <c:v>5.9700000000000015</c:v>
                </c:pt>
                <c:pt idx="6024">
                  <c:v>5.9700000000000015</c:v>
                </c:pt>
                <c:pt idx="6025">
                  <c:v>5.98</c:v>
                </c:pt>
                <c:pt idx="6026">
                  <c:v>5.99</c:v>
                </c:pt>
                <c:pt idx="6027">
                  <c:v>5.99</c:v>
                </c:pt>
                <c:pt idx="6028">
                  <c:v>6</c:v>
                </c:pt>
                <c:pt idx="6029">
                  <c:v>6</c:v>
                </c:pt>
                <c:pt idx="6030">
                  <c:v>6.01</c:v>
                </c:pt>
                <c:pt idx="6031">
                  <c:v>6.02</c:v>
                </c:pt>
                <c:pt idx="6032">
                  <c:v>6.02</c:v>
                </c:pt>
                <c:pt idx="6033">
                  <c:v>6.03</c:v>
                </c:pt>
                <c:pt idx="6034">
                  <c:v>6.03</c:v>
                </c:pt>
                <c:pt idx="6035">
                  <c:v>6.04</c:v>
                </c:pt>
                <c:pt idx="6036">
                  <c:v>6.05</c:v>
                </c:pt>
                <c:pt idx="6037">
                  <c:v>6.06</c:v>
                </c:pt>
                <c:pt idx="6038">
                  <c:v>6.07</c:v>
                </c:pt>
                <c:pt idx="6039">
                  <c:v>6.07</c:v>
                </c:pt>
                <c:pt idx="6040">
                  <c:v>6.08</c:v>
                </c:pt>
                <c:pt idx="6041">
                  <c:v>6.09</c:v>
                </c:pt>
                <c:pt idx="6042">
                  <c:v>6.09</c:v>
                </c:pt>
                <c:pt idx="6043">
                  <c:v>6.1</c:v>
                </c:pt>
                <c:pt idx="6044">
                  <c:v>6.1099999999999985</c:v>
                </c:pt>
                <c:pt idx="6045">
                  <c:v>6.1099999999999985</c:v>
                </c:pt>
                <c:pt idx="6046">
                  <c:v>6.1199999999999983</c:v>
                </c:pt>
                <c:pt idx="6047">
                  <c:v>6.1199999999999983</c:v>
                </c:pt>
                <c:pt idx="6048">
                  <c:v>6.13</c:v>
                </c:pt>
                <c:pt idx="6049">
                  <c:v>6.13</c:v>
                </c:pt>
                <c:pt idx="6050">
                  <c:v>6.14</c:v>
                </c:pt>
                <c:pt idx="6051">
                  <c:v>6.1499999999999995</c:v>
                </c:pt>
                <c:pt idx="6052">
                  <c:v>6.1499999999999995</c:v>
                </c:pt>
                <c:pt idx="6053">
                  <c:v>6.1499999999999995</c:v>
                </c:pt>
                <c:pt idx="6054">
                  <c:v>6.17</c:v>
                </c:pt>
                <c:pt idx="6055">
                  <c:v>6.17</c:v>
                </c:pt>
                <c:pt idx="6056">
                  <c:v>6.18</c:v>
                </c:pt>
                <c:pt idx="6057">
                  <c:v>6.18</c:v>
                </c:pt>
                <c:pt idx="6058">
                  <c:v>6.1899999999999995</c:v>
                </c:pt>
                <c:pt idx="6059">
                  <c:v>6.2</c:v>
                </c:pt>
                <c:pt idx="6060">
                  <c:v>6.2</c:v>
                </c:pt>
                <c:pt idx="6061">
                  <c:v>6.21</c:v>
                </c:pt>
                <c:pt idx="6062">
                  <c:v>6.21</c:v>
                </c:pt>
                <c:pt idx="6063">
                  <c:v>6.22</c:v>
                </c:pt>
                <c:pt idx="6064">
                  <c:v>6.23</c:v>
                </c:pt>
                <c:pt idx="6065">
                  <c:v>6.23</c:v>
                </c:pt>
                <c:pt idx="6066">
                  <c:v>6.24</c:v>
                </c:pt>
                <c:pt idx="6067">
                  <c:v>6.24</c:v>
                </c:pt>
                <c:pt idx="6068">
                  <c:v>6.25</c:v>
                </c:pt>
                <c:pt idx="6069">
                  <c:v>6.26</c:v>
                </c:pt>
                <c:pt idx="6070">
                  <c:v>6.26</c:v>
                </c:pt>
                <c:pt idx="6071">
                  <c:v>6.2700000000000014</c:v>
                </c:pt>
                <c:pt idx="6072">
                  <c:v>6.28</c:v>
                </c:pt>
                <c:pt idx="6073">
                  <c:v>6.28</c:v>
                </c:pt>
                <c:pt idx="6074">
                  <c:v>6.3</c:v>
                </c:pt>
                <c:pt idx="6075">
                  <c:v>6.3</c:v>
                </c:pt>
                <c:pt idx="6076">
                  <c:v>6.3</c:v>
                </c:pt>
                <c:pt idx="6077">
                  <c:v>6.31</c:v>
                </c:pt>
                <c:pt idx="6078">
                  <c:v>6.3199999999999985</c:v>
                </c:pt>
                <c:pt idx="6079">
                  <c:v>6.33</c:v>
                </c:pt>
                <c:pt idx="6080">
                  <c:v>6.3199999999999985</c:v>
                </c:pt>
                <c:pt idx="6081">
                  <c:v>6.33</c:v>
                </c:pt>
                <c:pt idx="6082">
                  <c:v>6.34</c:v>
                </c:pt>
                <c:pt idx="6083">
                  <c:v>6.35</c:v>
                </c:pt>
                <c:pt idx="6084">
                  <c:v>6.3599999999999985</c:v>
                </c:pt>
                <c:pt idx="6085">
                  <c:v>6.35</c:v>
                </c:pt>
                <c:pt idx="6086">
                  <c:v>6.3599999999999985</c:v>
                </c:pt>
                <c:pt idx="6087">
                  <c:v>6.37</c:v>
                </c:pt>
                <c:pt idx="6088">
                  <c:v>6.37</c:v>
                </c:pt>
                <c:pt idx="6089">
                  <c:v>6.39</c:v>
                </c:pt>
                <c:pt idx="6090">
                  <c:v>6.39</c:v>
                </c:pt>
                <c:pt idx="6091">
                  <c:v>6.39</c:v>
                </c:pt>
                <c:pt idx="6092">
                  <c:v>8.1</c:v>
                </c:pt>
                <c:pt idx="6093">
                  <c:v>8.81</c:v>
                </c:pt>
                <c:pt idx="6094">
                  <c:v>8.82</c:v>
                </c:pt>
                <c:pt idx="6095">
                  <c:v>8.8500000000000032</c:v>
                </c:pt>
                <c:pt idx="6096">
                  <c:v>8.8500000000000032</c:v>
                </c:pt>
                <c:pt idx="6097">
                  <c:v>8.8500000000000032</c:v>
                </c:pt>
                <c:pt idx="6098">
                  <c:v>8.860000000000003</c:v>
                </c:pt>
                <c:pt idx="6099">
                  <c:v>8.8700000000000028</c:v>
                </c:pt>
                <c:pt idx="6100">
                  <c:v>8.8700000000000028</c:v>
                </c:pt>
                <c:pt idx="6101">
                  <c:v>8.8700000000000028</c:v>
                </c:pt>
                <c:pt idx="6102">
                  <c:v>8.8700000000000028</c:v>
                </c:pt>
                <c:pt idx="6103">
                  <c:v>8.8800000000000008</c:v>
                </c:pt>
                <c:pt idx="6104">
                  <c:v>8.89</c:v>
                </c:pt>
                <c:pt idx="6105">
                  <c:v>8.89</c:v>
                </c:pt>
                <c:pt idx="6106">
                  <c:v>10.200000000000001</c:v>
                </c:pt>
                <c:pt idx="6107">
                  <c:v>10.6</c:v>
                </c:pt>
                <c:pt idx="6108">
                  <c:v>11.6</c:v>
                </c:pt>
                <c:pt idx="6109">
                  <c:v>11.9</c:v>
                </c:pt>
                <c:pt idx="6110">
                  <c:v>12.5</c:v>
                </c:pt>
                <c:pt idx="6111">
                  <c:v>12.7</c:v>
                </c:pt>
                <c:pt idx="6112">
                  <c:v>13.2</c:v>
                </c:pt>
                <c:pt idx="6113">
                  <c:v>13.3</c:v>
                </c:pt>
                <c:pt idx="6114">
                  <c:v>13.7</c:v>
                </c:pt>
                <c:pt idx="6115">
                  <c:v>13.8</c:v>
                </c:pt>
                <c:pt idx="6116">
                  <c:v>14</c:v>
                </c:pt>
                <c:pt idx="6117">
                  <c:v>14.1</c:v>
                </c:pt>
                <c:pt idx="6118">
                  <c:v>14.3</c:v>
                </c:pt>
                <c:pt idx="6119">
                  <c:v>14.4</c:v>
                </c:pt>
                <c:pt idx="6120">
                  <c:v>14.7</c:v>
                </c:pt>
                <c:pt idx="6121">
                  <c:v>14.8</c:v>
                </c:pt>
                <c:pt idx="6122">
                  <c:v>14.9</c:v>
                </c:pt>
                <c:pt idx="6123">
                  <c:v>15</c:v>
                </c:pt>
                <c:pt idx="6124">
                  <c:v>15</c:v>
                </c:pt>
                <c:pt idx="6125">
                  <c:v>15</c:v>
                </c:pt>
                <c:pt idx="6126">
                  <c:v>15.1</c:v>
                </c:pt>
                <c:pt idx="6127">
                  <c:v>15.2</c:v>
                </c:pt>
                <c:pt idx="6128">
                  <c:v>15.3</c:v>
                </c:pt>
                <c:pt idx="6129">
                  <c:v>15.3</c:v>
                </c:pt>
                <c:pt idx="6130">
                  <c:v>15.3</c:v>
                </c:pt>
                <c:pt idx="6131">
                  <c:v>15.3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58FF-4F4D-958D-1D1779EC9B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4369664"/>
        <c:axId val="114371584"/>
      </c:scatterChart>
      <c:valAx>
        <c:axId val="1143696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b="0" i="0" baseline="0">
                    <a:effectLst/>
                  </a:rPr>
                  <a:t>t,</a:t>
                </a:r>
                <a:r>
                  <a:rPr lang="ru-RU" sz="1100" b="0" i="0" baseline="0">
                    <a:effectLst/>
                  </a:rPr>
                  <a:t>сек</a:t>
                </a:r>
                <a:endParaRPr lang="ru-RU" sz="11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4371584"/>
        <c:crosses val="autoZero"/>
        <c:crossBetween val="midCat"/>
      </c:valAx>
      <c:valAx>
        <c:axId val="1143715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b="0" i="0" baseline="0">
                    <a:effectLst/>
                  </a:rPr>
                  <a:t>T</a:t>
                </a:r>
                <a:endParaRPr lang="ru-RU" sz="1100">
                  <a:effectLst/>
                </a:endParaRPr>
              </a:p>
            </c:rich>
          </c:tx>
          <c:layout>
            <c:manualLayout>
              <c:xMode val="edge"/>
              <c:yMode val="edge"/>
              <c:x val="2.1172983273343216E-2"/>
              <c:y val="0.88881632653061216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.00E+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436966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4947735647757258"/>
          <c:y val="7.2297075254682874E-2"/>
          <c:w val="0.68585098932458899"/>
          <c:h val="0.85540584949063425"/>
        </c:manualLayout>
      </c:layout>
      <c:scatterChart>
        <c:scatterStyle val="smoothMarker"/>
        <c:varyColors val="0"/>
        <c:ser>
          <c:idx val="0"/>
          <c:order val="0"/>
          <c:tx>
            <c:strRef>
              <c:f>'[4-каскадник.капля1.xlsx]kaplya1'!$F$1</c:f>
              <c:strCache>
                <c:ptCount val="1"/>
                <c:pt idx="0">
                  <c:v>Line 1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yVal>
            <c:numRef>
              <c:f>'[4-каскадник.капля1.xlsx]kaplya1'!$F$2:$F$37</c:f>
              <c:numCache>
                <c:formatCode>0.00E+00</c:formatCode>
                <c:ptCount val="36"/>
                <c:pt idx="0">
                  <c:v>-0.39429110000000001</c:v>
                </c:pt>
                <c:pt idx="1">
                  <c:v>-0.79187540000000045</c:v>
                </c:pt>
                <c:pt idx="2">
                  <c:v>-0.91593029999999998</c:v>
                </c:pt>
                <c:pt idx="3">
                  <c:v>-0.66112720000000058</c:v>
                </c:pt>
                <c:pt idx="4">
                  <c:v>-0.19405449999999999</c:v>
                </c:pt>
                <c:pt idx="5">
                  <c:v>-2.3564719999999987E-2</c:v>
                </c:pt>
                <c:pt idx="6">
                  <c:v>0.251272</c:v>
                </c:pt>
                <c:pt idx="7">
                  <c:v>0.36324600000000001</c:v>
                </c:pt>
                <c:pt idx="8">
                  <c:v>0.4120936</c:v>
                </c:pt>
                <c:pt idx="9">
                  <c:v>0.55118920000000005</c:v>
                </c:pt>
                <c:pt idx="10">
                  <c:v>0.66887840000000076</c:v>
                </c:pt>
                <c:pt idx="11">
                  <c:v>0.56506069999999997</c:v>
                </c:pt>
                <c:pt idx="12">
                  <c:v>0.68269170000000046</c:v>
                </c:pt>
                <c:pt idx="13">
                  <c:v>0.71029779999999998</c:v>
                </c:pt>
                <c:pt idx="14">
                  <c:v>0.71029779999999998</c:v>
                </c:pt>
                <c:pt idx="15">
                  <c:v>0.6619692000000007</c:v>
                </c:pt>
                <c:pt idx="16">
                  <c:v>0.68959579999999998</c:v>
                </c:pt>
                <c:pt idx="17">
                  <c:v>0.79983009999999999</c:v>
                </c:pt>
                <c:pt idx="18">
                  <c:v>0.64814570000000071</c:v>
                </c:pt>
                <c:pt idx="19">
                  <c:v>0.69649819999999996</c:v>
                </c:pt>
                <c:pt idx="20">
                  <c:v>0.64814570000000071</c:v>
                </c:pt>
                <c:pt idx="21">
                  <c:v>0.52342549999999999</c:v>
                </c:pt>
                <c:pt idx="22">
                  <c:v>0.43300220000000023</c:v>
                </c:pt>
                <c:pt idx="23">
                  <c:v>0.4120936</c:v>
                </c:pt>
                <c:pt idx="24">
                  <c:v>0.38419120000000001</c:v>
                </c:pt>
                <c:pt idx="25">
                  <c:v>0.38419120000000001</c:v>
                </c:pt>
                <c:pt idx="26">
                  <c:v>0.39814590000000022</c:v>
                </c:pt>
                <c:pt idx="27">
                  <c:v>0.4120936</c:v>
                </c:pt>
                <c:pt idx="28">
                  <c:v>0.34927380000000002</c:v>
                </c:pt>
                <c:pt idx="29">
                  <c:v>0.30031600000000042</c:v>
                </c:pt>
                <c:pt idx="30">
                  <c:v>0.10362020000000009</c:v>
                </c:pt>
                <c:pt idx="31">
                  <c:v>0.19511590000000001</c:v>
                </c:pt>
                <c:pt idx="32">
                  <c:v>-5.1907160000000001E-2</c:v>
                </c:pt>
                <c:pt idx="33">
                  <c:v>-0.18692980000000012</c:v>
                </c:pt>
                <c:pt idx="34">
                  <c:v>-0.25825880000000001</c:v>
                </c:pt>
                <c:pt idx="35">
                  <c:v>-0.17980699999999999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95A2-40A6-A426-60A5521951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5007488"/>
        <c:axId val="115009024"/>
      </c:scatterChart>
      <c:valAx>
        <c:axId val="1150074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009024"/>
        <c:crosses val="autoZero"/>
        <c:crossBetween val="midCat"/>
      </c:valAx>
      <c:valAx>
        <c:axId val="115009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</a:t>
                </a:r>
                <a:r>
                  <a:rPr lang="ru-RU" sz="10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°C</a:t>
                </a:r>
                <a:endParaRPr lang="ru-RU" sz="100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4.1562759767248564E-3"/>
              <c:y val="0.432730857706211"/>
            </c:manualLayout>
          </c:layout>
          <c:overlay val="0"/>
        </c:title>
        <c:numFmt formatCode="0.00E+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00748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 algn="just">
        <a:defRPr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4637521510142374"/>
          <c:y val="8.5780270537776343E-2"/>
          <c:w val="0.709916175627053"/>
          <c:h val="0.82184097657538857"/>
        </c:manualLayout>
      </c:layout>
      <c:scatterChart>
        <c:scatterStyle val="smooth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'[4-каскадник.капля1.xlsx]kaplya1'!$A$2:$A$37</c:f>
              <c:numCache>
                <c:formatCode>General</c:formatCode>
                <c:ptCount val="3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</c:numCache>
            </c:numRef>
          </c:xVal>
          <c:yVal>
            <c:numRef>
              <c:f>'[4-каскадник.капля1.xlsx]kaplya1'!$C$2:$C$37</c:f>
              <c:numCache>
                <c:formatCode>0.00E+00</c:formatCode>
                <c:ptCount val="36"/>
                <c:pt idx="0" formatCode="0.000000000E+00">
                  <c:v>-1.4625309999999998</c:v>
                </c:pt>
                <c:pt idx="1">
                  <c:v>-2.3958539999999968</c:v>
                </c:pt>
                <c:pt idx="2">
                  <c:v>-2.8158969999999979</c:v>
                </c:pt>
                <c:pt idx="3">
                  <c:v>-3.036277999999998</c:v>
                </c:pt>
                <c:pt idx="4">
                  <c:v>-2.7845599999999999</c:v>
                </c:pt>
                <c:pt idx="5">
                  <c:v>-2.6128449999999974</c:v>
                </c:pt>
                <c:pt idx="6">
                  <c:v>-2.4190209999999981</c:v>
                </c:pt>
                <c:pt idx="7">
                  <c:v>-2.4112959999999979</c:v>
                </c:pt>
                <c:pt idx="8">
                  <c:v>-2.4112959999999979</c:v>
                </c:pt>
                <c:pt idx="9">
                  <c:v>-2.3727069999999979</c:v>
                </c:pt>
                <c:pt idx="10">
                  <c:v>-2.3572859999999984</c:v>
                </c:pt>
                <c:pt idx="11">
                  <c:v>-2.4808949999999999</c:v>
                </c:pt>
                <c:pt idx="12">
                  <c:v>-2.3341719999999997</c:v>
                </c:pt>
                <c:pt idx="13">
                  <c:v>-2.2803150000000012</c:v>
                </c:pt>
                <c:pt idx="14">
                  <c:v>-2.2572649999999999</c:v>
                </c:pt>
                <c:pt idx="15">
                  <c:v>-2.2572649999999999</c:v>
                </c:pt>
                <c:pt idx="16">
                  <c:v>-2.2880020000000001</c:v>
                </c:pt>
                <c:pt idx="17">
                  <c:v>-2.1423100000000002</c:v>
                </c:pt>
                <c:pt idx="18">
                  <c:v>-2.2265630000000001</c:v>
                </c:pt>
                <c:pt idx="19">
                  <c:v>-2.104098</c:v>
                </c:pt>
                <c:pt idx="20">
                  <c:v>-2.2035589999999998</c:v>
                </c:pt>
                <c:pt idx="21">
                  <c:v>-2.172917</c:v>
                </c:pt>
                <c:pt idx="22">
                  <c:v>-2.3033830000000002</c:v>
                </c:pt>
                <c:pt idx="23">
                  <c:v>-2.364995</c:v>
                </c:pt>
                <c:pt idx="24">
                  <c:v>-2.2880020000000001</c:v>
                </c:pt>
                <c:pt idx="25">
                  <c:v>-2.1882340000000018</c:v>
                </c:pt>
                <c:pt idx="26">
                  <c:v>-2.1882340000000018</c:v>
                </c:pt>
                <c:pt idx="27">
                  <c:v>-2.088829</c:v>
                </c:pt>
                <c:pt idx="28">
                  <c:v>-2.1346629999999984</c:v>
                </c:pt>
                <c:pt idx="29">
                  <c:v>-2.035451999999998</c:v>
                </c:pt>
                <c:pt idx="30">
                  <c:v>-2.2419099999999998</c:v>
                </c:pt>
                <c:pt idx="31">
                  <c:v>-2.1117360000000001</c:v>
                </c:pt>
                <c:pt idx="32">
                  <c:v>-2.2112249999999998</c:v>
                </c:pt>
                <c:pt idx="33">
                  <c:v>-2.2495870000000018</c:v>
                </c:pt>
                <c:pt idx="34">
                  <c:v>-2.2265630000000001</c:v>
                </c:pt>
                <c:pt idx="35">
                  <c:v>-2.1270190000000002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302F-47B4-86D9-927F9BADDA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5046272"/>
        <c:axId val="115047808"/>
      </c:scatterChart>
      <c:valAx>
        <c:axId val="1150462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047808"/>
        <c:crosses val="autoZero"/>
        <c:crossBetween val="midCat"/>
      </c:valAx>
      <c:valAx>
        <c:axId val="115047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</a:t>
                </a:r>
                <a:r>
                  <a:rPr lang="ru-RU" sz="10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°C</a:t>
                </a:r>
                <a:endParaRPr lang="ru-RU" sz="100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</c:title>
        <c:numFmt formatCode="0.00E+0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04627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76896341822613"/>
          <c:y val="6.8556625589087622E-2"/>
          <c:w val="0.82246778067953452"/>
          <c:h val="0.76908253568675666"/>
        </c:manualLayout>
      </c:layout>
      <c:scatterChart>
        <c:scatterStyle val="smoothMarker"/>
        <c:varyColors val="0"/>
        <c:ser>
          <c:idx val="0"/>
          <c:order val="0"/>
          <c:tx>
            <c:v>T4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[Курсовая.xlsx]Лист1!$G$165:$G$182</c:f>
              <c:numCache>
                <c:formatCode>General</c:formatCode>
                <c:ptCount val="18"/>
                <c:pt idx="0">
                  <c:v>0</c:v>
                </c:pt>
                <c:pt idx="1">
                  <c:v>10</c:v>
                </c:pt>
                <c:pt idx="2">
                  <c:v>13</c:v>
                </c:pt>
                <c:pt idx="3">
                  <c:v>16</c:v>
                </c:pt>
                <c:pt idx="4">
                  <c:v>18</c:v>
                </c:pt>
                <c:pt idx="5">
                  <c:v>20</c:v>
                </c:pt>
                <c:pt idx="6">
                  <c:v>23</c:v>
                </c:pt>
                <c:pt idx="7">
                  <c:v>27</c:v>
                </c:pt>
                <c:pt idx="8">
                  <c:v>36</c:v>
                </c:pt>
                <c:pt idx="9">
                  <c:v>41</c:v>
                </c:pt>
                <c:pt idx="10">
                  <c:v>46</c:v>
                </c:pt>
                <c:pt idx="11">
                  <c:v>65</c:v>
                </c:pt>
                <c:pt idx="12">
                  <c:v>79</c:v>
                </c:pt>
                <c:pt idx="13">
                  <c:v>93</c:v>
                </c:pt>
                <c:pt idx="14">
                  <c:v>108</c:v>
                </c:pt>
                <c:pt idx="15">
                  <c:v>147</c:v>
                </c:pt>
                <c:pt idx="16">
                  <c:v>163</c:v>
                </c:pt>
                <c:pt idx="17">
                  <c:v>223</c:v>
                </c:pt>
              </c:numCache>
            </c:numRef>
          </c:xVal>
          <c:yVal>
            <c:numRef>
              <c:f>[Курсовая.xlsx]Лист1!$I$165:$I$182</c:f>
              <c:numCache>
                <c:formatCode>General</c:formatCode>
                <c:ptCount val="18"/>
                <c:pt idx="0">
                  <c:v>14.25</c:v>
                </c:pt>
                <c:pt idx="1">
                  <c:v>11.125</c:v>
                </c:pt>
                <c:pt idx="2">
                  <c:v>7.05</c:v>
                </c:pt>
                <c:pt idx="3">
                  <c:v>5.35</c:v>
                </c:pt>
                <c:pt idx="4">
                  <c:v>4.95</c:v>
                </c:pt>
                <c:pt idx="5">
                  <c:v>4.1249999999999947</c:v>
                </c:pt>
                <c:pt idx="6">
                  <c:v>3.5249999999999999</c:v>
                </c:pt>
                <c:pt idx="7">
                  <c:v>2.3249999999999997</c:v>
                </c:pt>
                <c:pt idx="8">
                  <c:v>2.0249999999999999</c:v>
                </c:pt>
                <c:pt idx="9">
                  <c:v>1.3</c:v>
                </c:pt>
                <c:pt idx="10">
                  <c:v>0.67500000000000071</c:v>
                </c:pt>
                <c:pt idx="11">
                  <c:v>0.52500000000000002</c:v>
                </c:pt>
                <c:pt idx="12">
                  <c:v>2.5000000000000001E-2</c:v>
                </c:pt>
                <c:pt idx="13">
                  <c:v>-1.2500000000000001E-2</c:v>
                </c:pt>
                <c:pt idx="14">
                  <c:v>-1.7499999999999998E-2</c:v>
                </c:pt>
                <c:pt idx="15">
                  <c:v>-2.2500000000000006E-2</c:v>
                </c:pt>
                <c:pt idx="16">
                  <c:v>-1.7499999999999998E-2</c:v>
                </c:pt>
                <c:pt idx="17">
                  <c:v>-2.2500000000000006E-2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5706-4C67-8728-F7768D5D783F}"/>
            </c:ext>
          </c:extLst>
        </c:ser>
        <c:ser>
          <c:idx val="1"/>
          <c:order val="1"/>
          <c:tx>
            <c:v>T5</c:v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[Курсовая.xlsx]Лист1!$K$165:$K$182</c:f>
              <c:numCache>
                <c:formatCode>General</c:formatCode>
                <c:ptCount val="18"/>
                <c:pt idx="0">
                  <c:v>0</c:v>
                </c:pt>
                <c:pt idx="1">
                  <c:v>10</c:v>
                </c:pt>
                <c:pt idx="2">
                  <c:v>13</c:v>
                </c:pt>
                <c:pt idx="3">
                  <c:v>16</c:v>
                </c:pt>
                <c:pt idx="4">
                  <c:v>18</c:v>
                </c:pt>
                <c:pt idx="5">
                  <c:v>20</c:v>
                </c:pt>
                <c:pt idx="6">
                  <c:v>23</c:v>
                </c:pt>
                <c:pt idx="7">
                  <c:v>27</c:v>
                </c:pt>
                <c:pt idx="8">
                  <c:v>36</c:v>
                </c:pt>
                <c:pt idx="9">
                  <c:v>41</c:v>
                </c:pt>
                <c:pt idx="10">
                  <c:v>46</c:v>
                </c:pt>
                <c:pt idx="11">
                  <c:v>65</c:v>
                </c:pt>
                <c:pt idx="12">
                  <c:v>79</c:v>
                </c:pt>
                <c:pt idx="13">
                  <c:v>93</c:v>
                </c:pt>
                <c:pt idx="14">
                  <c:v>108</c:v>
                </c:pt>
                <c:pt idx="15">
                  <c:v>147</c:v>
                </c:pt>
                <c:pt idx="16">
                  <c:v>163</c:v>
                </c:pt>
                <c:pt idx="17">
                  <c:v>223</c:v>
                </c:pt>
              </c:numCache>
            </c:numRef>
          </c:xVal>
          <c:yVal>
            <c:numRef>
              <c:f>[Курсовая.xlsx]Лист1!$J$165:$J$182</c:f>
              <c:numCache>
                <c:formatCode>General</c:formatCode>
                <c:ptCount val="18"/>
                <c:pt idx="0">
                  <c:v>13.925000000000002</c:v>
                </c:pt>
                <c:pt idx="1">
                  <c:v>18.899999999999999</c:v>
                </c:pt>
                <c:pt idx="2">
                  <c:v>20.05</c:v>
                </c:pt>
                <c:pt idx="3">
                  <c:v>22.2</c:v>
                </c:pt>
                <c:pt idx="4">
                  <c:v>23.175000000000001</c:v>
                </c:pt>
                <c:pt idx="5">
                  <c:v>22.5</c:v>
                </c:pt>
                <c:pt idx="6">
                  <c:v>21.974999999999987</c:v>
                </c:pt>
                <c:pt idx="7">
                  <c:v>21.25</c:v>
                </c:pt>
                <c:pt idx="8">
                  <c:v>20.974999999999987</c:v>
                </c:pt>
                <c:pt idx="9">
                  <c:v>20.574999999999999</c:v>
                </c:pt>
                <c:pt idx="10">
                  <c:v>20.024999999999999</c:v>
                </c:pt>
                <c:pt idx="11">
                  <c:v>19.75</c:v>
                </c:pt>
                <c:pt idx="12">
                  <c:v>19.524999999999999</c:v>
                </c:pt>
                <c:pt idx="13">
                  <c:v>19.474999999999987</c:v>
                </c:pt>
                <c:pt idx="14">
                  <c:v>19.424999999999986</c:v>
                </c:pt>
                <c:pt idx="15">
                  <c:v>19.424999999999986</c:v>
                </c:pt>
                <c:pt idx="16">
                  <c:v>19.424999999999986</c:v>
                </c:pt>
                <c:pt idx="17">
                  <c:v>19.424999999999986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5706-4C67-8728-F7768D5D78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4398720"/>
        <c:axId val="114400640"/>
      </c:scatterChart>
      <c:valAx>
        <c:axId val="1143987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t,</a:t>
                </a:r>
                <a:r>
                  <a:rPr lang="ru-RU"/>
                  <a:t>сек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4400640"/>
        <c:crosses val="autoZero"/>
        <c:crossBetween val="midCat"/>
      </c:valAx>
      <c:valAx>
        <c:axId val="1144006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</a:t>
                </a:r>
                <a:endParaRPr lang="ru-RU"/>
              </a:p>
            </c:rich>
          </c:tx>
          <c:layout>
            <c:manualLayout>
              <c:xMode val="edge"/>
              <c:yMode val="edge"/>
              <c:x val="2.9093931837074004E-2"/>
              <c:y val="0.90887509879108985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439872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2677930883639554"/>
          <c:y val="0.87477447263536523"/>
          <c:w val="0.33855023330417044"/>
          <c:h val="0.1140976305087370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1205457425929861E-2"/>
          <c:y val="7.3041168658698516E-2"/>
          <c:w val="0.86877172448038675"/>
          <c:h val="0.76623479833945063"/>
        </c:manualLayout>
      </c:layout>
      <c:scatterChart>
        <c:scatterStyle val="smoothMarker"/>
        <c:varyColors val="0"/>
        <c:ser>
          <c:idx val="0"/>
          <c:order val="0"/>
          <c:tx>
            <c:v>T4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[Курсовая.xlsx]Лист1!$G$187:$G$204</c:f>
              <c:numCache>
                <c:formatCode>General</c:formatCode>
                <c:ptCount val="18"/>
                <c:pt idx="0">
                  <c:v>0</c:v>
                </c:pt>
                <c:pt idx="1">
                  <c:v>8</c:v>
                </c:pt>
                <c:pt idx="2">
                  <c:v>12</c:v>
                </c:pt>
                <c:pt idx="3">
                  <c:v>20</c:v>
                </c:pt>
                <c:pt idx="4">
                  <c:v>25</c:v>
                </c:pt>
                <c:pt idx="5">
                  <c:v>32</c:v>
                </c:pt>
                <c:pt idx="6">
                  <c:v>37</c:v>
                </c:pt>
                <c:pt idx="7">
                  <c:v>46</c:v>
                </c:pt>
                <c:pt idx="8">
                  <c:v>49</c:v>
                </c:pt>
                <c:pt idx="9">
                  <c:v>62</c:v>
                </c:pt>
                <c:pt idx="10">
                  <c:v>76</c:v>
                </c:pt>
                <c:pt idx="11">
                  <c:v>91</c:v>
                </c:pt>
                <c:pt idx="12">
                  <c:v>105</c:v>
                </c:pt>
                <c:pt idx="13">
                  <c:v>117</c:v>
                </c:pt>
                <c:pt idx="14">
                  <c:v>136</c:v>
                </c:pt>
                <c:pt idx="15">
                  <c:v>165</c:v>
                </c:pt>
                <c:pt idx="16">
                  <c:v>204</c:v>
                </c:pt>
                <c:pt idx="17">
                  <c:v>264</c:v>
                </c:pt>
              </c:numCache>
            </c:numRef>
          </c:xVal>
          <c:yVal>
            <c:numRef>
              <c:f>[Курсовая.xlsx]Лист1!$I$187:$I$204</c:f>
              <c:numCache>
                <c:formatCode>General</c:formatCode>
                <c:ptCount val="18"/>
                <c:pt idx="0">
                  <c:v>14.2</c:v>
                </c:pt>
                <c:pt idx="1">
                  <c:v>10.4</c:v>
                </c:pt>
                <c:pt idx="2">
                  <c:v>9.5</c:v>
                </c:pt>
                <c:pt idx="3">
                  <c:v>5.4</c:v>
                </c:pt>
                <c:pt idx="4">
                  <c:v>4.7750000000000004</c:v>
                </c:pt>
                <c:pt idx="5">
                  <c:v>3.5249999999999999</c:v>
                </c:pt>
                <c:pt idx="6">
                  <c:v>2.7</c:v>
                </c:pt>
                <c:pt idx="7">
                  <c:v>2</c:v>
                </c:pt>
                <c:pt idx="8">
                  <c:v>1.5</c:v>
                </c:pt>
                <c:pt idx="9">
                  <c:v>0.55000000000000004</c:v>
                </c:pt>
                <c:pt idx="10">
                  <c:v>0.2</c:v>
                </c:pt>
                <c:pt idx="11">
                  <c:v>7.5000000000000011E-2</c:v>
                </c:pt>
                <c:pt idx="12">
                  <c:v>1.0000000000000005E-2</c:v>
                </c:pt>
                <c:pt idx="13">
                  <c:v>-1.0000000000000005E-2</c:v>
                </c:pt>
                <c:pt idx="14">
                  <c:v>-1.7499999999999998E-2</c:v>
                </c:pt>
                <c:pt idx="15">
                  <c:v>-2.2500000000000006E-2</c:v>
                </c:pt>
                <c:pt idx="16">
                  <c:v>-2.2500000000000006E-2</c:v>
                </c:pt>
                <c:pt idx="17">
                  <c:v>-2.7500000000000011E-2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34AC-4098-8134-E7166A8ED730}"/>
            </c:ext>
          </c:extLst>
        </c:ser>
        <c:ser>
          <c:idx val="1"/>
          <c:order val="1"/>
          <c:tx>
            <c:v>T5</c:v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[Курсовая.xlsx]Лист1!$K$187:$K$204</c:f>
              <c:numCache>
                <c:formatCode>General</c:formatCode>
                <c:ptCount val="18"/>
                <c:pt idx="0">
                  <c:v>0</c:v>
                </c:pt>
                <c:pt idx="1">
                  <c:v>8</c:v>
                </c:pt>
                <c:pt idx="2">
                  <c:v>12</c:v>
                </c:pt>
                <c:pt idx="3">
                  <c:v>20</c:v>
                </c:pt>
                <c:pt idx="4">
                  <c:v>25</c:v>
                </c:pt>
                <c:pt idx="5">
                  <c:v>32</c:v>
                </c:pt>
                <c:pt idx="6">
                  <c:v>37</c:v>
                </c:pt>
                <c:pt idx="7">
                  <c:v>46</c:v>
                </c:pt>
                <c:pt idx="8">
                  <c:v>49</c:v>
                </c:pt>
                <c:pt idx="9">
                  <c:v>62</c:v>
                </c:pt>
                <c:pt idx="10">
                  <c:v>76</c:v>
                </c:pt>
                <c:pt idx="11">
                  <c:v>91</c:v>
                </c:pt>
                <c:pt idx="12">
                  <c:v>105</c:v>
                </c:pt>
                <c:pt idx="13">
                  <c:v>117</c:v>
                </c:pt>
                <c:pt idx="14">
                  <c:v>136</c:v>
                </c:pt>
                <c:pt idx="15">
                  <c:v>165</c:v>
                </c:pt>
                <c:pt idx="16">
                  <c:v>204</c:v>
                </c:pt>
                <c:pt idx="17">
                  <c:v>264</c:v>
                </c:pt>
              </c:numCache>
            </c:numRef>
          </c:xVal>
          <c:yVal>
            <c:numRef>
              <c:f>[Курсовая.xlsx]Лист1!$J$187:$J$204</c:f>
              <c:numCache>
                <c:formatCode>General</c:formatCode>
                <c:ptCount val="18"/>
                <c:pt idx="0">
                  <c:v>13.875000000000007</c:v>
                </c:pt>
                <c:pt idx="1">
                  <c:v>18.899999999999999</c:v>
                </c:pt>
                <c:pt idx="2">
                  <c:v>20.05</c:v>
                </c:pt>
                <c:pt idx="3">
                  <c:v>22.2</c:v>
                </c:pt>
                <c:pt idx="4">
                  <c:v>23.175000000000001</c:v>
                </c:pt>
                <c:pt idx="5">
                  <c:v>22.5</c:v>
                </c:pt>
                <c:pt idx="6">
                  <c:v>21.974999999999987</c:v>
                </c:pt>
                <c:pt idx="7">
                  <c:v>21.25</c:v>
                </c:pt>
                <c:pt idx="8">
                  <c:v>20.974999999999987</c:v>
                </c:pt>
                <c:pt idx="9">
                  <c:v>20.125</c:v>
                </c:pt>
                <c:pt idx="10">
                  <c:v>19.724999999999987</c:v>
                </c:pt>
                <c:pt idx="11">
                  <c:v>19.5</c:v>
                </c:pt>
                <c:pt idx="12">
                  <c:v>19.45</c:v>
                </c:pt>
                <c:pt idx="13">
                  <c:v>19.399999999999999</c:v>
                </c:pt>
                <c:pt idx="14">
                  <c:v>19.399999999999999</c:v>
                </c:pt>
                <c:pt idx="15">
                  <c:v>19.399999999999999</c:v>
                </c:pt>
                <c:pt idx="16">
                  <c:v>19.399999999999999</c:v>
                </c:pt>
                <c:pt idx="17">
                  <c:v>19.399999999999999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34AC-4098-8134-E7166A8ED7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4489216"/>
        <c:axId val="114610176"/>
      </c:scatterChart>
      <c:valAx>
        <c:axId val="1144892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t,</a:t>
                </a:r>
                <a:r>
                  <a:rPr lang="ru-RU"/>
                  <a:t>сек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4610176"/>
        <c:crosses val="autoZero"/>
        <c:crossBetween val="midCat"/>
      </c:valAx>
      <c:valAx>
        <c:axId val="114610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</a:t>
                </a:r>
                <a:endParaRPr lang="ru-RU"/>
              </a:p>
            </c:rich>
          </c:tx>
          <c:layout>
            <c:manualLayout>
              <c:xMode val="edge"/>
              <c:yMode val="edge"/>
              <c:x val="3.003003003003004E-2"/>
              <c:y val="0.8848600349259127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448921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248309332955011"/>
          <c:y val="0.83947464734238941"/>
          <c:w val="0.35264654418197727"/>
          <c:h val="0.1377837730443057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kapl9_100_1.1A!$A$2:$A$75</c:f>
              <c:numCache>
                <c:formatCode>General</c:formatCode>
                <c:ptCount val="7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  <c:pt idx="73">
                  <c:v>74</c:v>
                </c:pt>
              </c:numCache>
            </c:numRef>
          </c:xVal>
          <c:yVal>
            <c:numRef>
              <c:f>kapl9_100_1.1A!$F$2:$F$75</c:f>
              <c:numCache>
                <c:formatCode>0.00E+00</c:formatCode>
                <c:ptCount val="74"/>
                <c:pt idx="0">
                  <c:v>16.707809999999988</c:v>
                </c:pt>
                <c:pt idx="1">
                  <c:v>16.707809999999988</c:v>
                </c:pt>
                <c:pt idx="2">
                  <c:v>16.659379999999999</c:v>
                </c:pt>
                <c:pt idx="3">
                  <c:v>16.647259999999999</c:v>
                </c:pt>
                <c:pt idx="4">
                  <c:v>16.623010000000001</c:v>
                </c:pt>
                <c:pt idx="5">
                  <c:v>16.671500000000005</c:v>
                </c:pt>
                <c:pt idx="6">
                  <c:v>16.695709999999977</c:v>
                </c:pt>
                <c:pt idx="7">
                  <c:v>16.675529999999977</c:v>
                </c:pt>
                <c:pt idx="8">
                  <c:v>16.703779999999977</c:v>
                </c:pt>
                <c:pt idx="9">
                  <c:v>16.695709999999977</c:v>
                </c:pt>
                <c:pt idx="10">
                  <c:v>16.659379999999999</c:v>
                </c:pt>
                <c:pt idx="11">
                  <c:v>16.74408</c:v>
                </c:pt>
                <c:pt idx="12">
                  <c:v>16.711839999999999</c:v>
                </c:pt>
                <c:pt idx="13">
                  <c:v>16.679569999999988</c:v>
                </c:pt>
                <c:pt idx="14">
                  <c:v>16.683610000000002</c:v>
                </c:pt>
                <c:pt idx="15">
                  <c:v>16.631100000000014</c:v>
                </c:pt>
                <c:pt idx="16">
                  <c:v>16.627050000000015</c:v>
                </c:pt>
                <c:pt idx="17">
                  <c:v>16.623010000000001</c:v>
                </c:pt>
                <c:pt idx="18">
                  <c:v>16.582549999999973</c:v>
                </c:pt>
                <c:pt idx="19">
                  <c:v>16.618970000000019</c:v>
                </c:pt>
                <c:pt idx="20">
                  <c:v>16.691680000000005</c:v>
                </c:pt>
                <c:pt idx="21">
                  <c:v>16.647259999999999</c:v>
                </c:pt>
                <c:pt idx="22">
                  <c:v>16.719909999999999</c:v>
                </c:pt>
                <c:pt idx="23">
                  <c:v>16.598739999999971</c:v>
                </c:pt>
                <c:pt idx="24">
                  <c:v>16.61088000000003</c:v>
                </c:pt>
                <c:pt idx="25">
                  <c:v>16.598739999999971</c:v>
                </c:pt>
                <c:pt idx="26">
                  <c:v>16.537990000000015</c:v>
                </c:pt>
                <c:pt idx="27">
                  <c:v>16.59065</c:v>
                </c:pt>
                <c:pt idx="28">
                  <c:v>16.517710000000001</c:v>
                </c:pt>
                <c:pt idx="29">
                  <c:v>16.395769999999981</c:v>
                </c:pt>
                <c:pt idx="30">
                  <c:v>16.318290000000001</c:v>
                </c:pt>
                <c:pt idx="31">
                  <c:v>16.072389999999981</c:v>
                </c:pt>
                <c:pt idx="32">
                  <c:v>15.94872</c:v>
                </c:pt>
                <c:pt idx="33">
                  <c:v>15.53294</c:v>
                </c:pt>
                <c:pt idx="34">
                  <c:v>14.83037</c:v>
                </c:pt>
                <c:pt idx="35">
                  <c:v>14.706</c:v>
                </c:pt>
                <c:pt idx="36">
                  <c:v>14.155430000000012</c:v>
                </c:pt>
                <c:pt idx="37">
                  <c:v>14.02394</c:v>
                </c:pt>
                <c:pt idx="38">
                  <c:v>13.73269</c:v>
                </c:pt>
                <c:pt idx="39">
                  <c:v>13.887480000000007</c:v>
                </c:pt>
                <c:pt idx="40">
                  <c:v>13.648339999999999</c:v>
                </c:pt>
                <c:pt idx="41">
                  <c:v>13.537000000000001</c:v>
                </c:pt>
                <c:pt idx="42">
                  <c:v>13.510210000000001</c:v>
                </c:pt>
                <c:pt idx="43">
                  <c:v>13.510210000000001</c:v>
                </c:pt>
                <c:pt idx="44">
                  <c:v>13.46105</c:v>
                </c:pt>
                <c:pt idx="45">
                  <c:v>13.420770000000001</c:v>
                </c:pt>
                <c:pt idx="46">
                  <c:v>13.44763</c:v>
                </c:pt>
                <c:pt idx="47">
                  <c:v>13.44763</c:v>
                </c:pt>
                <c:pt idx="48">
                  <c:v>13.43868</c:v>
                </c:pt>
                <c:pt idx="49">
                  <c:v>13.34455</c:v>
                </c:pt>
                <c:pt idx="50">
                  <c:v>13.40734</c:v>
                </c:pt>
                <c:pt idx="51">
                  <c:v>13.465530000000012</c:v>
                </c:pt>
                <c:pt idx="52">
                  <c:v>13.44763</c:v>
                </c:pt>
                <c:pt idx="53">
                  <c:v>13.465530000000012</c:v>
                </c:pt>
                <c:pt idx="54">
                  <c:v>13.411820000000001</c:v>
                </c:pt>
                <c:pt idx="55">
                  <c:v>13.50128</c:v>
                </c:pt>
                <c:pt idx="56">
                  <c:v>13.55484</c:v>
                </c:pt>
                <c:pt idx="57">
                  <c:v>13.661670000000001</c:v>
                </c:pt>
                <c:pt idx="58">
                  <c:v>14.1904</c:v>
                </c:pt>
                <c:pt idx="59">
                  <c:v>14.49905</c:v>
                </c:pt>
                <c:pt idx="60">
                  <c:v>15.17515</c:v>
                </c:pt>
                <c:pt idx="61">
                  <c:v>15.919790000000004</c:v>
                </c:pt>
                <c:pt idx="62">
                  <c:v>16.092960000000001</c:v>
                </c:pt>
                <c:pt idx="63">
                  <c:v>16.379470000000001</c:v>
                </c:pt>
                <c:pt idx="64">
                  <c:v>16.428329999999971</c:v>
                </c:pt>
                <c:pt idx="65">
                  <c:v>16.533930000000005</c:v>
                </c:pt>
                <c:pt idx="66">
                  <c:v>16.529879999999999</c:v>
                </c:pt>
                <c:pt idx="67">
                  <c:v>16.481169999999981</c:v>
                </c:pt>
                <c:pt idx="68">
                  <c:v>16.517710000000001</c:v>
                </c:pt>
                <c:pt idx="69">
                  <c:v>16.56635</c:v>
                </c:pt>
                <c:pt idx="70">
                  <c:v>16.59065</c:v>
                </c:pt>
                <c:pt idx="71">
                  <c:v>16.618970000000019</c:v>
                </c:pt>
                <c:pt idx="72">
                  <c:v>16.679569999999988</c:v>
                </c:pt>
                <c:pt idx="73">
                  <c:v>16.679569999999988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E2C4-4001-9190-F3BD8953DB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4627328"/>
        <c:axId val="114628864"/>
      </c:scatterChart>
      <c:valAx>
        <c:axId val="114627328"/>
        <c:scaling>
          <c:orientation val="minMax"/>
          <c:max val="70"/>
          <c:min val="2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4628864"/>
        <c:crosses val="autoZero"/>
        <c:crossBetween val="midCat"/>
      </c:valAx>
      <c:valAx>
        <c:axId val="1146288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b="0" i="0" baseline="0">
                    <a:effectLst/>
                  </a:rPr>
                  <a:t>T</a:t>
                </a:r>
                <a:r>
                  <a:rPr lang="ru-RU" sz="1100" b="0" i="0" baseline="0">
                    <a:effectLst/>
                  </a:rPr>
                  <a:t>°C</a:t>
                </a:r>
                <a:endParaRPr lang="ru-RU" sz="1100">
                  <a:effectLst/>
                </a:endParaRPr>
              </a:p>
            </c:rich>
          </c:tx>
          <c:layout>
            <c:manualLayout>
              <c:xMode val="edge"/>
              <c:yMode val="edge"/>
              <c:x val="1.1111111111111122E-2"/>
              <c:y val="0.42325605132691746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.00E+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462732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yVal>
            <c:numRef>
              <c:f>kapl9_1200_1.1A!$E$2:$E$75</c:f>
              <c:numCache>
                <c:formatCode>0.00E+00</c:formatCode>
                <c:ptCount val="74"/>
                <c:pt idx="0">
                  <c:v>11.96738</c:v>
                </c:pt>
                <c:pt idx="1">
                  <c:v>11.896880000000007</c:v>
                </c:pt>
                <c:pt idx="2">
                  <c:v>11.812050000000006</c:v>
                </c:pt>
                <c:pt idx="3">
                  <c:v>11.7601</c:v>
                </c:pt>
                <c:pt idx="4">
                  <c:v>11.636950000000001</c:v>
                </c:pt>
                <c:pt idx="5">
                  <c:v>11.49424</c:v>
                </c:pt>
                <c:pt idx="6">
                  <c:v>11.44652</c:v>
                </c:pt>
                <c:pt idx="7">
                  <c:v>11.379580000000011</c:v>
                </c:pt>
                <c:pt idx="8">
                  <c:v>11.47039</c:v>
                </c:pt>
                <c:pt idx="9">
                  <c:v>11.475160000000002</c:v>
                </c:pt>
                <c:pt idx="10">
                  <c:v>11.45607</c:v>
                </c:pt>
                <c:pt idx="11">
                  <c:v>11.541880000000001</c:v>
                </c:pt>
                <c:pt idx="12">
                  <c:v>11.541880000000001</c:v>
                </c:pt>
                <c:pt idx="13">
                  <c:v>11.560920000000001</c:v>
                </c:pt>
                <c:pt idx="14">
                  <c:v>11.384370000000001</c:v>
                </c:pt>
                <c:pt idx="15">
                  <c:v>11.298109999999999</c:v>
                </c:pt>
                <c:pt idx="16">
                  <c:v>11.20679</c:v>
                </c:pt>
                <c:pt idx="17">
                  <c:v>11.086210000000001</c:v>
                </c:pt>
                <c:pt idx="18">
                  <c:v>10.97485</c:v>
                </c:pt>
                <c:pt idx="19">
                  <c:v>10.9603</c:v>
                </c:pt>
                <c:pt idx="20">
                  <c:v>10.93117</c:v>
                </c:pt>
                <c:pt idx="21">
                  <c:v>10.78998</c:v>
                </c:pt>
                <c:pt idx="22">
                  <c:v>10.70201</c:v>
                </c:pt>
                <c:pt idx="23">
                  <c:v>10.60887</c:v>
                </c:pt>
                <c:pt idx="24">
                  <c:v>10.490820000000001</c:v>
                </c:pt>
                <c:pt idx="25">
                  <c:v>9.8029110000000035</c:v>
                </c:pt>
                <c:pt idx="26">
                  <c:v>8.1975840000000026</c:v>
                </c:pt>
                <c:pt idx="27">
                  <c:v>4.9081429999999999</c:v>
                </c:pt>
                <c:pt idx="28">
                  <c:v>2.4294569999999984</c:v>
                </c:pt>
                <c:pt idx="29">
                  <c:v>1.599699999999999</c:v>
                </c:pt>
                <c:pt idx="30">
                  <c:v>0.98487219999999942</c:v>
                </c:pt>
                <c:pt idx="31">
                  <c:v>0.81357889999999999</c:v>
                </c:pt>
                <c:pt idx="32">
                  <c:v>0.68959579999999998</c:v>
                </c:pt>
                <c:pt idx="33">
                  <c:v>0.48868190000000022</c:v>
                </c:pt>
                <c:pt idx="34">
                  <c:v>0.4538951</c:v>
                </c:pt>
                <c:pt idx="35">
                  <c:v>0.32130840000000044</c:v>
                </c:pt>
                <c:pt idx="36">
                  <c:v>0.30031600000000042</c:v>
                </c:pt>
                <c:pt idx="37">
                  <c:v>0.15996080000000013</c:v>
                </c:pt>
                <c:pt idx="38">
                  <c:v>8.9517200000000005E-2</c:v>
                </c:pt>
                <c:pt idx="39">
                  <c:v>0.1529245000000001</c:v>
                </c:pt>
                <c:pt idx="40">
                  <c:v>-2.3268210000000002E-3</c:v>
                </c:pt>
                <c:pt idx="41">
                  <c:v>-5.8997290000000056E-2</c:v>
                </c:pt>
                <c:pt idx="42">
                  <c:v>-0.10157610000000006</c:v>
                </c:pt>
                <c:pt idx="43">
                  <c:v>-0.24397840000000018</c:v>
                </c:pt>
                <c:pt idx="44">
                  <c:v>-6.6089229999999999E-2</c:v>
                </c:pt>
                <c:pt idx="45">
                  <c:v>-0.20830930000000011</c:v>
                </c:pt>
                <c:pt idx="46">
                  <c:v>-0.20830930000000011</c:v>
                </c:pt>
                <c:pt idx="47">
                  <c:v>-0.18692980000000012</c:v>
                </c:pt>
                <c:pt idx="48">
                  <c:v>-0.24397840000000018</c:v>
                </c:pt>
                <c:pt idx="49">
                  <c:v>-0.27969329999999998</c:v>
                </c:pt>
                <c:pt idx="50">
                  <c:v>-0.30829840000000008</c:v>
                </c:pt>
                <c:pt idx="51">
                  <c:v>-0.3011444000000002</c:v>
                </c:pt>
                <c:pt idx="52">
                  <c:v>-0.37994050000000035</c:v>
                </c:pt>
                <c:pt idx="53">
                  <c:v>-0.22970520000000011</c:v>
                </c:pt>
                <c:pt idx="54">
                  <c:v>-0.34409630000000002</c:v>
                </c:pt>
                <c:pt idx="55">
                  <c:v>-0.27969329999999998</c:v>
                </c:pt>
                <c:pt idx="56">
                  <c:v>-0.18692980000000012</c:v>
                </c:pt>
                <c:pt idx="57">
                  <c:v>-3.0647620000000011E-2</c:v>
                </c:pt>
                <c:pt idx="58">
                  <c:v>0.36324600000000001</c:v>
                </c:pt>
                <c:pt idx="59">
                  <c:v>1.141543</c:v>
                </c:pt>
                <c:pt idx="60">
                  <c:v>2.234092</c:v>
                </c:pt>
                <c:pt idx="61">
                  <c:v>5.3335470000000003</c:v>
                </c:pt>
                <c:pt idx="62">
                  <c:v>7.2790379999999999</c:v>
                </c:pt>
                <c:pt idx="63">
                  <c:v>9.6056190000000008</c:v>
                </c:pt>
                <c:pt idx="64">
                  <c:v>10.07396</c:v>
                </c:pt>
                <c:pt idx="65">
                  <c:v>10.30791</c:v>
                </c:pt>
                <c:pt idx="66">
                  <c:v>10.392090000000007</c:v>
                </c:pt>
                <c:pt idx="67">
                  <c:v>10.40198</c:v>
                </c:pt>
                <c:pt idx="68">
                  <c:v>10.322790000000008</c:v>
                </c:pt>
                <c:pt idx="69">
                  <c:v>10.317830000000002</c:v>
                </c:pt>
                <c:pt idx="70">
                  <c:v>10.302960000000002</c:v>
                </c:pt>
                <c:pt idx="71">
                  <c:v>10.37725</c:v>
                </c:pt>
                <c:pt idx="72">
                  <c:v>10.31287</c:v>
                </c:pt>
                <c:pt idx="73">
                  <c:v>10.48096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4A79-4C49-AD9E-B2E9DBDD66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4453120"/>
        <c:axId val="114659712"/>
      </c:scatterChart>
      <c:valAx>
        <c:axId val="114453120"/>
        <c:scaling>
          <c:orientation val="minMax"/>
          <c:max val="70"/>
          <c:min val="2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4659712"/>
        <c:crosses val="autoZero"/>
        <c:crossBetween val="midCat"/>
      </c:valAx>
      <c:valAx>
        <c:axId val="114659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b="0" i="0" baseline="0">
                    <a:effectLst/>
                  </a:rPr>
                  <a:t>T</a:t>
                </a:r>
                <a:r>
                  <a:rPr lang="ru-RU" sz="1100" b="0" i="0" baseline="0">
                    <a:effectLst/>
                  </a:rPr>
                  <a:t>°C</a:t>
                </a:r>
                <a:endParaRPr lang="ru-RU" sz="1100">
                  <a:effectLst/>
                </a:endParaRPr>
              </a:p>
            </c:rich>
          </c:tx>
          <c:layout>
            <c:manualLayout>
              <c:xMode val="edge"/>
              <c:yMode val="edge"/>
              <c:x val="5.5555555555555558E-3"/>
              <c:y val="0.43760389326334237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.00E+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445312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yVal>
            <c:numRef>
              <c:f>kapl9_12500_1.1A!$E$2:$E$75</c:f>
              <c:numCache>
                <c:formatCode>0.00E+00</c:formatCode>
                <c:ptCount val="74"/>
                <c:pt idx="0">
                  <c:v>9.4682709999999997</c:v>
                </c:pt>
                <c:pt idx="1">
                  <c:v>9.5293919999999996</c:v>
                </c:pt>
                <c:pt idx="2">
                  <c:v>9.5395670000000035</c:v>
                </c:pt>
                <c:pt idx="3">
                  <c:v>9.4376639999999998</c:v>
                </c:pt>
                <c:pt idx="4">
                  <c:v>9.2584940000000007</c:v>
                </c:pt>
                <c:pt idx="5">
                  <c:v>9.0524090000000079</c:v>
                </c:pt>
                <c:pt idx="6">
                  <c:v>9.0006650000000015</c:v>
                </c:pt>
                <c:pt idx="7">
                  <c:v>8.985125</c:v>
                </c:pt>
                <c:pt idx="8">
                  <c:v>9.124701</c:v>
                </c:pt>
                <c:pt idx="9">
                  <c:v>9.0472380000000001</c:v>
                </c:pt>
                <c:pt idx="10">
                  <c:v>8.8761130000000001</c:v>
                </c:pt>
                <c:pt idx="11">
                  <c:v>9.1143839999999994</c:v>
                </c:pt>
                <c:pt idx="12">
                  <c:v>9.1556290000000047</c:v>
                </c:pt>
                <c:pt idx="13">
                  <c:v>9.0989020000000007</c:v>
                </c:pt>
                <c:pt idx="14">
                  <c:v>8.8813130000000005</c:v>
                </c:pt>
                <c:pt idx="15">
                  <c:v>8.6621270000000035</c:v>
                </c:pt>
                <c:pt idx="16">
                  <c:v>8.4465940000000028</c:v>
                </c:pt>
                <c:pt idx="17">
                  <c:v>8.3091020000000047</c:v>
                </c:pt>
                <c:pt idx="18">
                  <c:v>8.3408870000000004</c:v>
                </c:pt>
                <c:pt idx="19">
                  <c:v>8.3091020000000047</c:v>
                </c:pt>
                <c:pt idx="20">
                  <c:v>8.266668000000001</c:v>
                </c:pt>
                <c:pt idx="21">
                  <c:v>8.0909860000000027</c:v>
                </c:pt>
                <c:pt idx="22">
                  <c:v>7.8820129999999962</c:v>
                </c:pt>
                <c:pt idx="23">
                  <c:v>7.5031939999999997</c:v>
                </c:pt>
                <c:pt idx="24">
                  <c:v>7.4486790000000038</c:v>
                </c:pt>
                <c:pt idx="25">
                  <c:v>6.6017679999999999</c:v>
                </c:pt>
                <c:pt idx="26">
                  <c:v>4.3795630000000036</c:v>
                </c:pt>
                <c:pt idx="27">
                  <c:v>0.28631220000000035</c:v>
                </c:pt>
                <c:pt idx="28">
                  <c:v>-2.511883999999998</c:v>
                </c:pt>
                <c:pt idx="29">
                  <c:v>-3.2186539999999981</c:v>
                </c:pt>
                <c:pt idx="30">
                  <c:v>-3.7570329999999998</c:v>
                </c:pt>
                <c:pt idx="31">
                  <c:v>-3.9035199999999999</c:v>
                </c:pt>
                <c:pt idx="32">
                  <c:v>-3.9361809999999982</c:v>
                </c:pt>
                <c:pt idx="33">
                  <c:v>-4.0098139999999995</c:v>
                </c:pt>
                <c:pt idx="34">
                  <c:v>-4.1165289999999963</c:v>
                </c:pt>
                <c:pt idx="35">
                  <c:v>-4.132983999999996</c:v>
                </c:pt>
                <c:pt idx="36">
                  <c:v>-4.1906569999999963</c:v>
                </c:pt>
                <c:pt idx="37">
                  <c:v>-4.3229479999999958</c:v>
                </c:pt>
                <c:pt idx="38">
                  <c:v>-4.3644219999999958</c:v>
                </c:pt>
                <c:pt idx="39">
                  <c:v>-4.018008</c:v>
                </c:pt>
                <c:pt idx="40">
                  <c:v>-4.132983999999996</c:v>
                </c:pt>
                <c:pt idx="41">
                  <c:v>-4.132983999999996</c:v>
                </c:pt>
                <c:pt idx="42">
                  <c:v>-4.2401900000000001</c:v>
                </c:pt>
                <c:pt idx="43">
                  <c:v>-4.356122</c:v>
                </c:pt>
                <c:pt idx="44">
                  <c:v>-4.1494489999999997</c:v>
                </c:pt>
                <c:pt idx="45">
                  <c:v>-4.356122</c:v>
                </c:pt>
                <c:pt idx="46">
                  <c:v>-4.3478249999999958</c:v>
                </c:pt>
                <c:pt idx="47">
                  <c:v>-4.2815370000000001</c:v>
                </c:pt>
                <c:pt idx="48">
                  <c:v>-4.5226139999999964</c:v>
                </c:pt>
                <c:pt idx="49">
                  <c:v>-4.6649479999999937</c:v>
                </c:pt>
                <c:pt idx="50">
                  <c:v>-4.6565549999999947</c:v>
                </c:pt>
                <c:pt idx="51">
                  <c:v>-4.7069559999999964</c:v>
                </c:pt>
                <c:pt idx="52">
                  <c:v>-4.7490300000000003</c:v>
                </c:pt>
                <c:pt idx="53">
                  <c:v>-4.7237780000000003</c:v>
                </c:pt>
                <c:pt idx="54">
                  <c:v>-4.8164849999999957</c:v>
                </c:pt>
                <c:pt idx="55">
                  <c:v>-4.7406100000000002</c:v>
                </c:pt>
                <c:pt idx="56">
                  <c:v>-4.6481639999999995</c:v>
                </c:pt>
                <c:pt idx="57">
                  <c:v>-4.5226139999999964</c:v>
                </c:pt>
                <c:pt idx="58">
                  <c:v>-4.2484539999999997</c:v>
                </c:pt>
                <c:pt idx="59">
                  <c:v>-3.7002799999999998</c:v>
                </c:pt>
                <c:pt idx="60">
                  <c:v>-2.6751619999999998</c:v>
                </c:pt>
                <c:pt idx="61">
                  <c:v>0.99853049999999943</c:v>
                </c:pt>
                <c:pt idx="62">
                  <c:v>3.3929119999999982</c:v>
                </c:pt>
                <c:pt idx="63">
                  <c:v>6.200304</c:v>
                </c:pt>
                <c:pt idx="64">
                  <c:v>6.6298339999999962</c:v>
                </c:pt>
                <c:pt idx="65">
                  <c:v>6.9922700000000004</c:v>
                </c:pt>
                <c:pt idx="66">
                  <c:v>7.1635639999999965</c:v>
                </c:pt>
                <c:pt idx="67">
                  <c:v>7.1580539999999964</c:v>
                </c:pt>
                <c:pt idx="68">
                  <c:v>7.0586960000000003</c:v>
                </c:pt>
                <c:pt idx="69">
                  <c:v>6.8700999999999999</c:v>
                </c:pt>
                <c:pt idx="70">
                  <c:v>7.1525429999999961</c:v>
                </c:pt>
                <c:pt idx="71">
                  <c:v>7.4213829999999996</c:v>
                </c:pt>
                <c:pt idx="72">
                  <c:v>7.3940630000000001</c:v>
                </c:pt>
                <c:pt idx="73">
                  <c:v>7.6661399999999968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0C16-44BC-BFB8-81F27145BD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4754304"/>
        <c:axId val="114755840"/>
      </c:scatterChart>
      <c:valAx>
        <c:axId val="114754304"/>
        <c:scaling>
          <c:orientation val="minMax"/>
          <c:max val="70"/>
          <c:min val="2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4755840"/>
        <c:crosses val="autoZero"/>
        <c:crossBetween val="midCat"/>
      </c:valAx>
      <c:valAx>
        <c:axId val="114755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</a:t>
                </a:r>
                <a:r>
                  <a:rPr lang="ru-RU" sz="1000" b="0" i="0" u="none" strike="noStrike" baseline="0">
                    <a:effectLst/>
                  </a:rPr>
                  <a:t>°C</a:t>
                </a:r>
                <a:endParaRPr lang="ru-RU"/>
              </a:p>
            </c:rich>
          </c:tx>
          <c:layout>
            <c:manualLayout>
              <c:xMode val="edge"/>
              <c:yMode val="edge"/>
              <c:x val="1.9444444444444445E-2"/>
              <c:y val="0.35711796442111399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.00E+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475430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Температура модуля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4964017876143879"/>
          <c:y val="0.18951890034364274"/>
          <c:w val="0.65349495637369759"/>
          <c:h val="0.66039496351615901"/>
        </c:manualLayout>
      </c:layout>
      <c:scatterChart>
        <c:scatterStyle val="smooth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film2temeral!$A$2:$A$6133</c:f>
              <c:numCache>
                <c:formatCode>General</c:formatCode>
                <c:ptCount val="6132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  <c:pt idx="52">
                  <c:v>52</c:v>
                </c:pt>
                <c:pt idx="53">
                  <c:v>53</c:v>
                </c:pt>
                <c:pt idx="54">
                  <c:v>54</c:v>
                </c:pt>
                <c:pt idx="55">
                  <c:v>55</c:v>
                </c:pt>
                <c:pt idx="56">
                  <c:v>56</c:v>
                </c:pt>
                <c:pt idx="57">
                  <c:v>57</c:v>
                </c:pt>
                <c:pt idx="58">
                  <c:v>58</c:v>
                </c:pt>
                <c:pt idx="59">
                  <c:v>59</c:v>
                </c:pt>
                <c:pt idx="60">
                  <c:v>60</c:v>
                </c:pt>
                <c:pt idx="61">
                  <c:v>61</c:v>
                </c:pt>
                <c:pt idx="62">
                  <c:v>62</c:v>
                </c:pt>
                <c:pt idx="63">
                  <c:v>63</c:v>
                </c:pt>
                <c:pt idx="64">
                  <c:v>64</c:v>
                </c:pt>
                <c:pt idx="65">
                  <c:v>65</c:v>
                </c:pt>
                <c:pt idx="66">
                  <c:v>66</c:v>
                </c:pt>
                <c:pt idx="67">
                  <c:v>67</c:v>
                </c:pt>
                <c:pt idx="68">
                  <c:v>68</c:v>
                </c:pt>
                <c:pt idx="69">
                  <c:v>69</c:v>
                </c:pt>
                <c:pt idx="70">
                  <c:v>70</c:v>
                </c:pt>
                <c:pt idx="71">
                  <c:v>71</c:v>
                </c:pt>
                <c:pt idx="72">
                  <c:v>72</c:v>
                </c:pt>
                <c:pt idx="73">
                  <c:v>73</c:v>
                </c:pt>
                <c:pt idx="74">
                  <c:v>74</c:v>
                </c:pt>
                <c:pt idx="75">
                  <c:v>75</c:v>
                </c:pt>
                <c:pt idx="76">
                  <c:v>76</c:v>
                </c:pt>
                <c:pt idx="77">
                  <c:v>77</c:v>
                </c:pt>
                <c:pt idx="78">
                  <c:v>78</c:v>
                </c:pt>
                <c:pt idx="79">
                  <c:v>79</c:v>
                </c:pt>
                <c:pt idx="80">
                  <c:v>80</c:v>
                </c:pt>
                <c:pt idx="81">
                  <c:v>81</c:v>
                </c:pt>
                <c:pt idx="82">
                  <c:v>82</c:v>
                </c:pt>
                <c:pt idx="83">
                  <c:v>83</c:v>
                </c:pt>
                <c:pt idx="84">
                  <c:v>84</c:v>
                </c:pt>
                <c:pt idx="85">
                  <c:v>85</c:v>
                </c:pt>
                <c:pt idx="86">
                  <c:v>86</c:v>
                </c:pt>
                <c:pt idx="87">
                  <c:v>87</c:v>
                </c:pt>
                <c:pt idx="88">
                  <c:v>88</c:v>
                </c:pt>
                <c:pt idx="89">
                  <c:v>89</c:v>
                </c:pt>
                <c:pt idx="90">
                  <c:v>90</c:v>
                </c:pt>
                <c:pt idx="91">
                  <c:v>91</c:v>
                </c:pt>
                <c:pt idx="92">
                  <c:v>92</c:v>
                </c:pt>
                <c:pt idx="93">
                  <c:v>93</c:v>
                </c:pt>
                <c:pt idx="94">
                  <c:v>94</c:v>
                </c:pt>
                <c:pt idx="95">
                  <c:v>95</c:v>
                </c:pt>
                <c:pt idx="96">
                  <c:v>96</c:v>
                </c:pt>
                <c:pt idx="97">
                  <c:v>97</c:v>
                </c:pt>
                <c:pt idx="98">
                  <c:v>98</c:v>
                </c:pt>
                <c:pt idx="99">
                  <c:v>99</c:v>
                </c:pt>
                <c:pt idx="100">
                  <c:v>100</c:v>
                </c:pt>
                <c:pt idx="101">
                  <c:v>101</c:v>
                </c:pt>
                <c:pt idx="102">
                  <c:v>102</c:v>
                </c:pt>
                <c:pt idx="103">
                  <c:v>103</c:v>
                </c:pt>
                <c:pt idx="104">
                  <c:v>104</c:v>
                </c:pt>
                <c:pt idx="105">
                  <c:v>105</c:v>
                </c:pt>
                <c:pt idx="106">
                  <c:v>106</c:v>
                </c:pt>
                <c:pt idx="107">
                  <c:v>107</c:v>
                </c:pt>
                <c:pt idx="108">
                  <c:v>108</c:v>
                </c:pt>
                <c:pt idx="109">
                  <c:v>109</c:v>
                </c:pt>
                <c:pt idx="110">
                  <c:v>110</c:v>
                </c:pt>
                <c:pt idx="111">
                  <c:v>111</c:v>
                </c:pt>
                <c:pt idx="112">
                  <c:v>112</c:v>
                </c:pt>
                <c:pt idx="113">
                  <c:v>113</c:v>
                </c:pt>
                <c:pt idx="114">
                  <c:v>114</c:v>
                </c:pt>
                <c:pt idx="115">
                  <c:v>115</c:v>
                </c:pt>
                <c:pt idx="116">
                  <c:v>116</c:v>
                </c:pt>
                <c:pt idx="117">
                  <c:v>117</c:v>
                </c:pt>
                <c:pt idx="118">
                  <c:v>118</c:v>
                </c:pt>
                <c:pt idx="119">
                  <c:v>119</c:v>
                </c:pt>
                <c:pt idx="120">
                  <c:v>120</c:v>
                </c:pt>
                <c:pt idx="121">
                  <c:v>121</c:v>
                </c:pt>
                <c:pt idx="122">
                  <c:v>122</c:v>
                </c:pt>
                <c:pt idx="123">
                  <c:v>123</c:v>
                </c:pt>
                <c:pt idx="124">
                  <c:v>124</c:v>
                </c:pt>
                <c:pt idx="125">
                  <c:v>125</c:v>
                </c:pt>
                <c:pt idx="126">
                  <c:v>126</c:v>
                </c:pt>
                <c:pt idx="127">
                  <c:v>127</c:v>
                </c:pt>
                <c:pt idx="128">
                  <c:v>128</c:v>
                </c:pt>
                <c:pt idx="129">
                  <c:v>129</c:v>
                </c:pt>
                <c:pt idx="130">
                  <c:v>130</c:v>
                </c:pt>
                <c:pt idx="131">
                  <c:v>131</c:v>
                </c:pt>
                <c:pt idx="132">
                  <c:v>132</c:v>
                </c:pt>
                <c:pt idx="133">
                  <c:v>133</c:v>
                </c:pt>
                <c:pt idx="134">
                  <c:v>134</c:v>
                </c:pt>
                <c:pt idx="135">
                  <c:v>135</c:v>
                </c:pt>
                <c:pt idx="136">
                  <c:v>136</c:v>
                </c:pt>
                <c:pt idx="137">
                  <c:v>137</c:v>
                </c:pt>
                <c:pt idx="138">
                  <c:v>138</c:v>
                </c:pt>
                <c:pt idx="139">
                  <c:v>139</c:v>
                </c:pt>
                <c:pt idx="140">
                  <c:v>140</c:v>
                </c:pt>
                <c:pt idx="141">
                  <c:v>141</c:v>
                </c:pt>
                <c:pt idx="142">
                  <c:v>142</c:v>
                </c:pt>
                <c:pt idx="143">
                  <c:v>143</c:v>
                </c:pt>
                <c:pt idx="144">
                  <c:v>144</c:v>
                </c:pt>
                <c:pt idx="145">
                  <c:v>145</c:v>
                </c:pt>
                <c:pt idx="146">
                  <c:v>146</c:v>
                </c:pt>
                <c:pt idx="147">
                  <c:v>147</c:v>
                </c:pt>
                <c:pt idx="148">
                  <c:v>148</c:v>
                </c:pt>
                <c:pt idx="149">
                  <c:v>149</c:v>
                </c:pt>
                <c:pt idx="150">
                  <c:v>150</c:v>
                </c:pt>
                <c:pt idx="151">
                  <c:v>151</c:v>
                </c:pt>
                <c:pt idx="152">
                  <c:v>152</c:v>
                </c:pt>
                <c:pt idx="153">
                  <c:v>153</c:v>
                </c:pt>
                <c:pt idx="154">
                  <c:v>154</c:v>
                </c:pt>
                <c:pt idx="155">
                  <c:v>155</c:v>
                </c:pt>
                <c:pt idx="156">
                  <c:v>156</c:v>
                </c:pt>
                <c:pt idx="157">
                  <c:v>157</c:v>
                </c:pt>
                <c:pt idx="158">
                  <c:v>158</c:v>
                </c:pt>
                <c:pt idx="159">
                  <c:v>159</c:v>
                </c:pt>
                <c:pt idx="160">
                  <c:v>160</c:v>
                </c:pt>
                <c:pt idx="161">
                  <c:v>161</c:v>
                </c:pt>
                <c:pt idx="162">
                  <c:v>162</c:v>
                </c:pt>
                <c:pt idx="163">
                  <c:v>163</c:v>
                </c:pt>
                <c:pt idx="164">
                  <c:v>164</c:v>
                </c:pt>
                <c:pt idx="165">
                  <c:v>165</c:v>
                </c:pt>
                <c:pt idx="166">
                  <c:v>166</c:v>
                </c:pt>
                <c:pt idx="167">
                  <c:v>167</c:v>
                </c:pt>
                <c:pt idx="168">
                  <c:v>168</c:v>
                </c:pt>
                <c:pt idx="169">
                  <c:v>169</c:v>
                </c:pt>
                <c:pt idx="170">
                  <c:v>170</c:v>
                </c:pt>
                <c:pt idx="171">
                  <c:v>171</c:v>
                </c:pt>
                <c:pt idx="172">
                  <c:v>172</c:v>
                </c:pt>
                <c:pt idx="173">
                  <c:v>173</c:v>
                </c:pt>
                <c:pt idx="174">
                  <c:v>174</c:v>
                </c:pt>
                <c:pt idx="175">
                  <c:v>175</c:v>
                </c:pt>
                <c:pt idx="176">
                  <c:v>176</c:v>
                </c:pt>
                <c:pt idx="177">
                  <c:v>177</c:v>
                </c:pt>
                <c:pt idx="178">
                  <c:v>178</c:v>
                </c:pt>
                <c:pt idx="179">
                  <c:v>179</c:v>
                </c:pt>
                <c:pt idx="180">
                  <c:v>180</c:v>
                </c:pt>
                <c:pt idx="181">
                  <c:v>181</c:v>
                </c:pt>
                <c:pt idx="182">
                  <c:v>182</c:v>
                </c:pt>
                <c:pt idx="183">
                  <c:v>183</c:v>
                </c:pt>
                <c:pt idx="184">
                  <c:v>184</c:v>
                </c:pt>
                <c:pt idx="185">
                  <c:v>185</c:v>
                </c:pt>
                <c:pt idx="186">
                  <c:v>186</c:v>
                </c:pt>
                <c:pt idx="187">
                  <c:v>187</c:v>
                </c:pt>
                <c:pt idx="188">
                  <c:v>188</c:v>
                </c:pt>
                <c:pt idx="189">
                  <c:v>189</c:v>
                </c:pt>
                <c:pt idx="190">
                  <c:v>190</c:v>
                </c:pt>
                <c:pt idx="191">
                  <c:v>191</c:v>
                </c:pt>
                <c:pt idx="192">
                  <c:v>192</c:v>
                </c:pt>
                <c:pt idx="193">
                  <c:v>193</c:v>
                </c:pt>
                <c:pt idx="194">
                  <c:v>194</c:v>
                </c:pt>
                <c:pt idx="195">
                  <c:v>195</c:v>
                </c:pt>
                <c:pt idx="196">
                  <c:v>196</c:v>
                </c:pt>
                <c:pt idx="197">
                  <c:v>197</c:v>
                </c:pt>
                <c:pt idx="198">
                  <c:v>198</c:v>
                </c:pt>
                <c:pt idx="199">
                  <c:v>199</c:v>
                </c:pt>
                <c:pt idx="200">
                  <c:v>200</c:v>
                </c:pt>
                <c:pt idx="201">
                  <c:v>201</c:v>
                </c:pt>
                <c:pt idx="202">
                  <c:v>202</c:v>
                </c:pt>
                <c:pt idx="203">
                  <c:v>203</c:v>
                </c:pt>
                <c:pt idx="204">
                  <c:v>204</c:v>
                </c:pt>
                <c:pt idx="205">
                  <c:v>205</c:v>
                </c:pt>
                <c:pt idx="206">
                  <c:v>206</c:v>
                </c:pt>
                <c:pt idx="207">
                  <c:v>207</c:v>
                </c:pt>
                <c:pt idx="208">
                  <c:v>208</c:v>
                </c:pt>
                <c:pt idx="209">
                  <c:v>209</c:v>
                </c:pt>
                <c:pt idx="210">
                  <c:v>210</c:v>
                </c:pt>
                <c:pt idx="211">
                  <c:v>211</c:v>
                </c:pt>
                <c:pt idx="212">
                  <c:v>212</c:v>
                </c:pt>
                <c:pt idx="213">
                  <c:v>213</c:v>
                </c:pt>
                <c:pt idx="214">
                  <c:v>214</c:v>
                </c:pt>
                <c:pt idx="215">
                  <c:v>215</c:v>
                </c:pt>
                <c:pt idx="216">
                  <c:v>216</c:v>
                </c:pt>
                <c:pt idx="217">
                  <c:v>217</c:v>
                </c:pt>
                <c:pt idx="218">
                  <c:v>218</c:v>
                </c:pt>
                <c:pt idx="219">
                  <c:v>219</c:v>
                </c:pt>
                <c:pt idx="220">
                  <c:v>220</c:v>
                </c:pt>
                <c:pt idx="221">
                  <c:v>221</c:v>
                </c:pt>
                <c:pt idx="222">
                  <c:v>222</c:v>
                </c:pt>
                <c:pt idx="223">
                  <c:v>223</c:v>
                </c:pt>
                <c:pt idx="224">
                  <c:v>224</c:v>
                </c:pt>
                <c:pt idx="225">
                  <c:v>225</c:v>
                </c:pt>
                <c:pt idx="226">
                  <c:v>226</c:v>
                </c:pt>
                <c:pt idx="227">
                  <c:v>227</c:v>
                </c:pt>
                <c:pt idx="228">
                  <c:v>228</c:v>
                </c:pt>
                <c:pt idx="229">
                  <c:v>229</c:v>
                </c:pt>
                <c:pt idx="230">
                  <c:v>230</c:v>
                </c:pt>
                <c:pt idx="231">
                  <c:v>231</c:v>
                </c:pt>
                <c:pt idx="232">
                  <c:v>232</c:v>
                </c:pt>
                <c:pt idx="233">
                  <c:v>233</c:v>
                </c:pt>
                <c:pt idx="234">
                  <c:v>234</c:v>
                </c:pt>
                <c:pt idx="235">
                  <c:v>235</c:v>
                </c:pt>
                <c:pt idx="236">
                  <c:v>236</c:v>
                </c:pt>
                <c:pt idx="237">
                  <c:v>237</c:v>
                </c:pt>
                <c:pt idx="238">
                  <c:v>238</c:v>
                </c:pt>
                <c:pt idx="239">
                  <c:v>239</c:v>
                </c:pt>
                <c:pt idx="240">
                  <c:v>240</c:v>
                </c:pt>
                <c:pt idx="241">
                  <c:v>241</c:v>
                </c:pt>
                <c:pt idx="242">
                  <c:v>242</c:v>
                </c:pt>
                <c:pt idx="243">
                  <c:v>243</c:v>
                </c:pt>
                <c:pt idx="244">
                  <c:v>244</c:v>
                </c:pt>
                <c:pt idx="245">
                  <c:v>245</c:v>
                </c:pt>
                <c:pt idx="246">
                  <c:v>246</c:v>
                </c:pt>
                <c:pt idx="247">
                  <c:v>247</c:v>
                </c:pt>
                <c:pt idx="248">
                  <c:v>248</c:v>
                </c:pt>
                <c:pt idx="249">
                  <c:v>249</c:v>
                </c:pt>
                <c:pt idx="250">
                  <c:v>250</c:v>
                </c:pt>
                <c:pt idx="251">
                  <c:v>251</c:v>
                </c:pt>
                <c:pt idx="252">
                  <c:v>252</c:v>
                </c:pt>
                <c:pt idx="253">
                  <c:v>253</c:v>
                </c:pt>
                <c:pt idx="254">
                  <c:v>254</c:v>
                </c:pt>
                <c:pt idx="255">
                  <c:v>255</c:v>
                </c:pt>
                <c:pt idx="256">
                  <c:v>256</c:v>
                </c:pt>
                <c:pt idx="257">
                  <c:v>257</c:v>
                </c:pt>
                <c:pt idx="258">
                  <c:v>258</c:v>
                </c:pt>
                <c:pt idx="259">
                  <c:v>259</c:v>
                </c:pt>
                <c:pt idx="260">
                  <c:v>260</c:v>
                </c:pt>
                <c:pt idx="261">
                  <c:v>261</c:v>
                </c:pt>
                <c:pt idx="262">
                  <c:v>262</c:v>
                </c:pt>
                <c:pt idx="263">
                  <c:v>263</c:v>
                </c:pt>
                <c:pt idx="264">
                  <c:v>264</c:v>
                </c:pt>
                <c:pt idx="265">
                  <c:v>265</c:v>
                </c:pt>
                <c:pt idx="266">
                  <c:v>266</c:v>
                </c:pt>
                <c:pt idx="267">
                  <c:v>267</c:v>
                </c:pt>
                <c:pt idx="268">
                  <c:v>268</c:v>
                </c:pt>
                <c:pt idx="269">
                  <c:v>269</c:v>
                </c:pt>
                <c:pt idx="270">
                  <c:v>270</c:v>
                </c:pt>
                <c:pt idx="271">
                  <c:v>271</c:v>
                </c:pt>
                <c:pt idx="272">
                  <c:v>272</c:v>
                </c:pt>
                <c:pt idx="273">
                  <c:v>273</c:v>
                </c:pt>
                <c:pt idx="274">
                  <c:v>274</c:v>
                </c:pt>
                <c:pt idx="275">
                  <c:v>275</c:v>
                </c:pt>
                <c:pt idx="276">
                  <c:v>276</c:v>
                </c:pt>
                <c:pt idx="277">
                  <c:v>277</c:v>
                </c:pt>
                <c:pt idx="278">
                  <c:v>278</c:v>
                </c:pt>
                <c:pt idx="279">
                  <c:v>279</c:v>
                </c:pt>
                <c:pt idx="280">
                  <c:v>280</c:v>
                </c:pt>
                <c:pt idx="281">
                  <c:v>281</c:v>
                </c:pt>
                <c:pt idx="282">
                  <c:v>282</c:v>
                </c:pt>
                <c:pt idx="283">
                  <c:v>283</c:v>
                </c:pt>
                <c:pt idx="284">
                  <c:v>284</c:v>
                </c:pt>
                <c:pt idx="285">
                  <c:v>285</c:v>
                </c:pt>
                <c:pt idx="286">
                  <c:v>286</c:v>
                </c:pt>
                <c:pt idx="287">
                  <c:v>287</c:v>
                </c:pt>
                <c:pt idx="288">
                  <c:v>288</c:v>
                </c:pt>
                <c:pt idx="289">
                  <c:v>289</c:v>
                </c:pt>
                <c:pt idx="290">
                  <c:v>290</c:v>
                </c:pt>
                <c:pt idx="291">
                  <c:v>291</c:v>
                </c:pt>
                <c:pt idx="292">
                  <c:v>292</c:v>
                </c:pt>
                <c:pt idx="293">
                  <c:v>293</c:v>
                </c:pt>
                <c:pt idx="294">
                  <c:v>294</c:v>
                </c:pt>
                <c:pt idx="295">
                  <c:v>295</c:v>
                </c:pt>
                <c:pt idx="296">
                  <c:v>296</c:v>
                </c:pt>
                <c:pt idx="297">
                  <c:v>297</c:v>
                </c:pt>
                <c:pt idx="298">
                  <c:v>298</c:v>
                </c:pt>
                <c:pt idx="299">
                  <c:v>299</c:v>
                </c:pt>
                <c:pt idx="300">
                  <c:v>300</c:v>
                </c:pt>
                <c:pt idx="301">
                  <c:v>301</c:v>
                </c:pt>
                <c:pt idx="302">
                  <c:v>302</c:v>
                </c:pt>
                <c:pt idx="303">
                  <c:v>303</c:v>
                </c:pt>
                <c:pt idx="304">
                  <c:v>304</c:v>
                </c:pt>
                <c:pt idx="305">
                  <c:v>305</c:v>
                </c:pt>
                <c:pt idx="306">
                  <c:v>306</c:v>
                </c:pt>
                <c:pt idx="307">
                  <c:v>307</c:v>
                </c:pt>
                <c:pt idx="308">
                  <c:v>308</c:v>
                </c:pt>
                <c:pt idx="309">
                  <c:v>309</c:v>
                </c:pt>
                <c:pt idx="310">
                  <c:v>310</c:v>
                </c:pt>
                <c:pt idx="311">
                  <c:v>311</c:v>
                </c:pt>
                <c:pt idx="312">
                  <c:v>312</c:v>
                </c:pt>
                <c:pt idx="313">
                  <c:v>313</c:v>
                </c:pt>
                <c:pt idx="314">
                  <c:v>314</c:v>
                </c:pt>
                <c:pt idx="315">
                  <c:v>315</c:v>
                </c:pt>
                <c:pt idx="316">
                  <c:v>316</c:v>
                </c:pt>
                <c:pt idx="317">
                  <c:v>317</c:v>
                </c:pt>
                <c:pt idx="318">
                  <c:v>318</c:v>
                </c:pt>
                <c:pt idx="319">
                  <c:v>319</c:v>
                </c:pt>
                <c:pt idx="320">
                  <c:v>320</c:v>
                </c:pt>
                <c:pt idx="321">
                  <c:v>321</c:v>
                </c:pt>
                <c:pt idx="322">
                  <c:v>322</c:v>
                </c:pt>
                <c:pt idx="323">
                  <c:v>323</c:v>
                </c:pt>
                <c:pt idx="324">
                  <c:v>324</c:v>
                </c:pt>
                <c:pt idx="325">
                  <c:v>325</c:v>
                </c:pt>
                <c:pt idx="326">
                  <c:v>326</c:v>
                </c:pt>
                <c:pt idx="327">
                  <c:v>327</c:v>
                </c:pt>
                <c:pt idx="328">
                  <c:v>328</c:v>
                </c:pt>
                <c:pt idx="329">
                  <c:v>329</c:v>
                </c:pt>
                <c:pt idx="330">
                  <c:v>330</c:v>
                </c:pt>
                <c:pt idx="331">
                  <c:v>331</c:v>
                </c:pt>
                <c:pt idx="332">
                  <c:v>332</c:v>
                </c:pt>
                <c:pt idx="333">
                  <c:v>333</c:v>
                </c:pt>
                <c:pt idx="334">
                  <c:v>334</c:v>
                </c:pt>
                <c:pt idx="335">
                  <c:v>335</c:v>
                </c:pt>
                <c:pt idx="336">
                  <c:v>336</c:v>
                </c:pt>
                <c:pt idx="337">
                  <c:v>337</c:v>
                </c:pt>
                <c:pt idx="338">
                  <c:v>338</c:v>
                </c:pt>
                <c:pt idx="339">
                  <c:v>339</c:v>
                </c:pt>
                <c:pt idx="340">
                  <c:v>340</c:v>
                </c:pt>
                <c:pt idx="341">
                  <c:v>341</c:v>
                </c:pt>
                <c:pt idx="342">
                  <c:v>342</c:v>
                </c:pt>
                <c:pt idx="343">
                  <c:v>343</c:v>
                </c:pt>
                <c:pt idx="344">
                  <c:v>344</c:v>
                </c:pt>
                <c:pt idx="345">
                  <c:v>345</c:v>
                </c:pt>
                <c:pt idx="346">
                  <c:v>346</c:v>
                </c:pt>
                <c:pt idx="347">
                  <c:v>347</c:v>
                </c:pt>
                <c:pt idx="348">
                  <c:v>348</c:v>
                </c:pt>
                <c:pt idx="349">
                  <c:v>349</c:v>
                </c:pt>
                <c:pt idx="350">
                  <c:v>350</c:v>
                </c:pt>
                <c:pt idx="351">
                  <c:v>351</c:v>
                </c:pt>
                <c:pt idx="352">
                  <c:v>352</c:v>
                </c:pt>
                <c:pt idx="353">
                  <c:v>353</c:v>
                </c:pt>
                <c:pt idx="354">
                  <c:v>354</c:v>
                </c:pt>
                <c:pt idx="355">
                  <c:v>355</c:v>
                </c:pt>
                <c:pt idx="356">
                  <c:v>356</c:v>
                </c:pt>
                <c:pt idx="357">
                  <c:v>357</c:v>
                </c:pt>
                <c:pt idx="358">
                  <c:v>358</c:v>
                </c:pt>
                <c:pt idx="359">
                  <c:v>359</c:v>
                </c:pt>
                <c:pt idx="360">
                  <c:v>360</c:v>
                </c:pt>
                <c:pt idx="361">
                  <c:v>361</c:v>
                </c:pt>
                <c:pt idx="362">
                  <c:v>362</c:v>
                </c:pt>
                <c:pt idx="363">
                  <c:v>363</c:v>
                </c:pt>
                <c:pt idx="364">
                  <c:v>364</c:v>
                </c:pt>
                <c:pt idx="365">
                  <c:v>365</c:v>
                </c:pt>
                <c:pt idx="366">
                  <c:v>366</c:v>
                </c:pt>
                <c:pt idx="367">
                  <c:v>367</c:v>
                </c:pt>
                <c:pt idx="368">
                  <c:v>368</c:v>
                </c:pt>
                <c:pt idx="369">
                  <c:v>369</c:v>
                </c:pt>
                <c:pt idx="370">
                  <c:v>370</c:v>
                </c:pt>
                <c:pt idx="371">
                  <c:v>371</c:v>
                </c:pt>
                <c:pt idx="372">
                  <c:v>372</c:v>
                </c:pt>
                <c:pt idx="373">
                  <c:v>373</c:v>
                </c:pt>
                <c:pt idx="374">
                  <c:v>374</c:v>
                </c:pt>
                <c:pt idx="375">
                  <c:v>375</c:v>
                </c:pt>
                <c:pt idx="376">
                  <c:v>376</c:v>
                </c:pt>
                <c:pt idx="377">
                  <c:v>377</c:v>
                </c:pt>
                <c:pt idx="378">
                  <c:v>378</c:v>
                </c:pt>
                <c:pt idx="379">
                  <c:v>379</c:v>
                </c:pt>
                <c:pt idx="380">
                  <c:v>380</c:v>
                </c:pt>
                <c:pt idx="381">
                  <c:v>381</c:v>
                </c:pt>
                <c:pt idx="382">
                  <c:v>382</c:v>
                </c:pt>
                <c:pt idx="383">
                  <c:v>383</c:v>
                </c:pt>
                <c:pt idx="384">
                  <c:v>384</c:v>
                </c:pt>
                <c:pt idx="385">
                  <c:v>385</c:v>
                </c:pt>
                <c:pt idx="386">
                  <c:v>386</c:v>
                </c:pt>
                <c:pt idx="387">
                  <c:v>387</c:v>
                </c:pt>
                <c:pt idx="388">
                  <c:v>388</c:v>
                </c:pt>
                <c:pt idx="389">
                  <c:v>389</c:v>
                </c:pt>
                <c:pt idx="390">
                  <c:v>390</c:v>
                </c:pt>
                <c:pt idx="391">
                  <c:v>391</c:v>
                </c:pt>
                <c:pt idx="392">
                  <c:v>392</c:v>
                </c:pt>
                <c:pt idx="393">
                  <c:v>393</c:v>
                </c:pt>
                <c:pt idx="394">
                  <c:v>394</c:v>
                </c:pt>
                <c:pt idx="395">
                  <c:v>395</c:v>
                </c:pt>
                <c:pt idx="396">
                  <c:v>396</c:v>
                </c:pt>
                <c:pt idx="397">
                  <c:v>397</c:v>
                </c:pt>
                <c:pt idx="398">
                  <c:v>398</c:v>
                </c:pt>
                <c:pt idx="399">
                  <c:v>399</c:v>
                </c:pt>
                <c:pt idx="400">
                  <c:v>400</c:v>
                </c:pt>
                <c:pt idx="401">
                  <c:v>401</c:v>
                </c:pt>
                <c:pt idx="402">
                  <c:v>402</c:v>
                </c:pt>
                <c:pt idx="403">
                  <c:v>403</c:v>
                </c:pt>
                <c:pt idx="404">
                  <c:v>404</c:v>
                </c:pt>
                <c:pt idx="405">
                  <c:v>405</c:v>
                </c:pt>
                <c:pt idx="406">
                  <c:v>406</c:v>
                </c:pt>
                <c:pt idx="407">
                  <c:v>407</c:v>
                </c:pt>
                <c:pt idx="408">
                  <c:v>408</c:v>
                </c:pt>
                <c:pt idx="409">
                  <c:v>409</c:v>
                </c:pt>
                <c:pt idx="410">
                  <c:v>410</c:v>
                </c:pt>
                <c:pt idx="411">
                  <c:v>411</c:v>
                </c:pt>
                <c:pt idx="412">
                  <c:v>412</c:v>
                </c:pt>
                <c:pt idx="413">
                  <c:v>413</c:v>
                </c:pt>
                <c:pt idx="414">
                  <c:v>414</c:v>
                </c:pt>
                <c:pt idx="415">
                  <c:v>415</c:v>
                </c:pt>
                <c:pt idx="416">
                  <c:v>416</c:v>
                </c:pt>
                <c:pt idx="417">
                  <c:v>417</c:v>
                </c:pt>
                <c:pt idx="418">
                  <c:v>418</c:v>
                </c:pt>
                <c:pt idx="419">
                  <c:v>419</c:v>
                </c:pt>
                <c:pt idx="420">
                  <c:v>420</c:v>
                </c:pt>
                <c:pt idx="421">
                  <c:v>421</c:v>
                </c:pt>
                <c:pt idx="422">
                  <c:v>422</c:v>
                </c:pt>
                <c:pt idx="423">
                  <c:v>423</c:v>
                </c:pt>
                <c:pt idx="424">
                  <c:v>424</c:v>
                </c:pt>
                <c:pt idx="425">
                  <c:v>425</c:v>
                </c:pt>
                <c:pt idx="426">
                  <c:v>426</c:v>
                </c:pt>
                <c:pt idx="427">
                  <c:v>427</c:v>
                </c:pt>
                <c:pt idx="428">
                  <c:v>428</c:v>
                </c:pt>
                <c:pt idx="429">
                  <c:v>429</c:v>
                </c:pt>
                <c:pt idx="430">
                  <c:v>430</c:v>
                </c:pt>
                <c:pt idx="431">
                  <c:v>431</c:v>
                </c:pt>
                <c:pt idx="432">
                  <c:v>432</c:v>
                </c:pt>
                <c:pt idx="433">
                  <c:v>433</c:v>
                </c:pt>
                <c:pt idx="434">
                  <c:v>434</c:v>
                </c:pt>
                <c:pt idx="435">
                  <c:v>435</c:v>
                </c:pt>
                <c:pt idx="436">
                  <c:v>436</c:v>
                </c:pt>
                <c:pt idx="437">
                  <c:v>437</c:v>
                </c:pt>
                <c:pt idx="438">
                  <c:v>438</c:v>
                </c:pt>
                <c:pt idx="439">
                  <c:v>439</c:v>
                </c:pt>
                <c:pt idx="440">
                  <c:v>440</c:v>
                </c:pt>
                <c:pt idx="441">
                  <c:v>441</c:v>
                </c:pt>
                <c:pt idx="442">
                  <c:v>442</c:v>
                </c:pt>
                <c:pt idx="443">
                  <c:v>443</c:v>
                </c:pt>
                <c:pt idx="444">
                  <c:v>444</c:v>
                </c:pt>
                <c:pt idx="445">
                  <c:v>445</c:v>
                </c:pt>
                <c:pt idx="446">
                  <c:v>446</c:v>
                </c:pt>
                <c:pt idx="447">
                  <c:v>447</c:v>
                </c:pt>
                <c:pt idx="448">
                  <c:v>448</c:v>
                </c:pt>
                <c:pt idx="449">
                  <c:v>449</c:v>
                </c:pt>
                <c:pt idx="450">
                  <c:v>450</c:v>
                </c:pt>
                <c:pt idx="451">
                  <c:v>451</c:v>
                </c:pt>
                <c:pt idx="452">
                  <c:v>452</c:v>
                </c:pt>
                <c:pt idx="453">
                  <c:v>453</c:v>
                </c:pt>
                <c:pt idx="454">
                  <c:v>454</c:v>
                </c:pt>
                <c:pt idx="455">
                  <c:v>455</c:v>
                </c:pt>
                <c:pt idx="456">
                  <c:v>456</c:v>
                </c:pt>
                <c:pt idx="457">
                  <c:v>457</c:v>
                </c:pt>
                <c:pt idx="458">
                  <c:v>458</c:v>
                </c:pt>
                <c:pt idx="459">
                  <c:v>459</c:v>
                </c:pt>
                <c:pt idx="460">
                  <c:v>460</c:v>
                </c:pt>
                <c:pt idx="461">
                  <c:v>461</c:v>
                </c:pt>
                <c:pt idx="462">
                  <c:v>462</c:v>
                </c:pt>
                <c:pt idx="463">
                  <c:v>463</c:v>
                </c:pt>
                <c:pt idx="464">
                  <c:v>464</c:v>
                </c:pt>
                <c:pt idx="465">
                  <c:v>465</c:v>
                </c:pt>
                <c:pt idx="466">
                  <c:v>466</c:v>
                </c:pt>
                <c:pt idx="467">
                  <c:v>467</c:v>
                </c:pt>
                <c:pt idx="468">
                  <c:v>468</c:v>
                </c:pt>
                <c:pt idx="469">
                  <c:v>469</c:v>
                </c:pt>
                <c:pt idx="470">
                  <c:v>470</c:v>
                </c:pt>
                <c:pt idx="471">
                  <c:v>471</c:v>
                </c:pt>
                <c:pt idx="472">
                  <c:v>472</c:v>
                </c:pt>
                <c:pt idx="473">
                  <c:v>473</c:v>
                </c:pt>
                <c:pt idx="474">
                  <c:v>474</c:v>
                </c:pt>
                <c:pt idx="475">
                  <c:v>475</c:v>
                </c:pt>
                <c:pt idx="476">
                  <c:v>476</c:v>
                </c:pt>
                <c:pt idx="477">
                  <c:v>477</c:v>
                </c:pt>
                <c:pt idx="478">
                  <c:v>478</c:v>
                </c:pt>
                <c:pt idx="479">
                  <c:v>479</c:v>
                </c:pt>
                <c:pt idx="480">
                  <c:v>480</c:v>
                </c:pt>
                <c:pt idx="481">
                  <c:v>481</c:v>
                </c:pt>
                <c:pt idx="482">
                  <c:v>482</c:v>
                </c:pt>
                <c:pt idx="483">
                  <c:v>483</c:v>
                </c:pt>
                <c:pt idx="484">
                  <c:v>484</c:v>
                </c:pt>
                <c:pt idx="485">
                  <c:v>485</c:v>
                </c:pt>
                <c:pt idx="486">
                  <c:v>486</c:v>
                </c:pt>
                <c:pt idx="487">
                  <c:v>487</c:v>
                </c:pt>
                <c:pt idx="488">
                  <c:v>488</c:v>
                </c:pt>
                <c:pt idx="489">
                  <c:v>489</c:v>
                </c:pt>
                <c:pt idx="490">
                  <c:v>490</c:v>
                </c:pt>
                <c:pt idx="491">
                  <c:v>491</c:v>
                </c:pt>
                <c:pt idx="492">
                  <c:v>492</c:v>
                </c:pt>
                <c:pt idx="493">
                  <c:v>493</c:v>
                </c:pt>
                <c:pt idx="494">
                  <c:v>494</c:v>
                </c:pt>
                <c:pt idx="495">
                  <c:v>495</c:v>
                </c:pt>
                <c:pt idx="496">
                  <c:v>496</c:v>
                </c:pt>
                <c:pt idx="497">
                  <c:v>497</c:v>
                </c:pt>
                <c:pt idx="498">
                  <c:v>498</c:v>
                </c:pt>
                <c:pt idx="499">
                  <c:v>499</c:v>
                </c:pt>
                <c:pt idx="500">
                  <c:v>500</c:v>
                </c:pt>
                <c:pt idx="501">
                  <c:v>501</c:v>
                </c:pt>
                <c:pt idx="502">
                  <c:v>502</c:v>
                </c:pt>
                <c:pt idx="503">
                  <c:v>503</c:v>
                </c:pt>
                <c:pt idx="504">
                  <c:v>504</c:v>
                </c:pt>
                <c:pt idx="505">
                  <c:v>505</c:v>
                </c:pt>
                <c:pt idx="506">
                  <c:v>506</c:v>
                </c:pt>
                <c:pt idx="507">
                  <c:v>507</c:v>
                </c:pt>
                <c:pt idx="508">
                  <c:v>508</c:v>
                </c:pt>
                <c:pt idx="509">
                  <c:v>509</c:v>
                </c:pt>
                <c:pt idx="510">
                  <c:v>510</c:v>
                </c:pt>
                <c:pt idx="511">
                  <c:v>511</c:v>
                </c:pt>
                <c:pt idx="512">
                  <c:v>512</c:v>
                </c:pt>
                <c:pt idx="513">
                  <c:v>513</c:v>
                </c:pt>
                <c:pt idx="514">
                  <c:v>514</c:v>
                </c:pt>
                <c:pt idx="515">
                  <c:v>515</c:v>
                </c:pt>
                <c:pt idx="516">
                  <c:v>516</c:v>
                </c:pt>
                <c:pt idx="517">
                  <c:v>517</c:v>
                </c:pt>
                <c:pt idx="518">
                  <c:v>518</c:v>
                </c:pt>
                <c:pt idx="519">
                  <c:v>519</c:v>
                </c:pt>
                <c:pt idx="520">
                  <c:v>520</c:v>
                </c:pt>
                <c:pt idx="521">
                  <c:v>521</c:v>
                </c:pt>
                <c:pt idx="522">
                  <c:v>522</c:v>
                </c:pt>
                <c:pt idx="523">
                  <c:v>523</c:v>
                </c:pt>
                <c:pt idx="524">
                  <c:v>524</c:v>
                </c:pt>
                <c:pt idx="525">
                  <c:v>525</c:v>
                </c:pt>
                <c:pt idx="526">
                  <c:v>526</c:v>
                </c:pt>
                <c:pt idx="527">
                  <c:v>527</c:v>
                </c:pt>
                <c:pt idx="528">
                  <c:v>528</c:v>
                </c:pt>
                <c:pt idx="529">
                  <c:v>529</c:v>
                </c:pt>
                <c:pt idx="530">
                  <c:v>530</c:v>
                </c:pt>
                <c:pt idx="531">
                  <c:v>531</c:v>
                </c:pt>
                <c:pt idx="532">
                  <c:v>532</c:v>
                </c:pt>
                <c:pt idx="533">
                  <c:v>533</c:v>
                </c:pt>
                <c:pt idx="534">
                  <c:v>534</c:v>
                </c:pt>
                <c:pt idx="535">
                  <c:v>535</c:v>
                </c:pt>
                <c:pt idx="536">
                  <c:v>536</c:v>
                </c:pt>
                <c:pt idx="537">
                  <c:v>537</c:v>
                </c:pt>
                <c:pt idx="538">
                  <c:v>538</c:v>
                </c:pt>
                <c:pt idx="539">
                  <c:v>539</c:v>
                </c:pt>
                <c:pt idx="540">
                  <c:v>540</c:v>
                </c:pt>
                <c:pt idx="541">
                  <c:v>541</c:v>
                </c:pt>
                <c:pt idx="542">
                  <c:v>542</c:v>
                </c:pt>
                <c:pt idx="543">
                  <c:v>543</c:v>
                </c:pt>
                <c:pt idx="544">
                  <c:v>544</c:v>
                </c:pt>
                <c:pt idx="545">
                  <c:v>545</c:v>
                </c:pt>
                <c:pt idx="546">
                  <c:v>546</c:v>
                </c:pt>
                <c:pt idx="547">
                  <c:v>547</c:v>
                </c:pt>
                <c:pt idx="548">
                  <c:v>548</c:v>
                </c:pt>
                <c:pt idx="549">
                  <c:v>549</c:v>
                </c:pt>
                <c:pt idx="550">
                  <c:v>550</c:v>
                </c:pt>
                <c:pt idx="551">
                  <c:v>551</c:v>
                </c:pt>
                <c:pt idx="552">
                  <c:v>552</c:v>
                </c:pt>
                <c:pt idx="553">
                  <c:v>553</c:v>
                </c:pt>
                <c:pt idx="554">
                  <c:v>554</c:v>
                </c:pt>
                <c:pt idx="555">
                  <c:v>555</c:v>
                </c:pt>
                <c:pt idx="556">
                  <c:v>556</c:v>
                </c:pt>
                <c:pt idx="557">
                  <c:v>557</c:v>
                </c:pt>
                <c:pt idx="558">
                  <c:v>558</c:v>
                </c:pt>
                <c:pt idx="559">
                  <c:v>559</c:v>
                </c:pt>
                <c:pt idx="560">
                  <c:v>560</c:v>
                </c:pt>
                <c:pt idx="561">
                  <c:v>561</c:v>
                </c:pt>
                <c:pt idx="562">
                  <c:v>562</c:v>
                </c:pt>
                <c:pt idx="563">
                  <c:v>563</c:v>
                </c:pt>
                <c:pt idx="564">
                  <c:v>564</c:v>
                </c:pt>
                <c:pt idx="565">
                  <c:v>565</c:v>
                </c:pt>
                <c:pt idx="566">
                  <c:v>566</c:v>
                </c:pt>
                <c:pt idx="567">
                  <c:v>567</c:v>
                </c:pt>
                <c:pt idx="568">
                  <c:v>568</c:v>
                </c:pt>
                <c:pt idx="569">
                  <c:v>569</c:v>
                </c:pt>
                <c:pt idx="570">
                  <c:v>570</c:v>
                </c:pt>
                <c:pt idx="571">
                  <c:v>571</c:v>
                </c:pt>
                <c:pt idx="572">
                  <c:v>572</c:v>
                </c:pt>
                <c:pt idx="573">
                  <c:v>573</c:v>
                </c:pt>
                <c:pt idx="574">
                  <c:v>574</c:v>
                </c:pt>
                <c:pt idx="575">
                  <c:v>575</c:v>
                </c:pt>
                <c:pt idx="576">
                  <c:v>576</c:v>
                </c:pt>
                <c:pt idx="577">
                  <c:v>577</c:v>
                </c:pt>
                <c:pt idx="578">
                  <c:v>578</c:v>
                </c:pt>
                <c:pt idx="579">
                  <c:v>579</c:v>
                </c:pt>
                <c:pt idx="580">
                  <c:v>580</c:v>
                </c:pt>
                <c:pt idx="581">
                  <c:v>581</c:v>
                </c:pt>
                <c:pt idx="582">
                  <c:v>582</c:v>
                </c:pt>
                <c:pt idx="583">
                  <c:v>583</c:v>
                </c:pt>
                <c:pt idx="584">
                  <c:v>584</c:v>
                </c:pt>
                <c:pt idx="585">
                  <c:v>585</c:v>
                </c:pt>
                <c:pt idx="586">
                  <c:v>586</c:v>
                </c:pt>
                <c:pt idx="587">
                  <c:v>587</c:v>
                </c:pt>
                <c:pt idx="588">
                  <c:v>588</c:v>
                </c:pt>
                <c:pt idx="589">
                  <c:v>589</c:v>
                </c:pt>
                <c:pt idx="590">
                  <c:v>590</c:v>
                </c:pt>
                <c:pt idx="591">
                  <c:v>591</c:v>
                </c:pt>
                <c:pt idx="592">
                  <c:v>592</c:v>
                </c:pt>
                <c:pt idx="593">
                  <c:v>593</c:v>
                </c:pt>
                <c:pt idx="594">
                  <c:v>594</c:v>
                </c:pt>
                <c:pt idx="595">
                  <c:v>595</c:v>
                </c:pt>
                <c:pt idx="596">
                  <c:v>596</c:v>
                </c:pt>
                <c:pt idx="597">
                  <c:v>597</c:v>
                </c:pt>
                <c:pt idx="598">
                  <c:v>598</c:v>
                </c:pt>
                <c:pt idx="599">
                  <c:v>599</c:v>
                </c:pt>
                <c:pt idx="600">
                  <c:v>600</c:v>
                </c:pt>
                <c:pt idx="601">
                  <c:v>601</c:v>
                </c:pt>
                <c:pt idx="602">
                  <c:v>602</c:v>
                </c:pt>
                <c:pt idx="603">
                  <c:v>603</c:v>
                </c:pt>
                <c:pt idx="604">
                  <c:v>604</c:v>
                </c:pt>
                <c:pt idx="605">
                  <c:v>605</c:v>
                </c:pt>
                <c:pt idx="606">
                  <c:v>606</c:v>
                </c:pt>
                <c:pt idx="607">
                  <c:v>607</c:v>
                </c:pt>
                <c:pt idx="608">
                  <c:v>608</c:v>
                </c:pt>
                <c:pt idx="609">
                  <c:v>609</c:v>
                </c:pt>
                <c:pt idx="610">
                  <c:v>610</c:v>
                </c:pt>
                <c:pt idx="611">
                  <c:v>611</c:v>
                </c:pt>
                <c:pt idx="612">
                  <c:v>612</c:v>
                </c:pt>
                <c:pt idx="613">
                  <c:v>613</c:v>
                </c:pt>
                <c:pt idx="614">
                  <c:v>614</c:v>
                </c:pt>
                <c:pt idx="615">
                  <c:v>615</c:v>
                </c:pt>
                <c:pt idx="616">
                  <c:v>616</c:v>
                </c:pt>
                <c:pt idx="617">
                  <c:v>617</c:v>
                </c:pt>
                <c:pt idx="618">
                  <c:v>618</c:v>
                </c:pt>
                <c:pt idx="619">
                  <c:v>619</c:v>
                </c:pt>
                <c:pt idx="620">
                  <c:v>620</c:v>
                </c:pt>
                <c:pt idx="621">
                  <c:v>621</c:v>
                </c:pt>
                <c:pt idx="622">
                  <c:v>622</c:v>
                </c:pt>
                <c:pt idx="623">
                  <c:v>623</c:v>
                </c:pt>
                <c:pt idx="624">
                  <c:v>624</c:v>
                </c:pt>
                <c:pt idx="625">
                  <c:v>625</c:v>
                </c:pt>
                <c:pt idx="626">
                  <c:v>626</c:v>
                </c:pt>
                <c:pt idx="627">
                  <c:v>627</c:v>
                </c:pt>
                <c:pt idx="628">
                  <c:v>628</c:v>
                </c:pt>
                <c:pt idx="629">
                  <c:v>629</c:v>
                </c:pt>
                <c:pt idx="630">
                  <c:v>630</c:v>
                </c:pt>
                <c:pt idx="631">
                  <c:v>631</c:v>
                </c:pt>
                <c:pt idx="632">
                  <c:v>632</c:v>
                </c:pt>
                <c:pt idx="633">
                  <c:v>633</c:v>
                </c:pt>
                <c:pt idx="634">
                  <c:v>634</c:v>
                </c:pt>
                <c:pt idx="635">
                  <c:v>635</c:v>
                </c:pt>
                <c:pt idx="636">
                  <c:v>636</c:v>
                </c:pt>
                <c:pt idx="637">
                  <c:v>637</c:v>
                </c:pt>
                <c:pt idx="638">
                  <c:v>638</c:v>
                </c:pt>
                <c:pt idx="639">
                  <c:v>639</c:v>
                </c:pt>
                <c:pt idx="640">
                  <c:v>640</c:v>
                </c:pt>
                <c:pt idx="641">
                  <c:v>641</c:v>
                </c:pt>
                <c:pt idx="642">
                  <c:v>642</c:v>
                </c:pt>
                <c:pt idx="643">
                  <c:v>643</c:v>
                </c:pt>
                <c:pt idx="644">
                  <c:v>644</c:v>
                </c:pt>
                <c:pt idx="645">
                  <c:v>645</c:v>
                </c:pt>
                <c:pt idx="646">
                  <c:v>646</c:v>
                </c:pt>
                <c:pt idx="647">
                  <c:v>647</c:v>
                </c:pt>
                <c:pt idx="648">
                  <c:v>648</c:v>
                </c:pt>
                <c:pt idx="649">
                  <c:v>649</c:v>
                </c:pt>
                <c:pt idx="650">
                  <c:v>650</c:v>
                </c:pt>
                <c:pt idx="651">
                  <c:v>651</c:v>
                </c:pt>
                <c:pt idx="652">
                  <c:v>652</c:v>
                </c:pt>
                <c:pt idx="653">
                  <c:v>653</c:v>
                </c:pt>
                <c:pt idx="654">
                  <c:v>654</c:v>
                </c:pt>
                <c:pt idx="655">
                  <c:v>655</c:v>
                </c:pt>
                <c:pt idx="656">
                  <c:v>656</c:v>
                </c:pt>
                <c:pt idx="657">
                  <c:v>657</c:v>
                </c:pt>
                <c:pt idx="658">
                  <c:v>658</c:v>
                </c:pt>
                <c:pt idx="659">
                  <c:v>659</c:v>
                </c:pt>
                <c:pt idx="660">
                  <c:v>660</c:v>
                </c:pt>
                <c:pt idx="661">
                  <c:v>661</c:v>
                </c:pt>
                <c:pt idx="662">
                  <c:v>662</c:v>
                </c:pt>
                <c:pt idx="663">
                  <c:v>663</c:v>
                </c:pt>
                <c:pt idx="664">
                  <c:v>664</c:v>
                </c:pt>
                <c:pt idx="665">
                  <c:v>665</c:v>
                </c:pt>
                <c:pt idx="666">
                  <c:v>666</c:v>
                </c:pt>
                <c:pt idx="667">
                  <c:v>667</c:v>
                </c:pt>
                <c:pt idx="668">
                  <c:v>668</c:v>
                </c:pt>
                <c:pt idx="669">
                  <c:v>669</c:v>
                </c:pt>
                <c:pt idx="670">
                  <c:v>670</c:v>
                </c:pt>
                <c:pt idx="671">
                  <c:v>671</c:v>
                </c:pt>
                <c:pt idx="672">
                  <c:v>672</c:v>
                </c:pt>
                <c:pt idx="673">
                  <c:v>673</c:v>
                </c:pt>
                <c:pt idx="674">
                  <c:v>674</c:v>
                </c:pt>
                <c:pt idx="675">
                  <c:v>675</c:v>
                </c:pt>
                <c:pt idx="676">
                  <c:v>676</c:v>
                </c:pt>
                <c:pt idx="677">
                  <c:v>677</c:v>
                </c:pt>
                <c:pt idx="678">
                  <c:v>678</c:v>
                </c:pt>
                <c:pt idx="679">
                  <c:v>679</c:v>
                </c:pt>
                <c:pt idx="680">
                  <c:v>680</c:v>
                </c:pt>
                <c:pt idx="681">
                  <c:v>681</c:v>
                </c:pt>
                <c:pt idx="682">
                  <c:v>682</c:v>
                </c:pt>
                <c:pt idx="683">
                  <c:v>683</c:v>
                </c:pt>
                <c:pt idx="684">
                  <c:v>684</c:v>
                </c:pt>
                <c:pt idx="685">
                  <c:v>685</c:v>
                </c:pt>
                <c:pt idx="686">
                  <c:v>686</c:v>
                </c:pt>
                <c:pt idx="687">
                  <c:v>687</c:v>
                </c:pt>
                <c:pt idx="688">
                  <c:v>688</c:v>
                </c:pt>
                <c:pt idx="689">
                  <c:v>689</c:v>
                </c:pt>
                <c:pt idx="690">
                  <c:v>690</c:v>
                </c:pt>
                <c:pt idx="691">
                  <c:v>691</c:v>
                </c:pt>
                <c:pt idx="692">
                  <c:v>692</c:v>
                </c:pt>
                <c:pt idx="693">
                  <c:v>693</c:v>
                </c:pt>
                <c:pt idx="694">
                  <c:v>694</c:v>
                </c:pt>
                <c:pt idx="695">
                  <c:v>695</c:v>
                </c:pt>
                <c:pt idx="696">
                  <c:v>696</c:v>
                </c:pt>
                <c:pt idx="697">
                  <c:v>697</c:v>
                </c:pt>
                <c:pt idx="698">
                  <c:v>698</c:v>
                </c:pt>
                <c:pt idx="699">
                  <c:v>699</c:v>
                </c:pt>
                <c:pt idx="700">
                  <c:v>700</c:v>
                </c:pt>
                <c:pt idx="701">
                  <c:v>701</c:v>
                </c:pt>
                <c:pt idx="702">
                  <c:v>702</c:v>
                </c:pt>
                <c:pt idx="703">
                  <c:v>703</c:v>
                </c:pt>
                <c:pt idx="704">
                  <c:v>704</c:v>
                </c:pt>
                <c:pt idx="705">
                  <c:v>705</c:v>
                </c:pt>
                <c:pt idx="706">
                  <c:v>706</c:v>
                </c:pt>
                <c:pt idx="707">
                  <c:v>707</c:v>
                </c:pt>
                <c:pt idx="708">
                  <c:v>708</c:v>
                </c:pt>
                <c:pt idx="709">
                  <c:v>709</c:v>
                </c:pt>
                <c:pt idx="710">
                  <c:v>710</c:v>
                </c:pt>
                <c:pt idx="711">
                  <c:v>711</c:v>
                </c:pt>
                <c:pt idx="712">
                  <c:v>712</c:v>
                </c:pt>
                <c:pt idx="713">
                  <c:v>713</c:v>
                </c:pt>
                <c:pt idx="714">
                  <c:v>714</c:v>
                </c:pt>
                <c:pt idx="715">
                  <c:v>715</c:v>
                </c:pt>
                <c:pt idx="716">
                  <c:v>716</c:v>
                </c:pt>
                <c:pt idx="717">
                  <c:v>717</c:v>
                </c:pt>
                <c:pt idx="718">
                  <c:v>718</c:v>
                </c:pt>
                <c:pt idx="719">
                  <c:v>719</c:v>
                </c:pt>
                <c:pt idx="720">
                  <c:v>720</c:v>
                </c:pt>
                <c:pt idx="721">
                  <c:v>721</c:v>
                </c:pt>
                <c:pt idx="722">
                  <c:v>722</c:v>
                </c:pt>
                <c:pt idx="723">
                  <c:v>723</c:v>
                </c:pt>
                <c:pt idx="724">
                  <c:v>724</c:v>
                </c:pt>
                <c:pt idx="725">
                  <c:v>725</c:v>
                </c:pt>
                <c:pt idx="726">
                  <c:v>726</c:v>
                </c:pt>
                <c:pt idx="727">
                  <c:v>727</c:v>
                </c:pt>
                <c:pt idx="728">
                  <c:v>728</c:v>
                </c:pt>
                <c:pt idx="729">
                  <c:v>729</c:v>
                </c:pt>
                <c:pt idx="730">
                  <c:v>730</c:v>
                </c:pt>
                <c:pt idx="731">
                  <c:v>731</c:v>
                </c:pt>
                <c:pt idx="732">
                  <c:v>732</c:v>
                </c:pt>
                <c:pt idx="733">
                  <c:v>733</c:v>
                </c:pt>
                <c:pt idx="734">
                  <c:v>734</c:v>
                </c:pt>
                <c:pt idx="735">
                  <c:v>735</c:v>
                </c:pt>
                <c:pt idx="736">
                  <c:v>736</c:v>
                </c:pt>
                <c:pt idx="737">
                  <c:v>737</c:v>
                </c:pt>
                <c:pt idx="738">
                  <c:v>738</c:v>
                </c:pt>
                <c:pt idx="739">
                  <c:v>739</c:v>
                </c:pt>
                <c:pt idx="740">
                  <c:v>740</c:v>
                </c:pt>
                <c:pt idx="741">
                  <c:v>741</c:v>
                </c:pt>
                <c:pt idx="742">
                  <c:v>742</c:v>
                </c:pt>
                <c:pt idx="743">
                  <c:v>743</c:v>
                </c:pt>
                <c:pt idx="744">
                  <c:v>744</c:v>
                </c:pt>
                <c:pt idx="745">
                  <c:v>745</c:v>
                </c:pt>
                <c:pt idx="746">
                  <c:v>746</c:v>
                </c:pt>
                <c:pt idx="747">
                  <c:v>747</c:v>
                </c:pt>
                <c:pt idx="748">
                  <c:v>748</c:v>
                </c:pt>
                <c:pt idx="749">
                  <c:v>749</c:v>
                </c:pt>
                <c:pt idx="750">
                  <c:v>750</c:v>
                </c:pt>
                <c:pt idx="751">
                  <c:v>751</c:v>
                </c:pt>
                <c:pt idx="752">
                  <c:v>752</c:v>
                </c:pt>
                <c:pt idx="753">
                  <c:v>753</c:v>
                </c:pt>
                <c:pt idx="754">
                  <c:v>754</c:v>
                </c:pt>
                <c:pt idx="755">
                  <c:v>755</c:v>
                </c:pt>
                <c:pt idx="756">
                  <c:v>756</c:v>
                </c:pt>
                <c:pt idx="757">
                  <c:v>757</c:v>
                </c:pt>
                <c:pt idx="758">
                  <c:v>758</c:v>
                </c:pt>
                <c:pt idx="759">
                  <c:v>759</c:v>
                </c:pt>
                <c:pt idx="760">
                  <c:v>760</c:v>
                </c:pt>
                <c:pt idx="761">
                  <c:v>761</c:v>
                </c:pt>
                <c:pt idx="762">
                  <c:v>762</c:v>
                </c:pt>
                <c:pt idx="763">
                  <c:v>763</c:v>
                </c:pt>
                <c:pt idx="764">
                  <c:v>764</c:v>
                </c:pt>
                <c:pt idx="765">
                  <c:v>765</c:v>
                </c:pt>
                <c:pt idx="766">
                  <c:v>766</c:v>
                </c:pt>
                <c:pt idx="767">
                  <c:v>767</c:v>
                </c:pt>
                <c:pt idx="768">
                  <c:v>768</c:v>
                </c:pt>
                <c:pt idx="769">
                  <c:v>769</c:v>
                </c:pt>
                <c:pt idx="770">
                  <c:v>770</c:v>
                </c:pt>
                <c:pt idx="771">
                  <c:v>771</c:v>
                </c:pt>
                <c:pt idx="772">
                  <c:v>772</c:v>
                </c:pt>
                <c:pt idx="773">
                  <c:v>773</c:v>
                </c:pt>
                <c:pt idx="774">
                  <c:v>774</c:v>
                </c:pt>
                <c:pt idx="775">
                  <c:v>775</c:v>
                </c:pt>
                <c:pt idx="776">
                  <c:v>776</c:v>
                </c:pt>
                <c:pt idx="777">
                  <c:v>777</c:v>
                </c:pt>
                <c:pt idx="778">
                  <c:v>778</c:v>
                </c:pt>
                <c:pt idx="779">
                  <c:v>779</c:v>
                </c:pt>
                <c:pt idx="780">
                  <c:v>780</c:v>
                </c:pt>
                <c:pt idx="781">
                  <c:v>781</c:v>
                </c:pt>
                <c:pt idx="782">
                  <c:v>782</c:v>
                </c:pt>
                <c:pt idx="783">
                  <c:v>783</c:v>
                </c:pt>
                <c:pt idx="784">
                  <c:v>784</c:v>
                </c:pt>
                <c:pt idx="785">
                  <c:v>785</c:v>
                </c:pt>
                <c:pt idx="786">
                  <c:v>786</c:v>
                </c:pt>
                <c:pt idx="787">
                  <c:v>787</c:v>
                </c:pt>
                <c:pt idx="788">
                  <c:v>788</c:v>
                </c:pt>
                <c:pt idx="789">
                  <c:v>789</c:v>
                </c:pt>
                <c:pt idx="790">
                  <c:v>790</c:v>
                </c:pt>
                <c:pt idx="791">
                  <c:v>791</c:v>
                </c:pt>
                <c:pt idx="792">
                  <c:v>792</c:v>
                </c:pt>
                <c:pt idx="793">
                  <c:v>793</c:v>
                </c:pt>
                <c:pt idx="794">
                  <c:v>794</c:v>
                </c:pt>
                <c:pt idx="795">
                  <c:v>795</c:v>
                </c:pt>
                <c:pt idx="796">
                  <c:v>796</c:v>
                </c:pt>
                <c:pt idx="797">
                  <c:v>797</c:v>
                </c:pt>
                <c:pt idx="798">
                  <c:v>798</c:v>
                </c:pt>
                <c:pt idx="799">
                  <c:v>799</c:v>
                </c:pt>
                <c:pt idx="800">
                  <c:v>800</c:v>
                </c:pt>
                <c:pt idx="801">
                  <c:v>801</c:v>
                </c:pt>
                <c:pt idx="802">
                  <c:v>802</c:v>
                </c:pt>
                <c:pt idx="803">
                  <c:v>803</c:v>
                </c:pt>
                <c:pt idx="804">
                  <c:v>804</c:v>
                </c:pt>
                <c:pt idx="805">
                  <c:v>805</c:v>
                </c:pt>
                <c:pt idx="806">
                  <c:v>806</c:v>
                </c:pt>
                <c:pt idx="807">
                  <c:v>807</c:v>
                </c:pt>
                <c:pt idx="808">
                  <c:v>808</c:v>
                </c:pt>
                <c:pt idx="809">
                  <c:v>809</c:v>
                </c:pt>
                <c:pt idx="810">
                  <c:v>810</c:v>
                </c:pt>
                <c:pt idx="811">
                  <c:v>811</c:v>
                </c:pt>
                <c:pt idx="812">
                  <c:v>812</c:v>
                </c:pt>
                <c:pt idx="813">
                  <c:v>813</c:v>
                </c:pt>
                <c:pt idx="814">
                  <c:v>814</c:v>
                </c:pt>
                <c:pt idx="815">
                  <c:v>815</c:v>
                </c:pt>
                <c:pt idx="816">
                  <c:v>816</c:v>
                </c:pt>
                <c:pt idx="817">
                  <c:v>817</c:v>
                </c:pt>
                <c:pt idx="818">
                  <c:v>818</c:v>
                </c:pt>
                <c:pt idx="819">
                  <c:v>819</c:v>
                </c:pt>
                <c:pt idx="820">
                  <c:v>820</c:v>
                </c:pt>
                <c:pt idx="821">
                  <c:v>821</c:v>
                </c:pt>
                <c:pt idx="822">
                  <c:v>822</c:v>
                </c:pt>
                <c:pt idx="823">
                  <c:v>823</c:v>
                </c:pt>
                <c:pt idx="824">
                  <c:v>824</c:v>
                </c:pt>
                <c:pt idx="825">
                  <c:v>825</c:v>
                </c:pt>
                <c:pt idx="826">
                  <c:v>826</c:v>
                </c:pt>
                <c:pt idx="827">
                  <c:v>827</c:v>
                </c:pt>
                <c:pt idx="828">
                  <c:v>828</c:v>
                </c:pt>
                <c:pt idx="829">
                  <c:v>829</c:v>
                </c:pt>
                <c:pt idx="830">
                  <c:v>830</c:v>
                </c:pt>
                <c:pt idx="831">
                  <c:v>831</c:v>
                </c:pt>
                <c:pt idx="832">
                  <c:v>832</c:v>
                </c:pt>
                <c:pt idx="833">
                  <c:v>833</c:v>
                </c:pt>
                <c:pt idx="834">
                  <c:v>834</c:v>
                </c:pt>
                <c:pt idx="835">
                  <c:v>835</c:v>
                </c:pt>
                <c:pt idx="836">
                  <c:v>836</c:v>
                </c:pt>
                <c:pt idx="837">
                  <c:v>837</c:v>
                </c:pt>
                <c:pt idx="838">
                  <c:v>838</c:v>
                </c:pt>
                <c:pt idx="839">
                  <c:v>839</c:v>
                </c:pt>
                <c:pt idx="840">
                  <c:v>840</c:v>
                </c:pt>
                <c:pt idx="841">
                  <c:v>841</c:v>
                </c:pt>
                <c:pt idx="842">
                  <c:v>842</c:v>
                </c:pt>
                <c:pt idx="843">
                  <c:v>843</c:v>
                </c:pt>
                <c:pt idx="844">
                  <c:v>844</c:v>
                </c:pt>
                <c:pt idx="845">
                  <c:v>845</c:v>
                </c:pt>
                <c:pt idx="846">
                  <c:v>846</c:v>
                </c:pt>
                <c:pt idx="847">
                  <c:v>847</c:v>
                </c:pt>
                <c:pt idx="848">
                  <c:v>848</c:v>
                </c:pt>
                <c:pt idx="849">
                  <c:v>849</c:v>
                </c:pt>
                <c:pt idx="850">
                  <c:v>850</c:v>
                </c:pt>
                <c:pt idx="851">
                  <c:v>851</c:v>
                </c:pt>
                <c:pt idx="852">
                  <c:v>852</c:v>
                </c:pt>
                <c:pt idx="853">
                  <c:v>853</c:v>
                </c:pt>
                <c:pt idx="854">
                  <c:v>854</c:v>
                </c:pt>
                <c:pt idx="855">
                  <c:v>855</c:v>
                </c:pt>
                <c:pt idx="856">
                  <c:v>856</c:v>
                </c:pt>
                <c:pt idx="857">
                  <c:v>857</c:v>
                </c:pt>
                <c:pt idx="858">
                  <c:v>858</c:v>
                </c:pt>
                <c:pt idx="859">
                  <c:v>859</c:v>
                </c:pt>
                <c:pt idx="860">
                  <c:v>860</c:v>
                </c:pt>
                <c:pt idx="861">
                  <c:v>861</c:v>
                </c:pt>
                <c:pt idx="862">
                  <c:v>862</c:v>
                </c:pt>
                <c:pt idx="863">
                  <c:v>863</c:v>
                </c:pt>
                <c:pt idx="864">
                  <c:v>864</c:v>
                </c:pt>
                <c:pt idx="865">
                  <c:v>865</c:v>
                </c:pt>
                <c:pt idx="866">
                  <c:v>866</c:v>
                </c:pt>
                <c:pt idx="867">
                  <c:v>867</c:v>
                </c:pt>
                <c:pt idx="868">
                  <c:v>868</c:v>
                </c:pt>
                <c:pt idx="869">
                  <c:v>869</c:v>
                </c:pt>
                <c:pt idx="870">
                  <c:v>870</c:v>
                </c:pt>
                <c:pt idx="871">
                  <c:v>871</c:v>
                </c:pt>
                <c:pt idx="872">
                  <c:v>872</c:v>
                </c:pt>
                <c:pt idx="873">
                  <c:v>873</c:v>
                </c:pt>
                <c:pt idx="874">
                  <c:v>874</c:v>
                </c:pt>
                <c:pt idx="875">
                  <c:v>875</c:v>
                </c:pt>
                <c:pt idx="876">
                  <c:v>876</c:v>
                </c:pt>
                <c:pt idx="877">
                  <c:v>877</c:v>
                </c:pt>
                <c:pt idx="878">
                  <c:v>878</c:v>
                </c:pt>
                <c:pt idx="879">
                  <c:v>879</c:v>
                </c:pt>
                <c:pt idx="880">
                  <c:v>880</c:v>
                </c:pt>
                <c:pt idx="881">
                  <c:v>881</c:v>
                </c:pt>
                <c:pt idx="882">
                  <c:v>882</c:v>
                </c:pt>
                <c:pt idx="883">
                  <c:v>883</c:v>
                </c:pt>
                <c:pt idx="884">
                  <c:v>884</c:v>
                </c:pt>
                <c:pt idx="885">
                  <c:v>885</c:v>
                </c:pt>
                <c:pt idx="886">
                  <c:v>886</c:v>
                </c:pt>
                <c:pt idx="887">
                  <c:v>887</c:v>
                </c:pt>
                <c:pt idx="888">
                  <c:v>888</c:v>
                </c:pt>
                <c:pt idx="889">
                  <c:v>889</c:v>
                </c:pt>
                <c:pt idx="890">
                  <c:v>890</c:v>
                </c:pt>
                <c:pt idx="891">
                  <c:v>891</c:v>
                </c:pt>
                <c:pt idx="892">
                  <c:v>892</c:v>
                </c:pt>
                <c:pt idx="893">
                  <c:v>893</c:v>
                </c:pt>
                <c:pt idx="894">
                  <c:v>894</c:v>
                </c:pt>
                <c:pt idx="895">
                  <c:v>895</c:v>
                </c:pt>
                <c:pt idx="896">
                  <c:v>896</c:v>
                </c:pt>
                <c:pt idx="897">
                  <c:v>897</c:v>
                </c:pt>
                <c:pt idx="898">
                  <c:v>898</c:v>
                </c:pt>
                <c:pt idx="899">
                  <c:v>899</c:v>
                </c:pt>
                <c:pt idx="900">
                  <c:v>900</c:v>
                </c:pt>
                <c:pt idx="901">
                  <c:v>901</c:v>
                </c:pt>
                <c:pt idx="902">
                  <c:v>902</c:v>
                </c:pt>
                <c:pt idx="903">
                  <c:v>903</c:v>
                </c:pt>
                <c:pt idx="904">
                  <c:v>904</c:v>
                </c:pt>
                <c:pt idx="905">
                  <c:v>905</c:v>
                </c:pt>
                <c:pt idx="906">
                  <c:v>906</c:v>
                </c:pt>
                <c:pt idx="907">
                  <c:v>907</c:v>
                </c:pt>
                <c:pt idx="908">
                  <c:v>908</c:v>
                </c:pt>
                <c:pt idx="909">
                  <c:v>909</c:v>
                </c:pt>
                <c:pt idx="910">
                  <c:v>910</c:v>
                </c:pt>
                <c:pt idx="911">
                  <c:v>911</c:v>
                </c:pt>
                <c:pt idx="912">
                  <c:v>912</c:v>
                </c:pt>
                <c:pt idx="913">
                  <c:v>913</c:v>
                </c:pt>
                <c:pt idx="914">
                  <c:v>914</c:v>
                </c:pt>
                <c:pt idx="915">
                  <c:v>915</c:v>
                </c:pt>
                <c:pt idx="916">
                  <c:v>916</c:v>
                </c:pt>
                <c:pt idx="917">
                  <c:v>917</c:v>
                </c:pt>
                <c:pt idx="918">
                  <c:v>918</c:v>
                </c:pt>
                <c:pt idx="919">
                  <c:v>919</c:v>
                </c:pt>
                <c:pt idx="920">
                  <c:v>920</c:v>
                </c:pt>
                <c:pt idx="921">
                  <c:v>921</c:v>
                </c:pt>
                <c:pt idx="922">
                  <c:v>922</c:v>
                </c:pt>
                <c:pt idx="923">
                  <c:v>923</c:v>
                </c:pt>
                <c:pt idx="924">
                  <c:v>924</c:v>
                </c:pt>
                <c:pt idx="925">
                  <c:v>925</c:v>
                </c:pt>
                <c:pt idx="926">
                  <c:v>926</c:v>
                </c:pt>
                <c:pt idx="927">
                  <c:v>927</c:v>
                </c:pt>
                <c:pt idx="928">
                  <c:v>928</c:v>
                </c:pt>
                <c:pt idx="929">
                  <c:v>929</c:v>
                </c:pt>
                <c:pt idx="930">
                  <c:v>930</c:v>
                </c:pt>
                <c:pt idx="931">
                  <c:v>931</c:v>
                </c:pt>
                <c:pt idx="932">
                  <c:v>932</c:v>
                </c:pt>
                <c:pt idx="933">
                  <c:v>933</c:v>
                </c:pt>
                <c:pt idx="934">
                  <c:v>934</c:v>
                </c:pt>
                <c:pt idx="935">
                  <c:v>935</c:v>
                </c:pt>
                <c:pt idx="936">
                  <c:v>936</c:v>
                </c:pt>
                <c:pt idx="937">
                  <c:v>937</c:v>
                </c:pt>
                <c:pt idx="938">
                  <c:v>938</c:v>
                </c:pt>
                <c:pt idx="939">
                  <c:v>939</c:v>
                </c:pt>
                <c:pt idx="940">
                  <c:v>940</c:v>
                </c:pt>
                <c:pt idx="941">
                  <c:v>941</c:v>
                </c:pt>
                <c:pt idx="942">
                  <c:v>942</c:v>
                </c:pt>
                <c:pt idx="943">
                  <c:v>943</c:v>
                </c:pt>
                <c:pt idx="944">
                  <c:v>944</c:v>
                </c:pt>
                <c:pt idx="945">
                  <c:v>945</c:v>
                </c:pt>
                <c:pt idx="946">
                  <c:v>946</c:v>
                </c:pt>
                <c:pt idx="947">
                  <c:v>947</c:v>
                </c:pt>
                <c:pt idx="948">
                  <c:v>948</c:v>
                </c:pt>
                <c:pt idx="949">
                  <c:v>949</c:v>
                </c:pt>
                <c:pt idx="950">
                  <c:v>950</c:v>
                </c:pt>
                <c:pt idx="951">
                  <c:v>951</c:v>
                </c:pt>
                <c:pt idx="952">
                  <c:v>952</c:v>
                </c:pt>
                <c:pt idx="953">
                  <c:v>953</c:v>
                </c:pt>
                <c:pt idx="954">
                  <c:v>954</c:v>
                </c:pt>
                <c:pt idx="955">
                  <c:v>955</c:v>
                </c:pt>
                <c:pt idx="956">
                  <c:v>956</c:v>
                </c:pt>
                <c:pt idx="957">
                  <c:v>957</c:v>
                </c:pt>
                <c:pt idx="958">
                  <c:v>958</c:v>
                </c:pt>
                <c:pt idx="959">
                  <c:v>959</c:v>
                </c:pt>
                <c:pt idx="960">
                  <c:v>960</c:v>
                </c:pt>
                <c:pt idx="961">
                  <c:v>961</c:v>
                </c:pt>
                <c:pt idx="962">
                  <c:v>962</c:v>
                </c:pt>
                <c:pt idx="963">
                  <c:v>963</c:v>
                </c:pt>
                <c:pt idx="964">
                  <c:v>964</c:v>
                </c:pt>
                <c:pt idx="965">
                  <c:v>965</c:v>
                </c:pt>
                <c:pt idx="966">
                  <c:v>966</c:v>
                </c:pt>
                <c:pt idx="967">
                  <c:v>967</c:v>
                </c:pt>
                <c:pt idx="968">
                  <c:v>968</c:v>
                </c:pt>
                <c:pt idx="969">
                  <c:v>969</c:v>
                </c:pt>
                <c:pt idx="970">
                  <c:v>970</c:v>
                </c:pt>
                <c:pt idx="971">
                  <c:v>971</c:v>
                </c:pt>
                <c:pt idx="972">
                  <c:v>972</c:v>
                </c:pt>
                <c:pt idx="973">
                  <c:v>973</c:v>
                </c:pt>
                <c:pt idx="974">
                  <c:v>974</c:v>
                </c:pt>
                <c:pt idx="975">
                  <c:v>975</c:v>
                </c:pt>
                <c:pt idx="976">
                  <c:v>976</c:v>
                </c:pt>
                <c:pt idx="977">
                  <c:v>977</c:v>
                </c:pt>
                <c:pt idx="978">
                  <c:v>978</c:v>
                </c:pt>
                <c:pt idx="979">
                  <c:v>979</c:v>
                </c:pt>
                <c:pt idx="980">
                  <c:v>980</c:v>
                </c:pt>
                <c:pt idx="981">
                  <c:v>981</c:v>
                </c:pt>
                <c:pt idx="982">
                  <c:v>982</c:v>
                </c:pt>
                <c:pt idx="983">
                  <c:v>983</c:v>
                </c:pt>
                <c:pt idx="984">
                  <c:v>984</c:v>
                </c:pt>
                <c:pt idx="985">
                  <c:v>985</c:v>
                </c:pt>
                <c:pt idx="986">
                  <c:v>986</c:v>
                </c:pt>
                <c:pt idx="987">
                  <c:v>987</c:v>
                </c:pt>
                <c:pt idx="988">
                  <c:v>988</c:v>
                </c:pt>
                <c:pt idx="989">
                  <c:v>989</c:v>
                </c:pt>
                <c:pt idx="990">
                  <c:v>990</c:v>
                </c:pt>
                <c:pt idx="991">
                  <c:v>991</c:v>
                </c:pt>
                <c:pt idx="992">
                  <c:v>992</c:v>
                </c:pt>
                <c:pt idx="993">
                  <c:v>993</c:v>
                </c:pt>
                <c:pt idx="994">
                  <c:v>994</c:v>
                </c:pt>
                <c:pt idx="995">
                  <c:v>995</c:v>
                </c:pt>
                <c:pt idx="996">
                  <c:v>996</c:v>
                </c:pt>
                <c:pt idx="997">
                  <c:v>997</c:v>
                </c:pt>
                <c:pt idx="998">
                  <c:v>998</c:v>
                </c:pt>
                <c:pt idx="999">
                  <c:v>999</c:v>
                </c:pt>
                <c:pt idx="1000">
                  <c:v>1000</c:v>
                </c:pt>
                <c:pt idx="1001">
                  <c:v>1001</c:v>
                </c:pt>
                <c:pt idx="1002">
                  <c:v>1002</c:v>
                </c:pt>
                <c:pt idx="1003">
                  <c:v>1003</c:v>
                </c:pt>
                <c:pt idx="1004">
                  <c:v>1004</c:v>
                </c:pt>
                <c:pt idx="1005">
                  <c:v>1005</c:v>
                </c:pt>
                <c:pt idx="1006">
                  <c:v>1006</c:v>
                </c:pt>
                <c:pt idx="1007">
                  <c:v>1007</c:v>
                </c:pt>
                <c:pt idx="1008">
                  <c:v>1008</c:v>
                </c:pt>
                <c:pt idx="1009">
                  <c:v>1009</c:v>
                </c:pt>
                <c:pt idx="1010">
                  <c:v>1010</c:v>
                </c:pt>
                <c:pt idx="1011">
                  <c:v>1011</c:v>
                </c:pt>
                <c:pt idx="1012">
                  <c:v>1012</c:v>
                </c:pt>
                <c:pt idx="1013">
                  <c:v>1013</c:v>
                </c:pt>
                <c:pt idx="1014">
                  <c:v>1014</c:v>
                </c:pt>
                <c:pt idx="1015">
                  <c:v>1015</c:v>
                </c:pt>
                <c:pt idx="1016">
                  <c:v>1016</c:v>
                </c:pt>
                <c:pt idx="1017">
                  <c:v>1017</c:v>
                </c:pt>
                <c:pt idx="1018">
                  <c:v>1018</c:v>
                </c:pt>
                <c:pt idx="1019">
                  <c:v>1019</c:v>
                </c:pt>
                <c:pt idx="1020">
                  <c:v>1020</c:v>
                </c:pt>
                <c:pt idx="1021">
                  <c:v>1021</c:v>
                </c:pt>
                <c:pt idx="1022">
                  <c:v>1022</c:v>
                </c:pt>
                <c:pt idx="1023">
                  <c:v>1023</c:v>
                </c:pt>
                <c:pt idx="1024">
                  <c:v>1024</c:v>
                </c:pt>
                <c:pt idx="1025">
                  <c:v>1025</c:v>
                </c:pt>
                <c:pt idx="1026">
                  <c:v>1026</c:v>
                </c:pt>
                <c:pt idx="1027">
                  <c:v>1027</c:v>
                </c:pt>
                <c:pt idx="1028">
                  <c:v>1028</c:v>
                </c:pt>
                <c:pt idx="1029">
                  <c:v>1029</c:v>
                </c:pt>
                <c:pt idx="1030">
                  <c:v>1030</c:v>
                </c:pt>
                <c:pt idx="1031">
                  <c:v>1031</c:v>
                </c:pt>
                <c:pt idx="1032">
                  <c:v>1032</c:v>
                </c:pt>
                <c:pt idx="1033">
                  <c:v>1033</c:v>
                </c:pt>
                <c:pt idx="1034">
                  <c:v>1034</c:v>
                </c:pt>
                <c:pt idx="1035">
                  <c:v>1035</c:v>
                </c:pt>
                <c:pt idx="1036">
                  <c:v>1036</c:v>
                </c:pt>
                <c:pt idx="1037">
                  <c:v>1037</c:v>
                </c:pt>
                <c:pt idx="1038">
                  <c:v>1038</c:v>
                </c:pt>
                <c:pt idx="1039">
                  <c:v>1039</c:v>
                </c:pt>
                <c:pt idx="1040">
                  <c:v>1040</c:v>
                </c:pt>
                <c:pt idx="1041">
                  <c:v>1041</c:v>
                </c:pt>
                <c:pt idx="1042">
                  <c:v>1042</c:v>
                </c:pt>
                <c:pt idx="1043">
                  <c:v>1043</c:v>
                </c:pt>
                <c:pt idx="1044">
                  <c:v>1044</c:v>
                </c:pt>
                <c:pt idx="1045">
                  <c:v>1045</c:v>
                </c:pt>
                <c:pt idx="1046">
                  <c:v>1046</c:v>
                </c:pt>
                <c:pt idx="1047">
                  <c:v>1047</c:v>
                </c:pt>
                <c:pt idx="1048">
                  <c:v>1048</c:v>
                </c:pt>
                <c:pt idx="1049">
                  <c:v>1049</c:v>
                </c:pt>
                <c:pt idx="1050">
                  <c:v>1050</c:v>
                </c:pt>
                <c:pt idx="1051">
                  <c:v>1051</c:v>
                </c:pt>
                <c:pt idx="1052">
                  <c:v>1052</c:v>
                </c:pt>
                <c:pt idx="1053">
                  <c:v>1053</c:v>
                </c:pt>
                <c:pt idx="1054">
                  <c:v>1054</c:v>
                </c:pt>
                <c:pt idx="1055">
                  <c:v>1055</c:v>
                </c:pt>
                <c:pt idx="1056">
                  <c:v>1056</c:v>
                </c:pt>
                <c:pt idx="1057">
                  <c:v>1057</c:v>
                </c:pt>
                <c:pt idx="1058">
                  <c:v>1058</c:v>
                </c:pt>
                <c:pt idx="1059">
                  <c:v>1059</c:v>
                </c:pt>
                <c:pt idx="1060">
                  <c:v>1060</c:v>
                </c:pt>
                <c:pt idx="1061">
                  <c:v>1061</c:v>
                </c:pt>
                <c:pt idx="1062">
                  <c:v>1062</c:v>
                </c:pt>
                <c:pt idx="1063">
                  <c:v>1063</c:v>
                </c:pt>
                <c:pt idx="1064">
                  <c:v>1064</c:v>
                </c:pt>
                <c:pt idx="1065">
                  <c:v>1065</c:v>
                </c:pt>
                <c:pt idx="1066">
                  <c:v>1066</c:v>
                </c:pt>
                <c:pt idx="1067">
                  <c:v>1067</c:v>
                </c:pt>
                <c:pt idx="1068">
                  <c:v>1068</c:v>
                </c:pt>
                <c:pt idx="1069">
                  <c:v>1069</c:v>
                </c:pt>
                <c:pt idx="1070">
                  <c:v>1070</c:v>
                </c:pt>
                <c:pt idx="1071">
                  <c:v>1071</c:v>
                </c:pt>
                <c:pt idx="1072">
                  <c:v>1072</c:v>
                </c:pt>
                <c:pt idx="1073">
                  <c:v>1073</c:v>
                </c:pt>
                <c:pt idx="1074">
                  <c:v>1074</c:v>
                </c:pt>
                <c:pt idx="1075">
                  <c:v>1075</c:v>
                </c:pt>
                <c:pt idx="1076">
                  <c:v>1076</c:v>
                </c:pt>
                <c:pt idx="1077">
                  <c:v>1077</c:v>
                </c:pt>
                <c:pt idx="1078">
                  <c:v>1078</c:v>
                </c:pt>
                <c:pt idx="1079">
                  <c:v>1079</c:v>
                </c:pt>
                <c:pt idx="1080">
                  <c:v>1080</c:v>
                </c:pt>
                <c:pt idx="1081">
                  <c:v>1081</c:v>
                </c:pt>
                <c:pt idx="1082">
                  <c:v>1082</c:v>
                </c:pt>
                <c:pt idx="1083">
                  <c:v>1083</c:v>
                </c:pt>
                <c:pt idx="1084">
                  <c:v>1084</c:v>
                </c:pt>
                <c:pt idx="1085">
                  <c:v>1085</c:v>
                </c:pt>
                <c:pt idx="1086">
                  <c:v>1086</c:v>
                </c:pt>
                <c:pt idx="1087">
                  <c:v>1087</c:v>
                </c:pt>
                <c:pt idx="1088">
                  <c:v>1088</c:v>
                </c:pt>
                <c:pt idx="1089">
                  <c:v>1089</c:v>
                </c:pt>
                <c:pt idx="1090">
                  <c:v>1090</c:v>
                </c:pt>
                <c:pt idx="1091">
                  <c:v>1091</c:v>
                </c:pt>
                <c:pt idx="1092">
                  <c:v>1092</c:v>
                </c:pt>
                <c:pt idx="1093">
                  <c:v>1093</c:v>
                </c:pt>
                <c:pt idx="1094">
                  <c:v>1094</c:v>
                </c:pt>
                <c:pt idx="1095">
                  <c:v>1095</c:v>
                </c:pt>
                <c:pt idx="1096">
                  <c:v>1096</c:v>
                </c:pt>
                <c:pt idx="1097">
                  <c:v>1097</c:v>
                </c:pt>
                <c:pt idx="1098">
                  <c:v>1098</c:v>
                </c:pt>
                <c:pt idx="1099">
                  <c:v>1099</c:v>
                </c:pt>
                <c:pt idx="1100">
                  <c:v>1100</c:v>
                </c:pt>
                <c:pt idx="1101">
                  <c:v>1101</c:v>
                </c:pt>
                <c:pt idx="1102">
                  <c:v>1102</c:v>
                </c:pt>
                <c:pt idx="1103">
                  <c:v>1103</c:v>
                </c:pt>
                <c:pt idx="1104">
                  <c:v>1104</c:v>
                </c:pt>
                <c:pt idx="1105">
                  <c:v>1105</c:v>
                </c:pt>
                <c:pt idx="1106">
                  <c:v>1106</c:v>
                </c:pt>
                <c:pt idx="1107">
                  <c:v>1107</c:v>
                </c:pt>
                <c:pt idx="1108">
                  <c:v>1108</c:v>
                </c:pt>
                <c:pt idx="1109">
                  <c:v>1109</c:v>
                </c:pt>
                <c:pt idx="1110">
                  <c:v>1110</c:v>
                </c:pt>
                <c:pt idx="1111">
                  <c:v>1111</c:v>
                </c:pt>
                <c:pt idx="1112">
                  <c:v>1112</c:v>
                </c:pt>
                <c:pt idx="1113">
                  <c:v>1113</c:v>
                </c:pt>
                <c:pt idx="1114">
                  <c:v>1114</c:v>
                </c:pt>
                <c:pt idx="1115">
                  <c:v>1115</c:v>
                </c:pt>
                <c:pt idx="1116">
                  <c:v>1116</c:v>
                </c:pt>
                <c:pt idx="1117">
                  <c:v>1117</c:v>
                </c:pt>
                <c:pt idx="1118">
                  <c:v>1118</c:v>
                </c:pt>
                <c:pt idx="1119">
                  <c:v>1119</c:v>
                </c:pt>
                <c:pt idx="1120">
                  <c:v>1120</c:v>
                </c:pt>
                <c:pt idx="1121">
                  <c:v>1121</c:v>
                </c:pt>
                <c:pt idx="1122">
                  <c:v>1122</c:v>
                </c:pt>
                <c:pt idx="1123">
                  <c:v>1123</c:v>
                </c:pt>
                <c:pt idx="1124">
                  <c:v>1124</c:v>
                </c:pt>
                <c:pt idx="1125">
                  <c:v>1125</c:v>
                </c:pt>
                <c:pt idx="1126">
                  <c:v>1126</c:v>
                </c:pt>
                <c:pt idx="1127">
                  <c:v>1127</c:v>
                </c:pt>
                <c:pt idx="1128">
                  <c:v>1128</c:v>
                </c:pt>
                <c:pt idx="1129">
                  <c:v>1129</c:v>
                </c:pt>
                <c:pt idx="1130">
                  <c:v>1130</c:v>
                </c:pt>
                <c:pt idx="1131">
                  <c:v>1131</c:v>
                </c:pt>
                <c:pt idx="1132">
                  <c:v>1132</c:v>
                </c:pt>
                <c:pt idx="1133">
                  <c:v>1133</c:v>
                </c:pt>
                <c:pt idx="1134">
                  <c:v>1134</c:v>
                </c:pt>
                <c:pt idx="1135">
                  <c:v>1135</c:v>
                </c:pt>
                <c:pt idx="1136">
                  <c:v>1136</c:v>
                </c:pt>
                <c:pt idx="1137">
                  <c:v>1137</c:v>
                </c:pt>
                <c:pt idx="1138">
                  <c:v>1138</c:v>
                </c:pt>
                <c:pt idx="1139">
                  <c:v>1139</c:v>
                </c:pt>
                <c:pt idx="1140">
                  <c:v>1140</c:v>
                </c:pt>
                <c:pt idx="1141">
                  <c:v>1141</c:v>
                </c:pt>
                <c:pt idx="1142">
                  <c:v>1142</c:v>
                </c:pt>
                <c:pt idx="1143">
                  <c:v>1143</c:v>
                </c:pt>
                <c:pt idx="1144">
                  <c:v>1144</c:v>
                </c:pt>
                <c:pt idx="1145">
                  <c:v>1145</c:v>
                </c:pt>
                <c:pt idx="1146">
                  <c:v>1146</c:v>
                </c:pt>
                <c:pt idx="1147">
                  <c:v>1147</c:v>
                </c:pt>
                <c:pt idx="1148">
                  <c:v>1148</c:v>
                </c:pt>
                <c:pt idx="1149">
                  <c:v>1149</c:v>
                </c:pt>
                <c:pt idx="1150">
                  <c:v>1150</c:v>
                </c:pt>
                <c:pt idx="1151">
                  <c:v>1151</c:v>
                </c:pt>
                <c:pt idx="1152">
                  <c:v>1152</c:v>
                </c:pt>
                <c:pt idx="1153">
                  <c:v>1153</c:v>
                </c:pt>
                <c:pt idx="1154">
                  <c:v>1154</c:v>
                </c:pt>
                <c:pt idx="1155">
                  <c:v>1155</c:v>
                </c:pt>
                <c:pt idx="1156">
                  <c:v>1156</c:v>
                </c:pt>
                <c:pt idx="1157">
                  <c:v>1157</c:v>
                </c:pt>
                <c:pt idx="1158">
                  <c:v>1158</c:v>
                </c:pt>
                <c:pt idx="1159">
                  <c:v>1159</c:v>
                </c:pt>
                <c:pt idx="1160">
                  <c:v>1160</c:v>
                </c:pt>
                <c:pt idx="1161">
                  <c:v>1161</c:v>
                </c:pt>
                <c:pt idx="1162">
                  <c:v>1162</c:v>
                </c:pt>
                <c:pt idx="1163">
                  <c:v>1163</c:v>
                </c:pt>
                <c:pt idx="1164">
                  <c:v>1164</c:v>
                </c:pt>
                <c:pt idx="1165">
                  <c:v>1165</c:v>
                </c:pt>
                <c:pt idx="1166">
                  <c:v>1166</c:v>
                </c:pt>
                <c:pt idx="1167">
                  <c:v>1167</c:v>
                </c:pt>
                <c:pt idx="1168">
                  <c:v>1168</c:v>
                </c:pt>
                <c:pt idx="1169">
                  <c:v>1169</c:v>
                </c:pt>
                <c:pt idx="1170">
                  <c:v>1170</c:v>
                </c:pt>
                <c:pt idx="1171">
                  <c:v>1171</c:v>
                </c:pt>
                <c:pt idx="1172">
                  <c:v>1172</c:v>
                </c:pt>
                <c:pt idx="1173">
                  <c:v>1173</c:v>
                </c:pt>
                <c:pt idx="1174">
                  <c:v>1174</c:v>
                </c:pt>
                <c:pt idx="1175">
                  <c:v>1175</c:v>
                </c:pt>
                <c:pt idx="1176">
                  <c:v>1176</c:v>
                </c:pt>
                <c:pt idx="1177">
                  <c:v>1177</c:v>
                </c:pt>
                <c:pt idx="1178">
                  <c:v>1178</c:v>
                </c:pt>
                <c:pt idx="1179">
                  <c:v>1179</c:v>
                </c:pt>
                <c:pt idx="1180">
                  <c:v>1180</c:v>
                </c:pt>
                <c:pt idx="1181">
                  <c:v>1181</c:v>
                </c:pt>
                <c:pt idx="1182">
                  <c:v>1182</c:v>
                </c:pt>
                <c:pt idx="1183">
                  <c:v>1183</c:v>
                </c:pt>
                <c:pt idx="1184">
                  <c:v>1184</c:v>
                </c:pt>
                <c:pt idx="1185">
                  <c:v>1185</c:v>
                </c:pt>
                <c:pt idx="1186">
                  <c:v>1186</c:v>
                </c:pt>
                <c:pt idx="1187">
                  <c:v>1187</c:v>
                </c:pt>
                <c:pt idx="1188">
                  <c:v>1188</c:v>
                </c:pt>
                <c:pt idx="1189">
                  <c:v>1189</c:v>
                </c:pt>
                <c:pt idx="1190">
                  <c:v>1190</c:v>
                </c:pt>
                <c:pt idx="1191">
                  <c:v>1191</c:v>
                </c:pt>
                <c:pt idx="1192">
                  <c:v>1192</c:v>
                </c:pt>
                <c:pt idx="1193">
                  <c:v>1193</c:v>
                </c:pt>
                <c:pt idx="1194">
                  <c:v>1194</c:v>
                </c:pt>
                <c:pt idx="1195">
                  <c:v>1195</c:v>
                </c:pt>
                <c:pt idx="1196">
                  <c:v>1196</c:v>
                </c:pt>
                <c:pt idx="1197">
                  <c:v>1197</c:v>
                </c:pt>
                <c:pt idx="1198">
                  <c:v>1198</c:v>
                </c:pt>
                <c:pt idx="1199">
                  <c:v>1199</c:v>
                </c:pt>
                <c:pt idx="1200">
                  <c:v>1200</c:v>
                </c:pt>
                <c:pt idx="1201">
                  <c:v>1201</c:v>
                </c:pt>
                <c:pt idx="1202">
                  <c:v>1202</c:v>
                </c:pt>
                <c:pt idx="1203">
                  <c:v>1203</c:v>
                </c:pt>
                <c:pt idx="1204">
                  <c:v>1204</c:v>
                </c:pt>
                <c:pt idx="1205">
                  <c:v>1205</c:v>
                </c:pt>
                <c:pt idx="1206">
                  <c:v>1206</c:v>
                </c:pt>
                <c:pt idx="1207">
                  <c:v>1207</c:v>
                </c:pt>
                <c:pt idx="1208">
                  <c:v>1208</c:v>
                </c:pt>
                <c:pt idx="1209">
                  <c:v>1209</c:v>
                </c:pt>
                <c:pt idx="1210">
                  <c:v>1210</c:v>
                </c:pt>
                <c:pt idx="1211">
                  <c:v>1211</c:v>
                </c:pt>
                <c:pt idx="1212">
                  <c:v>1212</c:v>
                </c:pt>
                <c:pt idx="1213">
                  <c:v>1213</c:v>
                </c:pt>
                <c:pt idx="1214">
                  <c:v>1214</c:v>
                </c:pt>
                <c:pt idx="1215">
                  <c:v>1215</c:v>
                </c:pt>
                <c:pt idx="1216">
                  <c:v>1216</c:v>
                </c:pt>
                <c:pt idx="1217">
                  <c:v>1217</c:v>
                </c:pt>
                <c:pt idx="1218">
                  <c:v>1218</c:v>
                </c:pt>
                <c:pt idx="1219">
                  <c:v>1219</c:v>
                </c:pt>
                <c:pt idx="1220">
                  <c:v>1220</c:v>
                </c:pt>
                <c:pt idx="1221">
                  <c:v>1221</c:v>
                </c:pt>
                <c:pt idx="1222">
                  <c:v>1222</c:v>
                </c:pt>
                <c:pt idx="1223">
                  <c:v>1223</c:v>
                </c:pt>
                <c:pt idx="1224">
                  <c:v>1224</c:v>
                </c:pt>
                <c:pt idx="1225">
                  <c:v>1225</c:v>
                </c:pt>
                <c:pt idx="1226">
                  <c:v>1226</c:v>
                </c:pt>
                <c:pt idx="1227">
                  <c:v>1227</c:v>
                </c:pt>
                <c:pt idx="1228">
                  <c:v>1228</c:v>
                </c:pt>
                <c:pt idx="1229">
                  <c:v>1229</c:v>
                </c:pt>
                <c:pt idx="1230">
                  <c:v>1230</c:v>
                </c:pt>
                <c:pt idx="1231">
                  <c:v>1231</c:v>
                </c:pt>
                <c:pt idx="1232">
                  <c:v>1232</c:v>
                </c:pt>
                <c:pt idx="1233">
                  <c:v>1233</c:v>
                </c:pt>
                <c:pt idx="1234">
                  <c:v>1234</c:v>
                </c:pt>
                <c:pt idx="1235">
                  <c:v>1235</c:v>
                </c:pt>
                <c:pt idx="1236">
                  <c:v>1236</c:v>
                </c:pt>
                <c:pt idx="1237">
                  <c:v>1237</c:v>
                </c:pt>
                <c:pt idx="1238">
                  <c:v>1238</c:v>
                </c:pt>
                <c:pt idx="1239">
                  <c:v>1239</c:v>
                </c:pt>
                <c:pt idx="1240">
                  <c:v>1240</c:v>
                </c:pt>
                <c:pt idx="1241">
                  <c:v>1241</c:v>
                </c:pt>
                <c:pt idx="1242">
                  <c:v>1242</c:v>
                </c:pt>
                <c:pt idx="1243">
                  <c:v>1243</c:v>
                </c:pt>
                <c:pt idx="1244">
                  <c:v>1244</c:v>
                </c:pt>
                <c:pt idx="1245">
                  <c:v>1245</c:v>
                </c:pt>
                <c:pt idx="1246">
                  <c:v>1246</c:v>
                </c:pt>
                <c:pt idx="1247">
                  <c:v>1247</c:v>
                </c:pt>
                <c:pt idx="1248">
                  <c:v>1248</c:v>
                </c:pt>
                <c:pt idx="1249">
                  <c:v>1249</c:v>
                </c:pt>
                <c:pt idx="1250">
                  <c:v>1250</c:v>
                </c:pt>
                <c:pt idx="1251">
                  <c:v>1251</c:v>
                </c:pt>
                <c:pt idx="1252">
                  <c:v>1252</c:v>
                </c:pt>
                <c:pt idx="1253">
                  <c:v>1253</c:v>
                </c:pt>
                <c:pt idx="1254">
                  <c:v>1254</c:v>
                </c:pt>
                <c:pt idx="1255">
                  <c:v>1255</c:v>
                </c:pt>
                <c:pt idx="1256">
                  <c:v>1256</c:v>
                </c:pt>
                <c:pt idx="1257">
                  <c:v>1257</c:v>
                </c:pt>
                <c:pt idx="1258">
                  <c:v>1258</c:v>
                </c:pt>
                <c:pt idx="1259">
                  <c:v>1259</c:v>
                </c:pt>
                <c:pt idx="1260">
                  <c:v>1260</c:v>
                </c:pt>
                <c:pt idx="1261">
                  <c:v>1261</c:v>
                </c:pt>
                <c:pt idx="1262">
                  <c:v>1262</c:v>
                </c:pt>
                <c:pt idx="1263">
                  <c:v>1263</c:v>
                </c:pt>
                <c:pt idx="1264">
                  <c:v>1264</c:v>
                </c:pt>
                <c:pt idx="1265">
                  <c:v>1265</c:v>
                </c:pt>
                <c:pt idx="1266">
                  <c:v>1266</c:v>
                </c:pt>
                <c:pt idx="1267">
                  <c:v>1267</c:v>
                </c:pt>
                <c:pt idx="1268">
                  <c:v>1268</c:v>
                </c:pt>
                <c:pt idx="1269">
                  <c:v>1269</c:v>
                </c:pt>
                <c:pt idx="1270">
                  <c:v>1270</c:v>
                </c:pt>
                <c:pt idx="1271">
                  <c:v>1271</c:v>
                </c:pt>
                <c:pt idx="1272">
                  <c:v>1272</c:v>
                </c:pt>
                <c:pt idx="1273">
                  <c:v>1273</c:v>
                </c:pt>
                <c:pt idx="1274">
                  <c:v>1274</c:v>
                </c:pt>
                <c:pt idx="1275">
                  <c:v>1275</c:v>
                </c:pt>
                <c:pt idx="1276">
                  <c:v>1276</c:v>
                </c:pt>
                <c:pt idx="1277">
                  <c:v>1277</c:v>
                </c:pt>
                <c:pt idx="1278">
                  <c:v>1278</c:v>
                </c:pt>
                <c:pt idx="1279">
                  <c:v>1279</c:v>
                </c:pt>
                <c:pt idx="1280">
                  <c:v>1280</c:v>
                </c:pt>
                <c:pt idx="1281">
                  <c:v>1281</c:v>
                </c:pt>
                <c:pt idx="1282">
                  <c:v>1282</c:v>
                </c:pt>
                <c:pt idx="1283">
                  <c:v>1283</c:v>
                </c:pt>
                <c:pt idx="1284">
                  <c:v>1284</c:v>
                </c:pt>
                <c:pt idx="1285">
                  <c:v>1285</c:v>
                </c:pt>
                <c:pt idx="1286">
                  <c:v>1286</c:v>
                </c:pt>
                <c:pt idx="1287">
                  <c:v>1287</c:v>
                </c:pt>
                <c:pt idx="1288">
                  <c:v>1288</c:v>
                </c:pt>
                <c:pt idx="1289">
                  <c:v>1289</c:v>
                </c:pt>
                <c:pt idx="1290">
                  <c:v>1290</c:v>
                </c:pt>
                <c:pt idx="1291">
                  <c:v>1291</c:v>
                </c:pt>
                <c:pt idx="1292">
                  <c:v>1292</c:v>
                </c:pt>
                <c:pt idx="1293">
                  <c:v>1293</c:v>
                </c:pt>
                <c:pt idx="1294">
                  <c:v>1294</c:v>
                </c:pt>
                <c:pt idx="1295">
                  <c:v>1295</c:v>
                </c:pt>
                <c:pt idx="1296">
                  <c:v>1296</c:v>
                </c:pt>
                <c:pt idx="1297">
                  <c:v>1297</c:v>
                </c:pt>
                <c:pt idx="1298">
                  <c:v>1298</c:v>
                </c:pt>
                <c:pt idx="1299">
                  <c:v>1299</c:v>
                </c:pt>
                <c:pt idx="1300">
                  <c:v>1300</c:v>
                </c:pt>
                <c:pt idx="1301">
                  <c:v>1301</c:v>
                </c:pt>
                <c:pt idx="1302">
                  <c:v>1302</c:v>
                </c:pt>
                <c:pt idx="1303">
                  <c:v>1303</c:v>
                </c:pt>
                <c:pt idx="1304">
                  <c:v>1304</c:v>
                </c:pt>
                <c:pt idx="1305">
                  <c:v>1305</c:v>
                </c:pt>
                <c:pt idx="1306">
                  <c:v>1306</c:v>
                </c:pt>
                <c:pt idx="1307">
                  <c:v>1307</c:v>
                </c:pt>
                <c:pt idx="1308">
                  <c:v>1308</c:v>
                </c:pt>
                <c:pt idx="1309">
                  <c:v>1309</c:v>
                </c:pt>
                <c:pt idx="1310">
                  <c:v>1310</c:v>
                </c:pt>
                <c:pt idx="1311">
                  <c:v>1311</c:v>
                </c:pt>
                <c:pt idx="1312">
                  <c:v>1312</c:v>
                </c:pt>
                <c:pt idx="1313">
                  <c:v>1313</c:v>
                </c:pt>
                <c:pt idx="1314">
                  <c:v>1314</c:v>
                </c:pt>
                <c:pt idx="1315">
                  <c:v>1315</c:v>
                </c:pt>
                <c:pt idx="1316">
                  <c:v>1316</c:v>
                </c:pt>
                <c:pt idx="1317">
                  <c:v>1317</c:v>
                </c:pt>
                <c:pt idx="1318">
                  <c:v>1318</c:v>
                </c:pt>
                <c:pt idx="1319">
                  <c:v>1319</c:v>
                </c:pt>
                <c:pt idx="1320">
                  <c:v>1320</c:v>
                </c:pt>
                <c:pt idx="1321">
                  <c:v>1321</c:v>
                </c:pt>
                <c:pt idx="1322">
                  <c:v>1322</c:v>
                </c:pt>
                <c:pt idx="1323">
                  <c:v>1323</c:v>
                </c:pt>
                <c:pt idx="1324">
                  <c:v>1324</c:v>
                </c:pt>
                <c:pt idx="1325">
                  <c:v>1325</c:v>
                </c:pt>
                <c:pt idx="1326">
                  <c:v>1326</c:v>
                </c:pt>
                <c:pt idx="1327">
                  <c:v>1327</c:v>
                </c:pt>
                <c:pt idx="1328">
                  <c:v>1328</c:v>
                </c:pt>
                <c:pt idx="1329">
                  <c:v>1329</c:v>
                </c:pt>
                <c:pt idx="1330">
                  <c:v>1330</c:v>
                </c:pt>
                <c:pt idx="1331">
                  <c:v>1331</c:v>
                </c:pt>
                <c:pt idx="1332">
                  <c:v>1332</c:v>
                </c:pt>
                <c:pt idx="1333">
                  <c:v>1333</c:v>
                </c:pt>
                <c:pt idx="1334">
                  <c:v>1334</c:v>
                </c:pt>
                <c:pt idx="1335">
                  <c:v>1335</c:v>
                </c:pt>
                <c:pt idx="1336">
                  <c:v>1336</c:v>
                </c:pt>
                <c:pt idx="1337">
                  <c:v>1337</c:v>
                </c:pt>
                <c:pt idx="1338">
                  <c:v>1338</c:v>
                </c:pt>
                <c:pt idx="1339">
                  <c:v>1339</c:v>
                </c:pt>
                <c:pt idx="1340">
                  <c:v>1340</c:v>
                </c:pt>
                <c:pt idx="1341">
                  <c:v>1341</c:v>
                </c:pt>
                <c:pt idx="1342">
                  <c:v>1342</c:v>
                </c:pt>
                <c:pt idx="1343">
                  <c:v>1343</c:v>
                </c:pt>
                <c:pt idx="1344">
                  <c:v>1344</c:v>
                </c:pt>
                <c:pt idx="1345">
                  <c:v>1345</c:v>
                </c:pt>
                <c:pt idx="1346">
                  <c:v>1346</c:v>
                </c:pt>
                <c:pt idx="1347">
                  <c:v>1347</c:v>
                </c:pt>
                <c:pt idx="1348">
                  <c:v>1348</c:v>
                </c:pt>
                <c:pt idx="1349">
                  <c:v>1349</c:v>
                </c:pt>
                <c:pt idx="1350">
                  <c:v>1350</c:v>
                </c:pt>
                <c:pt idx="1351">
                  <c:v>1351</c:v>
                </c:pt>
                <c:pt idx="1352">
                  <c:v>1352</c:v>
                </c:pt>
                <c:pt idx="1353">
                  <c:v>1353</c:v>
                </c:pt>
                <c:pt idx="1354">
                  <c:v>1354</c:v>
                </c:pt>
                <c:pt idx="1355">
                  <c:v>1355</c:v>
                </c:pt>
                <c:pt idx="1356">
                  <c:v>1356</c:v>
                </c:pt>
                <c:pt idx="1357">
                  <c:v>1357</c:v>
                </c:pt>
                <c:pt idx="1358">
                  <c:v>1358</c:v>
                </c:pt>
                <c:pt idx="1359">
                  <c:v>1359</c:v>
                </c:pt>
                <c:pt idx="1360">
                  <c:v>1360</c:v>
                </c:pt>
                <c:pt idx="1361">
                  <c:v>1361</c:v>
                </c:pt>
                <c:pt idx="1362">
                  <c:v>1362</c:v>
                </c:pt>
                <c:pt idx="1363">
                  <c:v>1363</c:v>
                </c:pt>
                <c:pt idx="1364">
                  <c:v>1364</c:v>
                </c:pt>
                <c:pt idx="1365">
                  <c:v>1365</c:v>
                </c:pt>
                <c:pt idx="1366">
                  <c:v>1366</c:v>
                </c:pt>
                <c:pt idx="1367">
                  <c:v>1367</c:v>
                </c:pt>
                <c:pt idx="1368">
                  <c:v>1368</c:v>
                </c:pt>
                <c:pt idx="1369">
                  <c:v>1369</c:v>
                </c:pt>
                <c:pt idx="1370">
                  <c:v>1370</c:v>
                </c:pt>
                <c:pt idx="1371">
                  <c:v>1371</c:v>
                </c:pt>
                <c:pt idx="1372">
                  <c:v>1372</c:v>
                </c:pt>
                <c:pt idx="1373">
                  <c:v>1373</c:v>
                </c:pt>
                <c:pt idx="1374">
                  <c:v>1374</c:v>
                </c:pt>
                <c:pt idx="1375">
                  <c:v>1375</c:v>
                </c:pt>
                <c:pt idx="1376">
                  <c:v>1376</c:v>
                </c:pt>
                <c:pt idx="1377">
                  <c:v>1377</c:v>
                </c:pt>
                <c:pt idx="1378">
                  <c:v>1378</c:v>
                </c:pt>
                <c:pt idx="1379">
                  <c:v>1379</c:v>
                </c:pt>
                <c:pt idx="1380">
                  <c:v>1380</c:v>
                </c:pt>
                <c:pt idx="1381">
                  <c:v>1381</c:v>
                </c:pt>
                <c:pt idx="1382">
                  <c:v>1382</c:v>
                </c:pt>
                <c:pt idx="1383">
                  <c:v>1383</c:v>
                </c:pt>
                <c:pt idx="1384">
                  <c:v>1384</c:v>
                </c:pt>
                <c:pt idx="1385">
                  <c:v>1385</c:v>
                </c:pt>
                <c:pt idx="1386">
                  <c:v>1386</c:v>
                </c:pt>
                <c:pt idx="1387">
                  <c:v>1387</c:v>
                </c:pt>
                <c:pt idx="1388">
                  <c:v>1388</c:v>
                </c:pt>
                <c:pt idx="1389">
                  <c:v>1389</c:v>
                </c:pt>
                <c:pt idx="1390">
                  <c:v>1390</c:v>
                </c:pt>
                <c:pt idx="1391">
                  <c:v>1391</c:v>
                </c:pt>
                <c:pt idx="1392">
                  <c:v>1392</c:v>
                </c:pt>
                <c:pt idx="1393">
                  <c:v>1393</c:v>
                </c:pt>
                <c:pt idx="1394">
                  <c:v>1394</c:v>
                </c:pt>
                <c:pt idx="1395">
                  <c:v>1395</c:v>
                </c:pt>
                <c:pt idx="1396">
                  <c:v>1396</c:v>
                </c:pt>
                <c:pt idx="1397">
                  <c:v>1397</c:v>
                </c:pt>
                <c:pt idx="1398">
                  <c:v>1398</c:v>
                </c:pt>
                <c:pt idx="1399">
                  <c:v>1399</c:v>
                </c:pt>
                <c:pt idx="1400">
                  <c:v>1400</c:v>
                </c:pt>
                <c:pt idx="1401">
                  <c:v>1401</c:v>
                </c:pt>
                <c:pt idx="1402">
                  <c:v>1402</c:v>
                </c:pt>
                <c:pt idx="1403">
                  <c:v>1403</c:v>
                </c:pt>
                <c:pt idx="1404">
                  <c:v>1404</c:v>
                </c:pt>
                <c:pt idx="1405">
                  <c:v>1405</c:v>
                </c:pt>
                <c:pt idx="1406">
                  <c:v>1406</c:v>
                </c:pt>
                <c:pt idx="1407">
                  <c:v>1407</c:v>
                </c:pt>
                <c:pt idx="1408">
                  <c:v>1408</c:v>
                </c:pt>
                <c:pt idx="1409">
                  <c:v>1409</c:v>
                </c:pt>
                <c:pt idx="1410">
                  <c:v>1410</c:v>
                </c:pt>
                <c:pt idx="1411">
                  <c:v>1411</c:v>
                </c:pt>
                <c:pt idx="1412">
                  <c:v>1412</c:v>
                </c:pt>
                <c:pt idx="1413">
                  <c:v>1413</c:v>
                </c:pt>
                <c:pt idx="1414">
                  <c:v>1414</c:v>
                </c:pt>
                <c:pt idx="1415">
                  <c:v>1415</c:v>
                </c:pt>
                <c:pt idx="1416">
                  <c:v>1416</c:v>
                </c:pt>
                <c:pt idx="1417">
                  <c:v>1417</c:v>
                </c:pt>
                <c:pt idx="1418">
                  <c:v>1418</c:v>
                </c:pt>
                <c:pt idx="1419">
                  <c:v>1419</c:v>
                </c:pt>
                <c:pt idx="1420">
                  <c:v>1420</c:v>
                </c:pt>
                <c:pt idx="1421">
                  <c:v>1421</c:v>
                </c:pt>
                <c:pt idx="1422">
                  <c:v>1422</c:v>
                </c:pt>
                <c:pt idx="1423">
                  <c:v>1423</c:v>
                </c:pt>
                <c:pt idx="1424">
                  <c:v>1424</c:v>
                </c:pt>
                <c:pt idx="1425">
                  <c:v>1425</c:v>
                </c:pt>
                <c:pt idx="1426">
                  <c:v>1426</c:v>
                </c:pt>
                <c:pt idx="1427">
                  <c:v>1427</c:v>
                </c:pt>
                <c:pt idx="1428">
                  <c:v>1428</c:v>
                </c:pt>
                <c:pt idx="1429">
                  <c:v>1429</c:v>
                </c:pt>
                <c:pt idx="1430">
                  <c:v>1430</c:v>
                </c:pt>
                <c:pt idx="1431">
                  <c:v>1431</c:v>
                </c:pt>
                <c:pt idx="1432">
                  <c:v>1432</c:v>
                </c:pt>
                <c:pt idx="1433">
                  <c:v>1433</c:v>
                </c:pt>
                <c:pt idx="1434">
                  <c:v>1434</c:v>
                </c:pt>
                <c:pt idx="1435">
                  <c:v>1435</c:v>
                </c:pt>
                <c:pt idx="1436">
                  <c:v>1436</c:v>
                </c:pt>
                <c:pt idx="1437">
                  <c:v>1437</c:v>
                </c:pt>
                <c:pt idx="1438">
                  <c:v>1438</c:v>
                </c:pt>
                <c:pt idx="1439">
                  <c:v>1439</c:v>
                </c:pt>
                <c:pt idx="1440">
                  <c:v>1440</c:v>
                </c:pt>
                <c:pt idx="1441">
                  <c:v>1441</c:v>
                </c:pt>
                <c:pt idx="1442">
                  <c:v>1442</c:v>
                </c:pt>
                <c:pt idx="1443">
                  <c:v>1443</c:v>
                </c:pt>
                <c:pt idx="1444">
                  <c:v>1444</c:v>
                </c:pt>
                <c:pt idx="1445">
                  <c:v>1445</c:v>
                </c:pt>
                <c:pt idx="1446">
                  <c:v>1446</c:v>
                </c:pt>
                <c:pt idx="1447">
                  <c:v>1447</c:v>
                </c:pt>
                <c:pt idx="1448">
                  <c:v>1448</c:v>
                </c:pt>
                <c:pt idx="1449">
                  <c:v>1449</c:v>
                </c:pt>
                <c:pt idx="1450">
                  <c:v>1450</c:v>
                </c:pt>
                <c:pt idx="1451">
                  <c:v>1451</c:v>
                </c:pt>
                <c:pt idx="1452">
                  <c:v>1452</c:v>
                </c:pt>
                <c:pt idx="1453">
                  <c:v>1453</c:v>
                </c:pt>
                <c:pt idx="1454">
                  <c:v>1454</c:v>
                </c:pt>
                <c:pt idx="1455">
                  <c:v>1455</c:v>
                </c:pt>
                <c:pt idx="1456">
                  <c:v>1456</c:v>
                </c:pt>
                <c:pt idx="1457">
                  <c:v>1457</c:v>
                </c:pt>
                <c:pt idx="1458">
                  <c:v>1458</c:v>
                </c:pt>
                <c:pt idx="1459">
                  <c:v>1459</c:v>
                </c:pt>
                <c:pt idx="1460">
                  <c:v>1460</c:v>
                </c:pt>
                <c:pt idx="1461">
                  <c:v>1461</c:v>
                </c:pt>
                <c:pt idx="1462">
                  <c:v>1462</c:v>
                </c:pt>
                <c:pt idx="1463">
                  <c:v>1463</c:v>
                </c:pt>
                <c:pt idx="1464">
                  <c:v>1464</c:v>
                </c:pt>
                <c:pt idx="1465">
                  <c:v>1465</c:v>
                </c:pt>
                <c:pt idx="1466">
                  <c:v>1466</c:v>
                </c:pt>
                <c:pt idx="1467">
                  <c:v>1467</c:v>
                </c:pt>
                <c:pt idx="1468">
                  <c:v>1468</c:v>
                </c:pt>
                <c:pt idx="1469">
                  <c:v>1469</c:v>
                </c:pt>
                <c:pt idx="1470">
                  <c:v>1470</c:v>
                </c:pt>
                <c:pt idx="1471">
                  <c:v>1471</c:v>
                </c:pt>
                <c:pt idx="1472">
                  <c:v>1472</c:v>
                </c:pt>
                <c:pt idx="1473">
                  <c:v>1473</c:v>
                </c:pt>
                <c:pt idx="1474">
                  <c:v>1474</c:v>
                </c:pt>
                <c:pt idx="1475">
                  <c:v>1475</c:v>
                </c:pt>
                <c:pt idx="1476">
                  <c:v>1476</c:v>
                </c:pt>
                <c:pt idx="1477">
                  <c:v>1477</c:v>
                </c:pt>
                <c:pt idx="1478">
                  <c:v>1478</c:v>
                </c:pt>
                <c:pt idx="1479">
                  <c:v>1479</c:v>
                </c:pt>
                <c:pt idx="1480">
                  <c:v>1480</c:v>
                </c:pt>
                <c:pt idx="1481">
                  <c:v>1481</c:v>
                </c:pt>
                <c:pt idx="1482">
                  <c:v>1482</c:v>
                </c:pt>
                <c:pt idx="1483">
                  <c:v>1483</c:v>
                </c:pt>
                <c:pt idx="1484">
                  <c:v>1484</c:v>
                </c:pt>
                <c:pt idx="1485">
                  <c:v>1485</c:v>
                </c:pt>
                <c:pt idx="1486">
                  <c:v>1486</c:v>
                </c:pt>
                <c:pt idx="1487">
                  <c:v>1487</c:v>
                </c:pt>
                <c:pt idx="1488">
                  <c:v>1488</c:v>
                </c:pt>
                <c:pt idx="1489">
                  <c:v>1489</c:v>
                </c:pt>
                <c:pt idx="1490">
                  <c:v>1490</c:v>
                </c:pt>
                <c:pt idx="1491">
                  <c:v>1491</c:v>
                </c:pt>
                <c:pt idx="1492">
                  <c:v>1492</c:v>
                </c:pt>
                <c:pt idx="1493">
                  <c:v>1493</c:v>
                </c:pt>
                <c:pt idx="1494">
                  <c:v>1494</c:v>
                </c:pt>
                <c:pt idx="1495">
                  <c:v>1495</c:v>
                </c:pt>
                <c:pt idx="1496">
                  <c:v>1496</c:v>
                </c:pt>
                <c:pt idx="1497">
                  <c:v>1497</c:v>
                </c:pt>
                <c:pt idx="1498">
                  <c:v>1498</c:v>
                </c:pt>
                <c:pt idx="1499">
                  <c:v>1499</c:v>
                </c:pt>
                <c:pt idx="1500">
                  <c:v>1500</c:v>
                </c:pt>
                <c:pt idx="1501">
                  <c:v>1501</c:v>
                </c:pt>
                <c:pt idx="1502">
                  <c:v>1502</c:v>
                </c:pt>
                <c:pt idx="1503">
                  <c:v>1503</c:v>
                </c:pt>
                <c:pt idx="1504">
                  <c:v>1504</c:v>
                </c:pt>
                <c:pt idx="1505">
                  <c:v>1505</c:v>
                </c:pt>
                <c:pt idx="1506">
                  <c:v>1506</c:v>
                </c:pt>
                <c:pt idx="1507">
                  <c:v>1507</c:v>
                </c:pt>
                <c:pt idx="1508">
                  <c:v>1508</c:v>
                </c:pt>
                <c:pt idx="1509">
                  <c:v>1509</c:v>
                </c:pt>
                <c:pt idx="1510">
                  <c:v>1510</c:v>
                </c:pt>
                <c:pt idx="1511">
                  <c:v>1511</c:v>
                </c:pt>
                <c:pt idx="1512">
                  <c:v>1512</c:v>
                </c:pt>
                <c:pt idx="1513">
                  <c:v>1513</c:v>
                </c:pt>
                <c:pt idx="1514">
                  <c:v>1514</c:v>
                </c:pt>
                <c:pt idx="1515">
                  <c:v>1515</c:v>
                </c:pt>
                <c:pt idx="1516">
                  <c:v>1516</c:v>
                </c:pt>
                <c:pt idx="1517">
                  <c:v>1517</c:v>
                </c:pt>
                <c:pt idx="1518">
                  <c:v>1518</c:v>
                </c:pt>
                <c:pt idx="1519">
                  <c:v>1519</c:v>
                </c:pt>
                <c:pt idx="1520">
                  <c:v>1520</c:v>
                </c:pt>
                <c:pt idx="1521">
                  <c:v>1521</c:v>
                </c:pt>
                <c:pt idx="1522">
                  <c:v>1522</c:v>
                </c:pt>
                <c:pt idx="1523">
                  <c:v>1523</c:v>
                </c:pt>
                <c:pt idx="1524">
                  <c:v>1524</c:v>
                </c:pt>
                <c:pt idx="1525">
                  <c:v>1525</c:v>
                </c:pt>
                <c:pt idx="1526">
                  <c:v>1526</c:v>
                </c:pt>
                <c:pt idx="1527">
                  <c:v>1527</c:v>
                </c:pt>
                <c:pt idx="1528">
                  <c:v>1528</c:v>
                </c:pt>
                <c:pt idx="1529">
                  <c:v>1529</c:v>
                </c:pt>
                <c:pt idx="1530">
                  <c:v>1530</c:v>
                </c:pt>
                <c:pt idx="1531">
                  <c:v>1531</c:v>
                </c:pt>
                <c:pt idx="1532">
                  <c:v>1532</c:v>
                </c:pt>
                <c:pt idx="1533">
                  <c:v>1533</c:v>
                </c:pt>
                <c:pt idx="1534">
                  <c:v>1534</c:v>
                </c:pt>
                <c:pt idx="1535">
                  <c:v>1535</c:v>
                </c:pt>
                <c:pt idx="1536">
                  <c:v>1536</c:v>
                </c:pt>
                <c:pt idx="1537">
                  <c:v>1537</c:v>
                </c:pt>
                <c:pt idx="1538">
                  <c:v>1538</c:v>
                </c:pt>
                <c:pt idx="1539">
                  <c:v>1539</c:v>
                </c:pt>
                <c:pt idx="1540">
                  <c:v>1540</c:v>
                </c:pt>
                <c:pt idx="1541">
                  <c:v>1541</c:v>
                </c:pt>
                <c:pt idx="1542">
                  <c:v>1542</c:v>
                </c:pt>
                <c:pt idx="1543">
                  <c:v>1543</c:v>
                </c:pt>
                <c:pt idx="1544">
                  <c:v>1544</c:v>
                </c:pt>
                <c:pt idx="1545">
                  <c:v>1545</c:v>
                </c:pt>
                <c:pt idx="1546">
                  <c:v>1546</c:v>
                </c:pt>
                <c:pt idx="1547">
                  <c:v>1547</c:v>
                </c:pt>
                <c:pt idx="1548">
                  <c:v>1548</c:v>
                </c:pt>
                <c:pt idx="1549">
                  <c:v>1549</c:v>
                </c:pt>
                <c:pt idx="1550">
                  <c:v>1550</c:v>
                </c:pt>
                <c:pt idx="1551">
                  <c:v>1551</c:v>
                </c:pt>
                <c:pt idx="1552">
                  <c:v>1552</c:v>
                </c:pt>
                <c:pt idx="1553">
                  <c:v>1553</c:v>
                </c:pt>
                <c:pt idx="1554">
                  <c:v>1554</c:v>
                </c:pt>
                <c:pt idx="1555">
                  <c:v>1555</c:v>
                </c:pt>
                <c:pt idx="1556">
                  <c:v>1556</c:v>
                </c:pt>
                <c:pt idx="1557">
                  <c:v>1557</c:v>
                </c:pt>
                <c:pt idx="1558">
                  <c:v>1558</c:v>
                </c:pt>
                <c:pt idx="1559">
                  <c:v>1559</c:v>
                </c:pt>
                <c:pt idx="1560">
                  <c:v>1560</c:v>
                </c:pt>
                <c:pt idx="1561">
                  <c:v>1561</c:v>
                </c:pt>
                <c:pt idx="1562">
                  <c:v>1562</c:v>
                </c:pt>
                <c:pt idx="1563">
                  <c:v>1563</c:v>
                </c:pt>
                <c:pt idx="1564">
                  <c:v>1564</c:v>
                </c:pt>
                <c:pt idx="1565">
                  <c:v>1565</c:v>
                </c:pt>
                <c:pt idx="1566">
                  <c:v>1566</c:v>
                </c:pt>
                <c:pt idx="1567">
                  <c:v>1567</c:v>
                </c:pt>
                <c:pt idx="1568">
                  <c:v>1568</c:v>
                </c:pt>
                <c:pt idx="1569">
                  <c:v>1569</c:v>
                </c:pt>
                <c:pt idx="1570">
                  <c:v>1570</c:v>
                </c:pt>
                <c:pt idx="1571">
                  <c:v>1571</c:v>
                </c:pt>
                <c:pt idx="1572">
                  <c:v>1572</c:v>
                </c:pt>
                <c:pt idx="1573">
                  <c:v>1573</c:v>
                </c:pt>
                <c:pt idx="1574">
                  <c:v>1574</c:v>
                </c:pt>
                <c:pt idx="1575">
                  <c:v>1575</c:v>
                </c:pt>
                <c:pt idx="1576">
                  <c:v>1576</c:v>
                </c:pt>
                <c:pt idx="1577">
                  <c:v>1577</c:v>
                </c:pt>
                <c:pt idx="1578">
                  <c:v>1578</c:v>
                </c:pt>
                <c:pt idx="1579">
                  <c:v>1579</c:v>
                </c:pt>
                <c:pt idx="1580">
                  <c:v>1580</c:v>
                </c:pt>
                <c:pt idx="1581">
                  <c:v>1581</c:v>
                </c:pt>
                <c:pt idx="1582">
                  <c:v>1582</c:v>
                </c:pt>
                <c:pt idx="1583">
                  <c:v>1583</c:v>
                </c:pt>
                <c:pt idx="1584">
                  <c:v>1584</c:v>
                </c:pt>
                <c:pt idx="1585">
                  <c:v>1585</c:v>
                </c:pt>
                <c:pt idx="1586">
                  <c:v>1586</c:v>
                </c:pt>
                <c:pt idx="1587">
                  <c:v>1587</c:v>
                </c:pt>
                <c:pt idx="1588">
                  <c:v>1588</c:v>
                </c:pt>
                <c:pt idx="1589">
                  <c:v>1589</c:v>
                </c:pt>
                <c:pt idx="1590">
                  <c:v>1590</c:v>
                </c:pt>
                <c:pt idx="1591">
                  <c:v>1591</c:v>
                </c:pt>
                <c:pt idx="1592">
                  <c:v>1592</c:v>
                </c:pt>
                <c:pt idx="1593">
                  <c:v>1593</c:v>
                </c:pt>
                <c:pt idx="1594">
                  <c:v>1594</c:v>
                </c:pt>
                <c:pt idx="1595">
                  <c:v>1595</c:v>
                </c:pt>
                <c:pt idx="1596">
                  <c:v>1596</c:v>
                </c:pt>
                <c:pt idx="1597">
                  <c:v>1597</c:v>
                </c:pt>
                <c:pt idx="1598">
                  <c:v>1598</c:v>
                </c:pt>
                <c:pt idx="1599">
                  <c:v>1599</c:v>
                </c:pt>
                <c:pt idx="1600">
                  <c:v>1600</c:v>
                </c:pt>
                <c:pt idx="1601">
                  <c:v>1601</c:v>
                </c:pt>
                <c:pt idx="1602">
                  <c:v>1602</c:v>
                </c:pt>
                <c:pt idx="1603">
                  <c:v>1603</c:v>
                </c:pt>
                <c:pt idx="1604">
                  <c:v>1604</c:v>
                </c:pt>
                <c:pt idx="1605">
                  <c:v>1605</c:v>
                </c:pt>
                <c:pt idx="1606">
                  <c:v>1606</c:v>
                </c:pt>
                <c:pt idx="1607">
                  <c:v>1607</c:v>
                </c:pt>
                <c:pt idx="1608">
                  <c:v>1608</c:v>
                </c:pt>
                <c:pt idx="1609">
                  <c:v>1609</c:v>
                </c:pt>
                <c:pt idx="1610">
                  <c:v>1610</c:v>
                </c:pt>
                <c:pt idx="1611">
                  <c:v>1611</c:v>
                </c:pt>
                <c:pt idx="1612">
                  <c:v>1612</c:v>
                </c:pt>
                <c:pt idx="1613">
                  <c:v>1613</c:v>
                </c:pt>
                <c:pt idx="1614">
                  <c:v>1614</c:v>
                </c:pt>
                <c:pt idx="1615">
                  <c:v>1615</c:v>
                </c:pt>
                <c:pt idx="1616">
                  <c:v>1616</c:v>
                </c:pt>
                <c:pt idx="1617">
                  <c:v>1617</c:v>
                </c:pt>
                <c:pt idx="1618">
                  <c:v>1618</c:v>
                </c:pt>
                <c:pt idx="1619">
                  <c:v>1619</c:v>
                </c:pt>
                <c:pt idx="1620">
                  <c:v>1620</c:v>
                </c:pt>
                <c:pt idx="1621">
                  <c:v>1621</c:v>
                </c:pt>
                <c:pt idx="1622">
                  <c:v>1622</c:v>
                </c:pt>
                <c:pt idx="1623">
                  <c:v>1623</c:v>
                </c:pt>
                <c:pt idx="1624">
                  <c:v>1624</c:v>
                </c:pt>
                <c:pt idx="1625">
                  <c:v>1625</c:v>
                </c:pt>
                <c:pt idx="1626">
                  <c:v>1626</c:v>
                </c:pt>
                <c:pt idx="1627">
                  <c:v>1627</c:v>
                </c:pt>
                <c:pt idx="1628">
                  <c:v>1628</c:v>
                </c:pt>
                <c:pt idx="1629">
                  <c:v>1629</c:v>
                </c:pt>
                <c:pt idx="1630">
                  <c:v>1630</c:v>
                </c:pt>
                <c:pt idx="1631">
                  <c:v>1631</c:v>
                </c:pt>
                <c:pt idx="1632">
                  <c:v>1632</c:v>
                </c:pt>
                <c:pt idx="1633">
                  <c:v>1633</c:v>
                </c:pt>
                <c:pt idx="1634">
                  <c:v>1634</c:v>
                </c:pt>
                <c:pt idx="1635">
                  <c:v>1635</c:v>
                </c:pt>
                <c:pt idx="1636">
                  <c:v>1636</c:v>
                </c:pt>
                <c:pt idx="1637">
                  <c:v>1637</c:v>
                </c:pt>
                <c:pt idx="1638">
                  <c:v>1638</c:v>
                </c:pt>
                <c:pt idx="1639">
                  <c:v>1639</c:v>
                </c:pt>
                <c:pt idx="1640">
                  <c:v>1640</c:v>
                </c:pt>
                <c:pt idx="1641">
                  <c:v>1641</c:v>
                </c:pt>
                <c:pt idx="1642">
                  <c:v>1642</c:v>
                </c:pt>
                <c:pt idx="1643">
                  <c:v>1643</c:v>
                </c:pt>
                <c:pt idx="1644">
                  <c:v>1644</c:v>
                </c:pt>
                <c:pt idx="1645">
                  <c:v>1645</c:v>
                </c:pt>
                <c:pt idx="1646">
                  <c:v>1646</c:v>
                </c:pt>
                <c:pt idx="1647">
                  <c:v>1647</c:v>
                </c:pt>
                <c:pt idx="1648">
                  <c:v>1648</c:v>
                </c:pt>
                <c:pt idx="1649">
                  <c:v>1649</c:v>
                </c:pt>
                <c:pt idx="1650">
                  <c:v>1650</c:v>
                </c:pt>
                <c:pt idx="1651">
                  <c:v>1651</c:v>
                </c:pt>
                <c:pt idx="1652">
                  <c:v>1652</c:v>
                </c:pt>
                <c:pt idx="1653">
                  <c:v>1653</c:v>
                </c:pt>
                <c:pt idx="1654">
                  <c:v>1654</c:v>
                </c:pt>
                <c:pt idx="1655">
                  <c:v>1655</c:v>
                </c:pt>
                <c:pt idx="1656">
                  <c:v>1656</c:v>
                </c:pt>
                <c:pt idx="1657">
                  <c:v>1657</c:v>
                </c:pt>
                <c:pt idx="1658">
                  <c:v>1658</c:v>
                </c:pt>
                <c:pt idx="1659">
                  <c:v>1659</c:v>
                </c:pt>
                <c:pt idx="1660">
                  <c:v>1660</c:v>
                </c:pt>
                <c:pt idx="1661">
                  <c:v>1661</c:v>
                </c:pt>
                <c:pt idx="1662">
                  <c:v>1662</c:v>
                </c:pt>
                <c:pt idx="1663">
                  <c:v>1663</c:v>
                </c:pt>
                <c:pt idx="1664">
                  <c:v>1664</c:v>
                </c:pt>
                <c:pt idx="1665">
                  <c:v>1665</c:v>
                </c:pt>
                <c:pt idx="1666">
                  <c:v>1666</c:v>
                </c:pt>
                <c:pt idx="1667">
                  <c:v>1667</c:v>
                </c:pt>
                <c:pt idx="1668">
                  <c:v>1668</c:v>
                </c:pt>
                <c:pt idx="1669">
                  <c:v>1669</c:v>
                </c:pt>
                <c:pt idx="1670">
                  <c:v>1670</c:v>
                </c:pt>
                <c:pt idx="1671">
                  <c:v>1671</c:v>
                </c:pt>
                <c:pt idx="1672">
                  <c:v>1672</c:v>
                </c:pt>
                <c:pt idx="1673">
                  <c:v>1673</c:v>
                </c:pt>
                <c:pt idx="1674">
                  <c:v>1674</c:v>
                </c:pt>
                <c:pt idx="1675">
                  <c:v>1675</c:v>
                </c:pt>
                <c:pt idx="1676">
                  <c:v>1676</c:v>
                </c:pt>
                <c:pt idx="1677">
                  <c:v>1677</c:v>
                </c:pt>
                <c:pt idx="1678">
                  <c:v>1678</c:v>
                </c:pt>
                <c:pt idx="1679">
                  <c:v>1679</c:v>
                </c:pt>
                <c:pt idx="1680">
                  <c:v>1680</c:v>
                </c:pt>
                <c:pt idx="1681">
                  <c:v>1681</c:v>
                </c:pt>
                <c:pt idx="1682">
                  <c:v>1682</c:v>
                </c:pt>
                <c:pt idx="1683">
                  <c:v>1683</c:v>
                </c:pt>
                <c:pt idx="1684">
                  <c:v>1684</c:v>
                </c:pt>
                <c:pt idx="1685">
                  <c:v>1685</c:v>
                </c:pt>
                <c:pt idx="1686">
                  <c:v>1686</c:v>
                </c:pt>
                <c:pt idx="1687">
                  <c:v>1687</c:v>
                </c:pt>
                <c:pt idx="1688">
                  <c:v>1688</c:v>
                </c:pt>
                <c:pt idx="1689">
                  <c:v>1689</c:v>
                </c:pt>
                <c:pt idx="1690">
                  <c:v>1690</c:v>
                </c:pt>
                <c:pt idx="1691">
                  <c:v>1691</c:v>
                </c:pt>
                <c:pt idx="1692">
                  <c:v>1692</c:v>
                </c:pt>
                <c:pt idx="1693">
                  <c:v>1693</c:v>
                </c:pt>
                <c:pt idx="1694">
                  <c:v>1694</c:v>
                </c:pt>
                <c:pt idx="1695">
                  <c:v>1695</c:v>
                </c:pt>
                <c:pt idx="1696">
                  <c:v>1696</c:v>
                </c:pt>
                <c:pt idx="1697">
                  <c:v>1697</c:v>
                </c:pt>
                <c:pt idx="1698">
                  <c:v>1698</c:v>
                </c:pt>
                <c:pt idx="1699">
                  <c:v>1699</c:v>
                </c:pt>
                <c:pt idx="1700">
                  <c:v>1700</c:v>
                </c:pt>
                <c:pt idx="1701">
                  <c:v>1701</c:v>
                </c:pt>
                <c:pt idx="1702">
                  <c:v>1702</c:v>
                </c:pt>
                <c:pt idx="1703">
                  <c:v>1703</c:v>
                </c:pt>
                <c:pt idx="1704">
                  <c:v>1704</c:v>
                </c:pt>
                <c:pt idx="1705">
                  <c:v>1705</c:v>
                </c:pt>
                <c:pt idx="1706">
                  <c:v>1706</c:v>
                </c:pt>
                <c:pt idx="1707">
                  <c:v>1707</c:v>
                </c:pt>
                <c:pt idx="1708">
                  <c:v>1708</c:v>
                </c:pt>
                <c:pt idx="1709">
                  <c:v>1709</c:v>
                </c:pt>
                <c:pt idx="1710">
                  <c:v>1710</c:v>
                </c:pt>
                <c:pt idx="1711">
                  <c:v>1711</c:v>
                </c:pt>
                <c:pt idx="1712">
                  <c:v>1712</c:v>
                </c:pt>
                <c:pt idx="1713">
                  <c:v>1713</c:v>
                </c:pt>
                <c:pt idx="1714">
                  <c:v>1714</c:v>
                </c:pt>
                <c:pt idx="1715">
                  <c:v>1715</c:v>
                </c:pt>
                <c:pt idx="1716">
                  <c:v>1716</c:v>
                </c:pt>
                <c:pt idx="1717">
                  <c:v>1717</c:v>
                </c:pt>
                <c:pt idx="1718">
                  <c:v>1718</c:v>
                </c:pt>
                <c:pt idx="1719">
                  <c:v>1719</c:v>
                </c:pt>
                <c:pt idx="1720">
                  <c:v>1720</c:v>
                </c:pt>
                <c:pt idx="1721">
                  <c:v>1721</c:v>
                </c:pt>
                <c:pt idx="1722">
                  <c:v>1722</c:v>
                </c:pt>
                <c:pt idx="1723">
                  <c:v>1723</c:v>
                </c:pt>
                <c:pt idx="1724">
                  <c:v>1724</c:v>
                </c:pt>
                <c:pt idx="1725">
                  <c:v>1725</c:v>
                </c:pt>
                <c:pt idx="1726">
                  <c:v>1726</c:v>
                </c:pt>
                <c:pt idx="1727">
                  <c:v>1727</c:v>
                </c:pt>
                <c:pt idx="1728">
                  <c:v>1728</c:v>
                </c:pt>
                <c:pt idx="1729">
                  <c:v>1729</c:v>
                </c:pt>
                <c:pt idx="1730">
                  <c:v>1730</c:v>
                </c:pt>
                <c:pt idx="1731">
                  <c:v>1731</c:v>
                </c:pt>
                <c:pt idx="1732">
                  <c:v>1732</c:v>
                </c:pt>
                <c:pt idx="1733">
                  <c:v>1733</c:v>
                </c:pt>
                <c:pt idx="1734">
                  <c:v>1734</c:v>
                </c:pt>
                <c:pt idx="1735">
                  <c:v>1735</c:v>
                </c:pt>
                <c:pt idx="1736">
                  <c:v>1736</c:v>
                </c:pt>
                <c:pt idx="1737">
                  <c:v>1737</c:v>
                </c:pt>
                <c:pt idx="1738">
                  <c:v>1738</c:v>
                </c:pt>
                <c:pt idx="1739">
                  <c:v>1739</c:v>
                </c:pt>
                <c:pt idx="1740">
                  <c:v>1740</c:v>
                </c:pt>
                <c:pt idx="1741">
                  <c:v>1741</c:v>
                </c:pt>
                <c:pt idx="1742">
                  <c:v>1742</c:v>
                </c:pt>
                <c:pt idx="1743">
                  <c:v>1743</c:v>
                </c:pt>
                <c:pt idx="1744">
                  <c:v>1744</c:v>
                </c:pt>
                <c:pt idx="1745">
                  <c:v>1745</c:v>
                </c:pt>
                <c:pt idx="1746">
                  <c:v>1746</c:v>
                </c:pt>
                <c:pt idx="1747">
                  <c:v>1747</c:v>
                </c:pt>
                <c:pt idx="1748">
                  <c:v>1748</c:v>
                </c:pt>
                <c:pt idx="1749">
                  <c:v>1749</c:v>
                </c:pt>
                <c:pt idx="1750">
                  <c:v>1750</c:v>
                </c:pt>
                <c:pt idx="1751">
                  <c:v>1751</c:v>
                </c:pt>
                <c:pt idx="1752">
                  <c:v>1752</c:v>
                </c:pt>
                <c:pt idx="1753">
                  <c:v>1753</c:v>
                </c:pt>
                <c:pt idx="1754">
                  <c:v>1754</c:v>
                </c:pt>
                <c:pt idx="1755">
                  <c:v>1755</c:v>
                </c:pt>
                <c:pt idx="1756">
                  <c:v>1756</c:v>
                </c:pt>
                <c:pt idx="1757">
                  <c:v>1757</c:v>
                </c:pt>
                <c:pt idx="1758">
                  <c:v>1758</c:v>
                </c:pt>
                <c:pt idx="1759">
                  <c:v>1759</c:v>
                </c:pt>
                <c:pt idx="1760">
                  <c:v>1760</c:v>
                </c:pt>
                <c:pt idx="1761">
                  <c:v>1761</c:v>
                </c:pt>
                <c:pt idx="1762">
                  <c:v>1762</c:v>
                </c:pt>
                <c:pt idx="1763">
                  <c:v>1763</c:v>
                </c:pt>
                <c:pt idx="1764">
                  <c:v>1764</c:v>
                </c:pt>
                <c:pt idx="1765">
                  <c:v>1765</c:v>
                </c:pt>
                <c:pt idx="1766">
                  <c:v>1766</c:v>
                </c:pt>
                <c:pt idx="1767">
                  <c:v>1767</c:v>
                </c:pt>
                <c:pt idx="1768">
                  <c:v>1768</c:v>
                </c:pt>
                <c:pt idx="1769">
                  <c:v>1769</c:v>
                </c:pt>
                <c:pt idx="1770">
                  <c:v>1770</c:v>
                </c:pt>
                <c:pt idx="1771">
                  <c:v>1771</c:v>
                </c:pt>
                <c:pt idx="1772">
                  <c:v>1772</c:v>
                </c:pt>
                <c:pt idx="1773">
                  <c:v>1773</c:v>
                </c:pt>
                <c:pt idx="1774">
                  <c:v>1774</c:v>
                </c:pt>
                <c:pt idx="1775">
                  <c:v>1775</c:v>
                </c:pt>
                <c:pt idx="1776">
                  <c:v>1776</c:v>
                </c:pt>
                <c:pt idx="1777">
                  <c:v>1777</c:v>
                </c:pt>
                <c:pt idx="1778">
                  <c:v>1778</c:v>
                </c:pt>
                <c:pt idx="1779">
                  <c:v>1779</c:v>
                </c:pt>
                <c:pt idx="1780">
                  <c:v>1780</c:v>
                </c:pt>
                <c:pt idx="1781">
                  <c:v>1781</c:v>
                </c:pt>
                <c:pt idx="1782">
                  <c:v>1782</c:v>
                </c:pt>
                <c:pt idx="1783">
                  <c:v>1783</c:v>
                </c:pt>
                <c:pt idx="1784">
                  <c:v>1784</c:v>
                </c:pt>
                <c:pt idx="1785">
                  <c:v>1785</c:v>
                </c:pt>
                <c:pt idx="1786">
                  <c:v>1786</c:v>
                </c:pt>
                <c:pt idx="1787">
                  <c:v>1787</c:v>
                </c:pt>
                <c:pt idx="1788">
                  <c:v>1788</c:v>
                </c:pt>
                <c:pt idx="1789">
                  <c:v>1789</c:v>
                </c:pt>
                <c:pt idx="1790">
                  <c:v>1790</c:v>
                </c:pt>
                <c:pt idx="1791">
                  <c:v>1791</c:v>
                </c:pt>
                <c:pt idx="1792">
                  <c:v>1792</c:v>
                </c:pt>
                <c:pt idx="1793">
                  <c:v>1793</c:v>
                </c:pt>
                <c:pt idx="1794">
                  <c:v>1794</c:v>
                </c:pt>
                <c:pt idx="1795">
                  <c:v>1795</c:v>
                </c:pt>
                <c:pt idx="1796">
                  <c:v>1796</c:v>
                </c:pt>
                <c:pt idx="1797">
                  <c:v>1797</c:v>
                </c:pt>
                <c:pt idx="1798">
                  <c:v>1798</c:v>
                </c:pt>
                <c:pt idx="1799">
                  <c:v>1799</c:v>
                </c:pt>
                <c:pt idx="1800">
                  <c:v>1800</c:v>
                </c:pt>
                <c:pt idx="1801">
                  <c:v>1801</c:v>
                </c:pt>
                <c:pt idx="1802">
                  <c:v>1802</c:v>
                </c:pt>
                <c:pt idx="1803">
                  <c:v>1803</c:v>
                </c:pt>
                <c:pt idx="1804">
                  <c:v>1804</c:v>
                </c:pt>
                <c:pt idx="1805">
                  <c:v>1805</c:v>
                </c:pt>
                <c:pt idx="1806">
                  <c:v>1806</c:v>
                </c:pt>
                <c:pt idx="1807">
                  <c:v>1807</c:v>
                </c:pt>
                <c:pt idx="1808">
                  <c:v>1808</c:v>
                </c:pt>
                <c:pt idx="1809">
                  <c:v>1809</c:v>
                </c:pt>
                <c:pt idx="1810">
                  <c:v>1810</c:v>
                </c:pt>
                <c:pt idx="1811">
                  <c:v>1811</c:v>
                </c:pt>
                <c:pt idx="1812">
                  <c:v>1812</c:v>
                </c:pt>
                <c:pt idx="1813">
                  <c:v>1813</c:v>
                </c:pt>
                <c:pt idx="1814">
                  <c:v>1814</c:v>
                </c:pt>
                <c:pt idx="1815">
                  <c:v>1815</c:v>
                </c:pt>
                <c:pt idx="1816">
                  <c:v>1816</c:v>
                </c:pt>
                <c:pt idx="1817">
                  <c:v>1817</c:v>
                </c:pt>
                <c:pt idx="1818">
                  <c:v>1818</c:v>
                </c:pt>
                <c:pt idx="1819">
                  <c:v>1819</c:v>
                </c:pt>
                <c:pt idx="1820">
                  <c:v>1820</c:v>
                </c:pt>
                <c:pt idx="1821">
                  <c:v>1821</c:v>
                </c:pt>
                <c:pt idx="1822">
                  <c:v>1822</c:v>
                </c:pt>
                <c:pt idx="1823">
                  <c:v>1823</c:v>
                </c:pt>
                <c:pt idx="1824">
                  <c:v>1824</c:v>
                </c:pt>
                <c:pt idx="1825">
                  <c:v>1825</c:v>
                </c:pt>
                <c:pt idx="1826">
                  <c:v>1826</c:v>
                </c:pt>
                <c:pt idx="1827">
                  <c:v>1827</c:v>
                </c:pt>
                <c:pt idx="1828">
                  <c:v>1828</c:v>
                </c:pt>
                <c:pt idx="1829">
                  <c:v>1829</c:v>
                </c:pt>
                <c:pt idx="1830">
                  <c:v>1830</c:v>
                </c:pt>
                <c:pt idx="1831">
                  <c:v>1831</c:v>
                </c:pt>
                <c:pt idx="1832">
                  <c:v>1832</c:v>
                </c:pt>
                <c:pt idx="1833">
                  <c:v>1833</c:v>
                </c:pt>
                <c:pt idx="1834">
                  <c:v>1834</c:v>
                </c:pt>
                <c:pt idx="1835">
                  <c:v>1835</c:v>
                </c:pt>
                <c:pt idx="1836">
                  <c:v>1836</c:v>
                </c:pt>
                <c:pt idx="1837">
                  <c:v>1837</c:v>
                </c:pt>
                <c:pt idx="1838">
                  <c:v>1838</c:v>
                </c:pt>
                <c:pt idx="1839">
                  <c:v>1839</c:v>
                </c:pt>
                <c:pt idx="1840">
                  <c:v>1840</c:v>
                </c:pt>
                <c:pt idx="1841">
                  <c:v>1841</c:v>
                </c:pt>
                <c:pt idx="1842">
                  <c:v>1842</c:v>
                </c:pt>
                <c:pt idx="1843">
                  <c:v>1843</c:v>
                </c:pt>
                <c:pt idx="1844">
                  <c:v>1844</c:v>
                </c:pt>
                <c:pt idx="1845">
                  <c:v>1845</c:v>
                </c:pt>
                <c:pt idx="1846">
                  <c:v>1846</c:v>
                </c:pt>
                <c:pt idx="1847">
                  <c:v>1847</c:v>
                </c:pt>
                <c:pt idx="1848">
                  <c:v>1848</c:v>
                </c:pt>
                <c:pt idx="1849">
                  <c:v>1849</c:v>
                </c:pt>
                <c:pt idx="1850">
                  <c:v>1850</c:v>
                </c:pt>
                <c:pt idx="1851">
                  <c:v>1851</c:v>
                </c:pt>
                <c:pt idx="1852">
                  <c:v>1852</c:v>
                </c:pt>
                <c:pt idx="1853">
                  <c:v>1853</c:v>
                </c:pt>
                <c:pt idx="1854">
                  <c:v>1854</c:v>
                </c:pt>
                <c:pt idx="1855">
                  <c:v>1855</c:v>
                </c:pt>
                <c:pt idx="1856">
                  <c:v>1856</c:v>
                </c:pt>
                <c:pt idx="1857">
                  <c:v>1857</c:v>
                </c:pt>
                <c:pt idx="1858">
                  <c:v>1858</c:v>
                </c:pt>
                <c:pt idx="1859">
                  <c:v>1859</c:v>
                </c:pt>
                <c:pt idx="1860">
                  <c:v>1860</c:v>
                </c:pt>
                <c:pt idx="1861">
                  <c:v>1861</c:v>
                </c:pt>
                <c:pt idx="1862">
                  <c:v>1862</c:v>
                </c:pt>
                <c:pt idx="1863">
                  <c:v>1863</c:v>
                </c:pt>
                <c:pt idx="1864">
                  <c:v>1864</c:v>
                </c:pt>
                <c:pt idx="1865">
                  <c:v>1865</c:v>
                </c:pt>
                <c:pt idx="1866">
                  <c:v>1866</c:v>
                </c:pt>
                <c:pt idx="1867">
                  <c:v>1867</c:v>
                </c:pt>
                <c:pt idx="1868">
                  <c:v>1868</c:v>
                </c:pt>
                <c:pt idx="1869">
                  <c:v>1869</c:v>
                </c:pt>
                <c:pt idx="1870">
                  <c:v>1870</c:v>
                </c:pt>
                <c:pt idx="1871">
                  <c:v>1871</c:v>
                </c:pt>
                <c:pt idx="1872">
                  <c:v>1872</c:v>
                </c:pt>
                <c:pt idx="1873">
                  <c:v>1873</c:v>
                </c:pt>
                <c:pt idx="1874">
                  <c:v>1874</c:v>
                </c:pt>
                <c:pt idx="1875">
                  <c:v>1875</c:v>
                </c:pt>
                <c:pt idx="1876">
                  <c:v>1876</c:v>
                </c:pt>
                <c:pt idx="1877">
                  <c:v>1877</c:v>
                </c:pt>
                <c:pt idx="1878">
                  <c:v>1878</c:v>
                </c:pt>
                <c:pt idx="1879">
                  <c:v>1879</c:v>
                </c:pt>
                <c:pt idx="1880">
                  <c:v>1880</c:v>
                </c:pt>
                <c:pt idx="1881">
                  <c:v>1881</c:v>
                </c:pt>
                <c:pt idx="1882">
                  <c:v>1882</c:v>
                </c:pt>
                <c:pt idx="1883">
                  <c:v>1883</c:v>
                </c:pt>
                <c:pt idx="1884">
                  <c:v>1884</c:v>
                </c:pt>
                <c:pt idx="1885">
                  <c:v>1885</c:v>
                </c:pt>
                <c:pt idx="1886">
                  <c:v>1886</c:v>
                </c:pt>
                <c:pt idx="1887">
                  <c:v>1887</c:v>
                </c:pt>
                <c:pt idx="1888">
                  <c:v>1888</c:v>
                </c:pt>
                <c:pt idx="1889">
                  <c:v>1889</c:v>
                </c:pt>
                <c:pt idx="1890">
                  <c:v>1890</c:v>
                </c:pt>
                <c:pt idx="1891">
                  <c:v>1891</c:v>
                </c:pt>
                <c:pt idx="1892">
                  <c:v>1892</c:v>
                </c:pt>
                <c:pt idx="1893">
                  <c:v>1893</c:v>
                </c:pt>
                <c:pt idx="1894">
                  <c:v>1894</c:v>
                </c:pt>
                <c:pt idx="1895">
                  <c:v>1895</c:v>
                </c:pt>
                <c:pt idx="1896">
                  <c:v>1896</c:v>
                </c:pt>
                <c:pt idx="1897">
                  <c:v>1897</c:v>
                </c:pt>
                <c:pt idx="1898">
                  <c:v>1898</c:v>
                </c:pt>
                <c:pt idx="1899">
                  <c:v>1899</c:v>
                </c:pt>
                <c:pt idx="1900">
                  <c:v>1900</c:v>
                </c:pt>
                <c:pt idx="1901">
                  <c:v>1901</c:v>
                </c:pt>
                <c:pt idx="1902">
                  <c:v>1902</c:v>
                </c:pt>
                <c:pt idx="1903">
                  <c:v>1903</c:v>
                </c:pt>
                <c:pt idx="1904">
                  <c:v>1904</c:v>
                </c:pt>
                <c:pt idx="1905">
                  <c:v>1905</c:v>
                </c:pt>
                <c:pt idx="1906">
                  <c:v>1906</c:v>
                </c:pt>
                <c:pt idx="1907">
                  <c:v>1907</c:v>
                </c:pt>
                <c:pt idx="1908">
                  <c:v>1908</c:v>
                </c:pt>
                <c:pt idx="1909">
                  <c:v>1909</c:v>
                </c:pt>
                <c:pt idx="1910">
                  <c:v>1910</c:v>
                </c:pt>
                <c:pt idx="1911">
                  <c:v>1911</c:v>
                </c:pt>
                <c:pt idx="1912">
                  <c:v>1912</c:v>
                </c:pt>
                <c:pt idx="1913">
                  <c:v>1913</c:v>
                </c:pt>
                <c:pt idx="1914">
                  <c:v>1914</c:v>
                </c:pt>
                <c:pt idx="1915">
                  <c:v>1915</c:v>
                </c:pt>
                <c:pt idx="1916">
                  <c:v>1916</c:v>
                </c:pt>
                <c:pt idx="1917">
                  <c:v>1917</c:v>
                </c:pt>
                <c:pt idx="1918">
                  <c:v>1918</c:v>
                </c:pt>
                <c:pt idx="1919">
                  <c:v>1919</c:v>
                </c:pt>
                <c:pt idx="1920">
                  <c:v>1920</c:v>
                </c:pt>
                <c:pt idx="1921">
                  <c:v>1921</c:v>
                </c:pt>
                <c:pt idx="1922">
                  <c:v>1922</c:v>
                </c:pt>
                <c:pt idx="1923">
                  <c:v>1923</c:v>
                </c:pt>
                <c:pt idx="1924">
                  <c:v>1924</c:v>
                </c:pt>
                <c:pt idx="1925">
                  <c:v>1925</c:v>
                </c:pt>
                <c:pt idx="1926">
                  <c:v>1926</c:v>
                </c:pt>
                <c:pt idx="1927">
                  <c:v>1927</c:v>
                </c:pt>
                <c:pt idx="1928">
                  <c:v>1928</c:v>
                </c:pt>
                <c:pt idx="1929">
                  <c:v>1929</c:v>
                </c:pt>
                <c:pt idx="1930">
                  <c:v>1930</c:v>
                </c:pt>
                <c:pt idx="1931">
                  <c:v>1931</c:v>
                </c:pt>
                <c:pt idx="1932">
                  <c:v>1932</c:v>
                </c:pt>
                <c:pt idx="1933">
                  <c:v>1933</c:v>
                </c:pt>
                <c:pt idx="1934">
                  <c:v>1934</c:v>
                </c:pt>
                <c:pt idx="1935">
                  <c:v>1935</c:v>
                </c:pt>
                <c:pt idx="1936">
                  <c:v>1936</c:v>
                </c:pt>
                <c:pt idx="1937">
                  <c:v>1937</c:v>
                </c:pt>
                <c:pt idx="1938">
                  <c:v>1938</c:v>
                </c:pt>
                <c:pt idx="1939">
                  <c:v>1939</c:v>
                </c:pt>
                <c:pt idx="1940">
                  <c:v>1940</c:v>
                </c:pt>
                <c:pt idx="1941">
                  <c:v>1941</c:v>
                </c:pt>
                <c:pt idx="1942">
                  <c:v>1942</c:v>
                </c:pt>
                <c:pt idx="1943">
                  <c:v>1943</c:v>
                </c:pt>
                <c:pt idx="1944">
                  <c:v>1944</c:v>
                </c:pt>
                <c:pt idx="1945">
                  <c:v>1945</c:v>
                </c:pt>
                <c:pt idx="1946">
                  <c:v>1946</c:v>
                </c:pt>
                <c:pt idx="1947">
                  <c:v>1947</c:v>
                </c:pt>
                <c:pt idx="1948">
                  <c:v>1948</c:v>
                </c:pt>
                <c:pt idx="1949">
                  <c:v>1949</c:v>
                </c:pt>
                <c:pt idx="1950">
                  <c:v>1950</c:v>
                </c:pt>
                <c:pt idx="1951">
                  <c:v>1951</c:v>
                </c:pt>
                <c:pt idx="1952">
                  <c:v>1952</c:v>
                </c:pt>
                <c:pt idx="1953">
                  <c:v>1953</c:v>
                </c:pt>
                <c:pt idx="1954">
                  <c:v>1954</c:v>
                </c:pt>
                <c:pt idx="1955">
                  <c:v>1955</c:v>
                </c:pt>
                <c:pt idx="1956">
                  <c:v>1956</c:v>
                </c:pt>
                <c:pt idx="1957">
                  <c:v>1957</c:v>
                </c:pt>
                <c:pt idx="1958">
                  <c:v>1958</c:v>
                </c:pt>
                <c:pt idx="1959">
                  <c:v>1959</c:v>
                </c:pt>
                <c:pt idx="1960">
                  <c:v>1960</c:v>
                </c:pt>
                <c:pt idx="1961">
                  <c:v>1961</c:v>
                </c:pt>
                <c:pt idx="1962">
                  <c:v>1962</c:v>
                </c:pt>
                <c:pt idx="1963">
                  <c:v>1963</c:v>
                </c:pt>
                <c:pt idx="1964">
                  <c:v>1964</c:v>
                </c:pt>
                <c:pt idx="1965">
                  <c:v>1965</c:v>
                </c:pt>
                <c:pt idx="1966">
                  <c:v>1966</c:v>
                </c:pt>
                <c:pt idx="1967">
                  <c:v>1967</c:v>
                </c:pt>
                <c:pt idx="1968">
                  <c:v>1968</c:v>
                </c:pt>
                <c:pt idx="1969">
                  <c:v>1969</c:v>
                </c:pt>
                <c:pt idx="1970">
                  <c:v>1970</c:v>
                </c:pt>
                <c:pt idx="1971">
                  <c:v>1971</c:v>
                </c:pt>
                <c:pt idx="1972">
                  <c:v>1972</c:v>
                </c:pt>
                <c:pt idx="1973">
                  <c:v>1973</c:v>
                </c:pt>
                <c:pt idx="1974">
                  <c:v>1974</c:v>
                </c:pt>
                <c:pt idx="1975">
                  <c:v>1975</c:v>
                </c:pt>
                <c:pt idx="1976">
                  <c:v>1976</c:v>
                </c:pt>
                <c:pt idx="1977">
                  <c:v>1977</c:v>
                </c:pt>
                <c:pt idx="1978">
                  <c:v>1978</c:v>
                </c:pt>
                <c:pt idx="1979">
                  <c:v>1979</c:v>
                </c:pt>
                <c:pt idx="1980">
                  <c:v>1980</c:v>
                </c:pt>
                <c:pt idx="1981">
                  <c:v>1981</c:v>
                </c:pt>
                <c:pt idx="1982">
                  <c:v>1982</c:v>
                </c:pt>
                <c:pt idx="1983">
                  <c:v>1983</c:v>
                </c:pt>
                <c:pt idx="1984">
                  <c:v>1984</c:v>
                </c:pt>
                <c:pt idx="1985">
                  <c:v>1985</c:v>
                </c:pt>
                <c:pt idx="1986">
                  <c:v>1986</c:v>
                </c:pt>
                <c:pt idx="1987">
                  <c:v>1987</c:v>
                </c:pt>
                <c:pt idx="1988">
                  <c:v>1988</c:v>
                </c:pt>
                <c:pt idx="1989">
                  <c:v>1989</c:v>
                </c:pt>
                <c:pt idx="1990">
                  <c:v>1990</c:v>
                </c:pt>
                <c:pt idx="1991">
                  <c:v>1991</c:v>
                </c:pt>
                <c:pt idx="1992">
                  <c:v>1992</c:v>
                </c:pt>
                <c:pt idx="1993">
                  <c:v>1993</c:v>
                </c:pt>
                <c:pt idx="1994">
                  <c:v>1994</c:v>
                </c:pt>
                <c:pt idx="1995">
                  <c:v>1995</c:v>
                </c:pt>
                <c:pt idx="1996">
                  <c:v>1996</c:v>
                </c:pt>
                <c:pt idx="1997">
                  <c:v>1997</c:v>
                </c:pt>
                <c:pt idx="1998">
                  <c:v>1998</c:v>
                </c:pt>
                <c:pt idx="1999">
                  <c:v>1999</c:v>
                </c:pt>
                <c:pt idx="2000">
                  <c:v>2000</c:v>
                </c:pt>
                <c:pt idx="2001">
                  <c:v>2001</c:v>
                </c:pt>
                <c:pt idx="2002">
                  <c:v>2002</c:v>
                </c:pt>
                <c:pt idx="2003">
                  <c:v>2003</c:v>
                </c:pt>
                <c:pt idx="2004">
                  <c:v>2004</c:v>
                </c:pt>
                <c:pt idx="2005">
                  <c:v>2005</c:v>
                </c:pt>
                <c:pt idx="2006">
                  <c:v>2006</c:v>
                </c:pt>
                <c:pt idx="2007">
                  <c:v>2007</c:v>
                </c:pt>
                <c:pt idx="2008">
                  <c:v>2008</c:v>
                </c:pt>
                <c:pt idx="2009">
                  <c:v>2009</c:v>
                </c:pt>
                <c:pt idx="2010">
                  <c:v>2010</c:v>
                </c:pt>
                <c:pt idx="2011">
                  <c:v>2011</c:v>
                </c:pt>
                <c:pt idx="2012">
                  <c:v>2012</c:v>
                </c:pt>
                <c:pt idx="2013">
                  <c:v>2013</c:v>
                </c:pt>
                <c:pt idx="2014">
                  <c:v>2014</c:v>
                </c:pt>
                <c:pt idx="2015">
                  <c:v>2015</c:v>
                </c:pt>
                <c:pt idx="2016">
                  <c:v>2016</c:v>
                </c:pt>
                <c:pt idx="2017">
                  <c:v>2017</c:v>
                </c:pt>
                <c:pt idx="2018">
                  <c:v>2018</c:v>
                </c:pt>
                <c:pt idx="2019">
                  <c:v>2019</c:v>
                </c:pt>
                <c:pt idx="2020">
                  <c:v>2020</c:v>
                </c:pt>
                <c:pt idx="2021">
                  <c:v>2021</c:v>
                </c:pt>
                <c:pt idx="2022">
                  <c:v>2022</c:v>
                </c:pt>
                <c:pt idx="2023">
                  <c:v>2023</c:v>
                </c:pt>
                <c:pt idx="2024">
                  <c:v>2024</c:v>
                </c:pt>
                <c:pt idx="2025">
                  <c:v>2025</c:v>
                </c:pt>
                <c:pt idx="2026">
                  <c:v>2026</c:v>
                </c:pt>
                <c:pt idx="2027">
                  <c:v>2027</c:v>
                </c:pt>
                <c:pt idx="2028">
                  <c:v>2028</c:v>
                </c:pt>
                <c:pt idx="2029">
                  <c:v>2029</c:v>
                </c:pt>
                <c:pt idx="2030">
                  <c:v>2030</c:v>
                </c:pt>
                <c:pt idx="2031">
                  <c:v>2031</c:v>
                </c:pt>
                <c:pt idx="2032">
                  <c:v>2032</c:v>
                </c:pt>
                <c:pt idx="2033">
                  <c:v>2033</c:v>
                </c:pt>
                <c:pt idx="2034">
                  <c:v>2034</c:v>
                </c:pt>
                <c:pt idx="2035">
                  <c:v>2035</c:v>
                </c:pt>
                <c:pt idx="2036">
                  <c:v>2036</c:v>
                </c:pt>
                <c:pt idx="2037">
                  <c:v>2037</c:v>
                </c:pt>
                <c:pt idx="2038">
                  <c:v>2038</c:v>
                </c:pt>
                <c:pt idx="2039">
                  <c:v>2039</c:v>
                </c:pt>
                <c:pt idx="2040">
                  <c:v>2040</c:v>
                </c:pt>
                <c:pt idx="2041">
                  <c:v>2041</c:v>
                </c:pt>
                <c:pt idx="2042">
                  <c:v>2042</c:v>
                </c:pt>
                <c:pt idx="2043">
                  <c:v>2043</c:v>
                </c:pt>
                <c:pt idx="2044">
                  <c:v>2044</c:v>
                </c:pt>
                <c:pt idx="2045">
                  <c:v>2045</c:v>
                </c:pt>
                <c:pt idx="2046">
                  <c:v>2046</c:v>
                </c:pt>
                <c:pt idx="2047">
                  <c:v>2047</c:v>
                </c:pt>
                <c:pt idx="2048">
                  <c:v>2048</c:v>
                </c:pt>
                <c:pt idx="2049">
                  <c:v>2049</c:v>
                </c:pt>
                <c:pt idx="2050">
                  <c:v>2050</c:v>
                </c:pt>
                <c:pt idx="2051">
                  <c:v>2051</c:v>
                </c:pt>
                <c:pt idx="2052">
                  <c:v>2052</c:v>
                </c:pt>
                <c:pt idx="2053">
                  <c:v>2053</c:v>
                </c:pt>
                <c:pt idx="2054">
                  <c:v>2054</c:v>
                </c:pt>
                <c:pt idx="2055">
                  <c:v>2055</c:v>
                </c:pt>
                <c:pt idx="2056">
                  <c:v>2056</c:v>
                </c:pt>
                <c:pt idx="2057">
                  <c:v>2057</c:v>
                </c:pt>
                <c:pt idx="2058">
                  <c:v>2058</c:v>
                </c:pt>
                <c:pt idx="2059">
                  <c:v>2059</c:v>
                </c:pt>
                <c:pt idx="2060">
                  <c:v>2060</c:v>
                </c:pt>
                <c:pt idx="2061">
                  <c:v>2061</c:v>
                </c:pt>
                <c:pt idx="2062">
                  <c:v>2062</c:v>
                </c:pt>
                <c:pt idx="2063">
                  <c:v>2063</c:v>
                </c:pt>
                <c:pt idx="2064">
                  <c:v>2064</c:v>
                </c:pt>
                <c:pt idx="2065">
                  <c:v>2065</c:v>
                </c:pt>
                <c:pt idx="2066">
                  <c:v>2066</c:v>
                </c:pt>
                <c:pt idx="2067">
                  <c:v>2067</c:v>
                </c:pt>
                <c:pt idx="2068">
                  <c:v>2068</c:v>
                </c:pt>
                <c:pt idx="2069">
                  <c:v>2069</c:v>
                </c:pt>
                <c:pt idx="2070">
                  <c:v>2070</c:v>
                </c:pt>
                <c:pt idx="2071">
                  <c:v>2071</c:v>
                </c:pt>
                <c:pt idx="2072">
                  <c:v>2072</c:v>
                </c:pt>
                <c:pt idx="2073">
                  <c:v>2073</c:v>
                </c:pt>
                <c:pt idx="2074">
                  <c:v>2074</c:v>
                </c:pt>
                <c:pt idx="2075">
                  <c:v>2075</c:v>
                </c:pt>
                <c:pt idx="2076">
                  <c:v>2076</c:v>
                </c:pt>
                <c:pt idx="2077">
                  <c:v>2077</c:v>
                </c:pt>
                <c:pt idx="2078">
                  <c:v>2078</c:v>
                </c:pt>
                <c:pt idx="2079">
                  <c:v>2079</c:v>
                </c:pt>
                <c:pt idx="2080">
                  <c:v>2080</c:v>
                </c:pt>
                <c:pt idx="2081">
                  <c:v>2081</c:v>
                </c:pt>
                <c:pt idx="2082">
                  <c:v>2082</c:v>
                </c:pt>
                <c:pt idx="2083">
                  <c:v>2083</c:v>
                </c:pt>
                <c:pt idx="2084">
                  <c:v>2084</c:v>
                </c:pt>
                <c:pt idx="2085">
                  <c:v>2085</c:v>
                </c:pt>
                <c:pt idx="2086">
                  <c:v>2086</c:v>
                </c:pt>
                <c:pt idx="2087">
                  <c:v>2087</c:v>
                </c:pt>
                <c:pt idx="2088">
                  <c:v>2088</c:v>
                </c:pt>
                <c:pt idx="2089">
                  <c:v>2089</c:v>
                </c:pt>
                <c:pt idx="2090">
                  <c:v>2090</c:v>
                </c:pt>
                <c:pt idx="2091">
                  <c:v>2091</c:v>
                </c:pt>
                <c:pt idx="2092">
                  <c:v>2092</c:v>
                </c:pt>
                <c:pt idx="2093">
                  <c:v>2093</c:v>
                </c:pt>
                <c:pt idx="2094">
                  <c:v>2094</c:v>
                </c:pt>
                <c:pt idx="2095">
                  <c:v>2095</c:v>
                </c:pt>
                <c:pt idx="2096">
                  <c:v>2096</c:v>
                </c:pt>
                <c:pt idx="2097">
                  <c:v>2097</c:v>
                </c:pt>
                <c:pt idx="2098">
                  <c:v>2098</c:v>
                </c:pt>
                <c:pt idx="2099">
                  <c:v>2099</c:v>
                </c:pt>
                <c:pt idx="2100">
                  <c:v>2100</c:v>
                </c:pt>
                <c:pt idx="2101">
                  <c:v>2101</c:v>
                </c:pt>
                <c:pt idx="2102">
                  <c:v>2102</c:v>
                </c:pt>
                <c:pt idx="2103">
                  <c:v>2103</c:v>
                </c:pt>
                <c:pt idx="2104">
                  <c:v>2104</c:v>
                </c:pt>
                <c:pt idx="2105">
                  <c:v>2105</c:v>
                </c:pt>
                <c:pt idx="2106">
                  <c:v>2106</c:v>
                </c:pt>
                <c:pt idx="2107">
                  <c:v>2107</c:v>
                </c:pt>
                <c:pt idx="2108">
                  <c:v>2108</c:v>
                </c:pt>
                <c:pt idx="2109">
                  <c:v>2109</c:v>
                </c:pt>
                <c:pt idx="2110">
                  <c:v>2110</c:v>
                </c:pt>
                <c:pt idx="2111">
                  <c:v>2111</c:v>
                </c:pt>
                <c:pt idx="2112">
                  <c:v>2112</c:v>
                </c:pt>
                <c:pt idx="2113">
                  <c:v>2113</c:v>
                </c:pt>
                <c:pt idx="2114">
                  <c:v>2114</c:v>
                </c:pt>
                <c:pt idx="2115">
                  <c:v>2115</c:v>
                </c:pt>
                <c:pt idx="2116">
                  <c:v>2116</c:v>
                </c:pt>
                <c:pt idx="2117">
                  <c:v>2117</c:v>
                </c:pt>
                <c:pt idx="2118">
                  <c:v>2118</c:v>
                </c:pt>
                <c:pt idx="2119">
                  <c:v>2119</c:v>
                </c:pt>
                <c:pt idx="2120">
                  <c:v>2120</c:v>
                </c:pt>
                <c:pt idx="2121">
                  <c:v>2121</c:v>
                </c:pt>
                <c:pt idx="2122">
                  <c:v>2122</c:v>
                </c:pt>
                <c:pt idx="2123">
                  <c:v>2123</c:v>
                </c:pt>
                <c:pt idx="2124">
                  <c:v>2124</c:v>
                </c:pt>
                <c:pt idx="2125">
                  <c:v>2125</c:v>
                </c:pt>
                <c:pt idx="2126">
                  <c:v>2126</c:v>
                </c:pt>
                <c:pt idx="2127">
                  <c:v>2127</c:v>
                </c:pt>
                <c:pt idx="2128">
                  <c:v>2128</c:v>
                </c:pt>
                <c:pt idx="2129">
                  <c:v>2129</c:v>
                </c:pt>
                <c:pt idx="2130">
                  <c:v>2130</c:v>
                </c:pt>
                <c:pt idx="2131">
                  <c:v>2131</c:v>
                </c:pt>
                <c:pt idx="2132">
                  <c:v>2132</c:v>
                </c:pt>
                <c:pt idx="2133">
                  <c:v>2133</c:v>
                </c:pt>
                <c:pt idx="2134">
                  <c:v>2134</c:v>
                </c:pt>
                <c:pt idx="2135">
                  <c:v>2135</c:v>
                </c:pt>
                <c:pt idx="2136">
                  <c:v>2136</c:v>
                </c:pt>
                <c:pt idx="2137">
                  <c:v>2137</c:v>
                </c:pt>
                <c:pt idx="2138">
                  <c:v>2138</c:v>
                </c:pt>
                <c:pt idx="2139">
                  <c:v>2139</c:v>
                </c:pt>
                <c:pt idx="2140">
                  <c:v>2140</c:v>
                </c:pt>
                <c:pt idx="2141">
                  <c:v>2141</c:v>
                </c:pt>
                <c:pt idx="2142">
                  <c:v>2142</c:v>
                </c:pt>
                <c:pt idx="2143">
                  <c:v>2143</c:v>
                </c:pt>
                <c:pt idx="2144">
                  <c:v>2144</c:v>
                </c:pt>
                <c:pt idx="2145">
                  <c:v>2145</c:v>
                </c:pt>
                <c:pt idx="2146">
                  <c:v>2146</c:v>
                </c:pt>
                <c:pt idx="2147">
                  <c:v>2147</c:v>
                </c:pt>
                <c:pt idx="2148">
                  <c:v>2148</c:v>
                </c:pt>
                <c:pt idx="2149">
                  <c:v>2149</c:v>
                </c:pt>
                <c:pt idx="2150">
                  <c:v>2150</c:v>
                </c:pt>
                <c:pt idx="2151">
                  <c:v>2151</c:v>
                </c:pt>
                <c:pt idx="2152">
                  <c:v>2152</c:v>
                </c:pt>
                <c:pt idx="2153">
                  <c:v>2153</c:v>
                </c:pt>
                <c:pt idx="2154">
                  <c:v>2154</c:v>
                </c:pt>
                <c:pt idx="2155">
                  <c:v>2155</c:v>
                </c:pt>
                <c:pt idx="2156">
                  <c:v>2156</c:v>
                </c:pt>
                <c:pt idx="2157">
                  <c:v>2157</c:v>
                </c:pt>
                <c:pt idx="2158">
                  <c:v>2158</c:v>
                </c:pt>
                <c:pt idx="2159">
                  <c:v>2159</c:v>
                </c:pt>
                <c:pt idx="2160">
                  <c:v>2160</c:v>
                </c:pt>
                <c:pt idx="2161">
                  <c:v>2161</c:v>
                </c:pt>
                <c:pt idx="2162">
                  <c:v>2162</c:v>
                </c:pt>
                <c:pt idx="2163">
                  <c:v>2163</c:v>
                </c:pt>
                <c:pt idx="2164">
                  <c:v>2164</c:v>
                </c:pt>
                <c:pt idx="2165">
                  <c:v>2165</c:v>
                </c:pt>
                <c:pt idx="2166">
                  <c:v>2166</c:v>
                </c:pt>
                <c:pt idx="2167">
                  <c:v>2167</c:v>
                </c:pt>
                <c:pt idx="2168">
                  <c:v>2168</c:v>
                </c:pt>
                <c:pt idx="2169">
                  <c:v>2169</c:v>
                </c:pt>
                <c:pt idx="2170">
                  <c:v>2170</c:v>
                </c:pt>
                <c:pt idx="2171">
                  <c:v>2171</c:v>
                </c:pt>
                <c:pt idx="2172">
                  <c:v>2172</c:v>
                </c:pt>
                <c:pt idx="2173">
                  <c:v>2173</c:v>
                </c:pt>
                <c:pt idx="2174">
                  <c:v>2174</c:v>
                </c:pt>
                <c:pt idx="2175">
                  <c:v>2175</c:v>
                </c:pt>
                <c:pt idx="2176">
                  <c:v>2176</c:v>
                </c:pt>
                <c:pt idx="2177">
                  <c:v>2177</c:v>
                </c:pt>
                <c:pt idx="2178">
                  <c:v>2178</c:v>
                </c:pt>
                <c:pt idx="2179">
                  <c:v>2179</c:v>
                </c:pt>
                <c:pt idx="2180">
                  <c:v>2180</c:v>
                </c:pt>
                <c:pt idx="2181">
                  <c:v>2181</c:v>
                </c:pt>
                <c:pt idx="2182">
                  <c:v>2182</c:v>
                </c:pt>
                <c:pt idx="2183">
                  <c:v>2183</c:v>
                </c:pt>
                <c:pt idx="2184">
                  <c:v>2184</c:v>
                </c:pt>
                <c:pt idx="2185">
                  <c:v>2185</c:v>
                </c:pt>
                <c:pt idx="2186">
                  <c:v>2186</c:v>
                </c:pt>
                <c:pt idx="2187">
                  <c:v>2187</c:v>
                </c:pt>
                <c:pt idx="2188">
                  <c:v>2188</c:v>
                </c:pt>
                <c:pt idx="2189">
                  <c:v>2189</c:v>
                </c:pt>
                <c:pt idx="2190">
                  <c:v>2190</c:v>
                </c:pt>
                <c:pt idx="2191">
                  <c:v>2191</c:v>
                </c:pt>
                <c:pt idx="2192">
                  <c:v>2192</c:v>
                </c:pt>
                <c:pt idx="2193">
                  <c:v>2193</c:v>
                </c:pt>
                <c:pt idx="2194">
                  <c:v>2194</c:v>
                </c:pt>
                <c:pt idx="2195">
                  <c:v>2195</c:v>
                </c:pt>
                <c:pt idx="2196">
                  <c:v>2196</c:v>
                </c:pt>
                <c:pt idx="2197">
                  <c:v>2197</c:v>
                </c:pt>
                <c:pt idx="2198">
                  <c:v>2198</c:v>
                </c:pt>
                <c:pt idx="2199">
                  <c:v>2199</c:v>
                </c:pt>
                <c:pt idx="2200">
                  <c:v>2200</c:v>
                </c:pt>
                <c:pt idx="2201">
                  <c:v>2201</c:v>
                </c:pt>
                <c:pt idx="2202">
                  <c:v>2202</c:v>
                </c:pt>
                <c:pt idx="2203">
                  <c:v>2203</c:v>
                </c:pt>
                <c:pt idx="2204">
                  <c:v>2204</c:v>
                </c:pt>
                <c:pt idx="2205">
                  <c:v>2205</c:v>
                </c:pt>
                <c:pt idx="2206">
                  <c:v>2206</c:v>
                </c:pt>
                <c:pt idx="2207">
                  <c:v>2207</c:v>
                </c:pt>
                <c:pt idx="2208">
                  <c:v>2208</c:v>
                </c:pt>
                <c:pt idx="2209">
                  <c:v>2209</c:v>
                </c:pt>
                <c:pt idx="2210">
                  <c:v>2210</c:v>
                </c:pt>
                <c:pt idx="2211">
                  <c:v>2211</c:v>
                </c:pt>
                <c:pt idx="2212">
                  <c:v>2212</c:v>
                </c:pt>
                <c:pt idx="2213">
                  <c:v>2213</c:v>
                </c:pt>
                <c:pt idx="2214">
                  <c:v>2214</c:v>
                </c:pt>
                <c:pt idx="2215">
                  <c:v>2215</c:v>
                </c:pt>
                <c:pt idx="2216">
                  <c:v>2216</c:v>
                </c:pt>
                <c:pt idx="2217">
                  <c:v>2217</c:v>
                </c:pt>
                <c:pt idx="2218">
                  <c:v>2218</c:v>
                </c:pt>
                <c:pt idx="2219">
                  <c:v>2219</c:v>
                </c:pt>
                <c:pt idx="2220">
                  <c:v>2220</c:v>
                </c:pt>
                <c:pt idx="2221">
                  <c:v>2221</c:v>
                </c:pt>
                <c:pt idx="2222">
                  <c:v>2222</c:v>
                </c:pt>
                <c:pt idx="2223">
                  <c:v>2223</c:v>
                </c:pt>
                <c:pt idx="2224">
                  <c:v>2224</c:v>
                </c:pt>
                <c:pt idx="2225">
                  <c:v>2225</c:v>
                </c:pt>
                <c:pt idx="2226">
                  <c:v>2226</c:v>
                </c:pt>
                <c:pt idx="2227">
                  <c:v>2227</c:v>
                </c:pt>
                <c:pt idx="2228">
                  <c:v>2228</c:v>
                </c:pt>
                <c:pt idx="2229">
                  <c:v>2229</c:v>
                </c:pt>
                <c:pt idx="2230">
                  <c:v>2230</c:v>
                </c:pt>
                <c:pt idx="2231">
                  <c:v>2231</c:v>
                </c:pt>
                <c:pt idx="2232">
                  <c:v>2232</c:v>
                </c:pt>
                <c:pt idx="2233">
                  <c:v>2233</c:v>
                </c:pt>
                <c:pt idx="2234">
                  <c:v>2234</c:v>
                </c:pt>
                <c:pt idx="2235">
                  <c:v>2235</c:v>
                </c:pt>
                <c:pt idx="2236">
                  <c:v>2236</c:v>
                </c:pt>
                <c:pt idx="2237">
                  <c:v>2237</c:v>
                </c:pt>
                <c:pt idx="2238">
                  <c:v>2238</c:v>
                </c:pt>
                <c:pt idx="2239">
                  <c:v>2239</c:v>
                </c:pt>
                <c:pt idx="2240">
                  <c:v>2240</c:v>
                </c:pt>
                <c:pt idx="2241">
                  <c:v>2241</c:v>
                </c:pt>
                <c:pt idx="2242">
                  <c:v>2242</c:v>
                </c:pt>
                <c:pt idx="2243">
                  <c:v>2243</c:v>
                </c:pt>
                <c:pt idx="2244">
                  <c:v>2244</c:v>
                </c:pt>
                <c:pt idx="2245">
                  <c:v>2245</c:v>
                </c:pt>
                <c:pt idx="2246">
                  <c:v>2246</c:v>
                </c:pt>
                <c:pt idx="2247">
                  <c:v>2247</c:v>
                </c:pt>
                <c:pt idx="2248">
                  <c:v>2248</c:v>
                </c:pt>
                <c:pt idx="2249">
                  <c:v>2249</c:v>
                </c:pt>
                <c:pt idx="2250">
                  <c:v>2250</c:v>
                </c:pt>
                <c:pt idx="2251">
                  <c:v>2251</c:v>
                </c:pt>
                <c:pt idx="2252">
                  <c:v>2252</c:v>
                </c:pt>
                <c:pt idx="2253">
                  <c:v>2253</c:v>
                </c:pt>
                <c:pt idx="2254">
                  <c:v>2254</c:v>
                </c:pt>
                <c:pt idx="2255">
                  <c:v>2255</c:v>
                </c:pt>
                <c:pt idx="2256">
                  <c:v>2256</c:v>
                </c:pt>
                <c:pt idx="2257">
                  <c:v>2257</c:v>
                </c:pt>
                <c:pt idx="2258">
                  <c:v>2258</c:v>
                </c:pt>
                <c:pt idx="2259">
                  <c:v>2259</c:v>
                </c:pt>
                <c:pt idx="2260">
                  <c:v>2260</c:v>
                </c:pt>
                <c:pt idx="2261">
                  <c:v>2261</c:v>
                </c:pt>
                <c:pt idx="2262">
                  <c:v>2262</c:v>
                </c:pt>
                <c:pt idx="2263">
                  <c:v>2263</c:v>
                </c:pt>
                <c:pt idx="2264">
                  <c:v>2264</c:v>
                </c:pt>
                <c:pt idx="2265">
                  <c:v>2265</c:v>
                </c:pt>
                <c:pt idx="2266">
                  <c:v>2266</c:v>
                </c:pt>
                <c:pt idx="2267">
                  <c:v>2267</c:v>
                </c:pt>
                <c:pt idx="2268">
                  <c:v>2268</c:v>
                </c:pt>
                <c:pt idx="2269">
                  <c:v>2269</c:v>
                </c:pt>
                <c:pt idx="2270">
                  <c:v>2270</c:v>
                </c:pt>
                <c:pt idx="2271">
                  <c:v>2271</c:v>
                </c:pt>
                <c:pt idx="2272">
                  <c:v>2272</c:v>
                </c:pt>
                <c:pt idx="2273">
                  <c:v>2273</c:v>
                </c:pt>
                <c:pt idx="2274">
                  <c:v>2274</c:v>
                </c:pt>
                <c:pt idx="2275">
                  <c:v>2275</c:v>
                </c:pt>
                <c:pt idx="2276">
                  <c:v>2276</c:v>
                </c:pt>
                <c:pt idx="2277">
                  <c:v>2277</c:v>
                </c:pt>
                <c:pt idx="2278">
                  <c:v>2278</c:v>
                </c:pt>
                <c:pt idx="2279">
                  <c:v>2279</c:v>
                </c:pt>
                <c:pt idx="2280">
                  <c:v>2280</c:v>
                </c:pt>
                <c:pt idx="2281">
                  <c:v>2281</c:v>
                </c:pt>
                <c:pt idx="2282">
                  <c:v>2282</c:v>
                </c:pt>
                <c:pt idx="2283">
                  <c:v>2283</c:v>
                </c:pt>
                <c:pt idx="2284">
                  <c:v>2284</c:v>
                </c:pt>
                <c:pt idx="2285">
                  <c:v>2285</c:v>
                </c:pt>
                <c:pt idx="2286">
                  <c:v>2286</c:v>
                </c:pt>
                <c:pt idx="2287">
                  <c:v>2287</c:v>
                </c:pt>
                <c:pt idx="2288">
                  <c:v>2288</c:v>
                </c:pt>
                <c:pt idx="2289">
                  <c:v>2289</c:v>
                </c:pt>
                <c:pt idx="2290">
                  <c:v>2290</c:v>
                </c:pt>
                <c:pt idx="2291">
                  <c:v>2291</c:v>
                </c:pt>
                <c:pt idx="2292">
                  <c:v>2292</c:v>
                </c:pt>
                <c:pt idx="2293">
                  <c:v>2293</c:v>
                </c:pt>
                <c:pt idx="2294">
                  <c:v>2294</c:v>
                </c:pt>
                <c:pt idx="2295">
                  <c:v>2295</c:v>
                </c:pt>
                <c:pt idx="2296">
                  <c:v>2296</c:v>
                </c:pt>
                <c:pt idx="2297">
                  <c:v>2297</c:v>
                </c:pt>
                <c:pt idx="2298">
                  <c:v>2298</c:v>
                </c:pt>
                <c:pt idx="2299">
                  <c:v>2299</c:v>
                </c:pt>
                <c:pt idx="2300">
                  <c:v>2300</c:v>
                </c:pt>
                <c:pt idx="2301">
                  <c:v>2301</c:v>
                </c:pt>
                <c:pt idx="2302">
                  <c:v>2302</c:v>
                </c:pt>
                <c:pt idx="2303">
                  <c:v>2303</c:v>
                </c:pt>
                <c:pt idx="2304">
                  <c:v>2304</c:v>
                </c:pt>
                <c:pt idx="2305">
                  <c:v>2305</c:v>
                </c:pt>
                <c:pt idx="2306">
                  <c:v>2306</c:v>
                </c:pt>
                <c:pt idx="2307">
                  <c:v>2307</c:v>
                </c:pt>
                <c:pt idx="2308">
                  <c:v>2308</c:v>
                </c:pt>
                <c:pt idx="2309">
                  <c:v>2309</c:v>
                </c:pt>
                <c:pt idx="2310">
                  <c:v>2310</c:v>
                </c:pt>
                <c:pt idx="2311">
                  <c:v>2311</c:v>
                </c:pt>
                <c:pt idx="2312">
                  <c:v>2312</c:v>
                </c:pt>
                <c:pt idx="2313">
                  <c:v>2313</c:v>
                </c:pt>
                <c:pt idx="2314">
                  <c:v>2314</c:v>
                </c:pt>
                <c:pt idx="2315">
                  <c:v>2315</c:v>
                </c:pt>
                <c:pt idx="2316">
                  <c:v>2316</c:v>
                </c:pt>
                <c:pt idx="2317">
                  <c:v>2317</c:v>
                </c:pt>
                <c:pt idx="2318">
                  <c:v>2318</c:v>
                </c:pt>
                <c:pt idx="2319">
                  <c:v>2319</c:v>
                </c:pt>
                <c:pt idx="2320">
                  <c:v>2320</c:v>
                </c:pt>
                <c:pt idx="2321">
                  <c:v>2321</c:v>
                </c:pt>
                <c:pt idx="2322">
                  <c:v>2322</c:v>
                </c:pt>
                <c:pt idx="2323">
                  <c:v>2323</c:v>
                </c:pt>
                <c:pt idx="2324">
                  <c:v>2324</c:v>
                </c:pt>
                <c:pt idx="2325">
                  <c:v>2325</c:v>
                </c:pt>
                <c:pt idx="2326">
                  <c:v>2326</c:v>
                </c:pt>
                <c:pt idx="2327">
                  <c:v>2327</c:v>
                </c:pt>
                <c:pt idx="2328">
                  <c:v>2328</c:v>
                </c:pt>
                <c:pt idx="2329">
                  <c:v>2329</c:v>
                </c:pt>
                <c:pt idx="2330">
                  <c:v>2330</c:v>
                </c:pt>
                <c:pt idx="2331">
                  <c:v>2331</c:v>
                </c:pt>
                <c:pt idx="2332">
                  <c:v>2332</c:v>
                </c:pt>
                <c:pt idx="2333">
                  <c:v>2333</c:v>
                </c:pt>
                <c:pt idx="2334">
                  <c:v>2334</c:v>
                </c:pt>
                <c:pt idx="2335">
                  <c:v>2335</c:v>
                </c:pt>
                <c:pt idx="2336">
                  <c:v>2336</c:v>
                </c:pt>
                <c:pt idx="2337">
                  <c:v>2337</c:v>
                </c:pt>
                <c:pt idx="2338">
                  <c:v>2338</c:v>
                </c:pt>
                <c:pt idx="2339">
                  <c:v>2339</c:v>
                </c:pt>
                <c:pt idx="2340">
                  <c:v>2340</c:v>
                </c:pt>
                <c:pt idx="2341">
                  <c:v>2341</c:v>
                </c:pt>
                <c:pt idx="2342">
                  <c:v>2342</c:v>
                </c:pt>
                <c:pt idx="2343">
                  <c:v>2343</c:v>
                </c:pt>
                <c:pt idx="2344">
                  <c:v>2344</c:v>
                </c:pt>
                <c:pt idx="2345">
                  <c:v>2345</c:v>
                </c:pt>
                <c:pt idx="2346">
                  <c:v>2346</c:v>
                </c:pt>
                <c:pt idx="2347">
                  <c:v>2347</c:v>
                </c:pt>
                <c:pt idx="2348">
                  <c:v>2348</c:v>
                </c:pt>
                <c:pt idx="2349">
                  <c:v>2349</c:v>
                </c:pt>
                <c:pt idx="2350">
                  <c:v>2350</c:v>
                </c:pt>
                <c:pt idx="2351">
                  <c:v>2351</c:v>
                </c:pt>
                <c:pt idx="2352">
                  <c:v>2352</c:v>
                </c:pt>
                <c:pt idx="2353">
                  <c:v>2353</c:v>
                </c:pt>
                <c:pt idx="2354">
                  <c:v>2354</c:v>
                </c:pt>
                <c:pt idx="2355">
                  <c:v>2355</c:v>
                </c:pt>
                <c:pt idx="2356">
                  <c:v>2356</c:v>
                </c:pt>
                <c:pt idx="2357">
                  <c:v>2357</c:v>
                </c:pt>
                <c:pt idx="2358">
                  <c:v>2358</c:v>
                </c:pt>
                <c:pt idx="2359">
                  <c:v>2359</c:v>
                </c:pt>
                <c:pt idx="2360">
                  <c:v>2360</c:v>
                </c:pt>
                <c:pt idx="2361">
                  <c:v>2361</c:v>
                </c:pt>
                <c:pt idx="2362">
                  <c:v>2362</c:v>
                </c:pt>
                <c:pt idx="2363">
                  <c:v>2363</c:v>
                </c:pt>
                <c:pt idx="2364">
                  <c:v>2364</c:v>
                </c:pt>
                <c:pt idx="2365">
                  <c:v>2365</c:v>
                </c:pt>
                <c:pt idx="2366">
                  <c:v>2366</c:v>
                </c:pt>
                <c:pt idx="2367">
                  <c:v>2367</c:v>
                </c:pt>
                <c:pt idx="2368">
                  <c:v>2368</c:v>
                </c:pt>
                <c:pt idx="2369">
                  <c:v>2369</c:v>
                </c:pt>
                <c:pt idx="2370">
                  <c:v>2370</c:v>
                </c:pt>
                <c:pt idx="2371">
                  <c:v>2371</c:v>
                </c:pt>
                <c:pt idx="2372">
                  <c:v>2372</c:v>
                </c:pt>
                <c:pt idx="2373">
                  <c:v>2373</c:v>
                </c:pt>
                <c:pt idx="2374">
                  <c:v>2374</c:v>
                </c:pt>
                <c:pt idx="2375">
                  <c:v>2375</c:v>
                </c:pt>
                <c:pt idx="2376">
                  <c:v>2376</c:v>
                </c:pt>
                <c:pt idx="2377">
                  <c:v>2377</c:v>
                </c:pt>
                <c:pt idx="2378">
                  <c:v>2378</c:v>
                </c:pt>
                <c:pt idx="2379">
                  <c:v>2379</c:v>
                </c:pt>
                <c:pt idx="2380">
                  <c:v>2380</c:v>
                </c:pt>
                <c:pt idx="2381">
                  <c:v>2381</c:v>
                </c:pt>
                <c:pt idx="2382">
                  <c:v>2382</c:v>
                </c:pt>
                <c:pt idx="2383">
                  <c:v>2383</c:v>
                </c:pt>
                <c:pt idx="2384">
                  <c:v>2384</c:v>
                </c:pt>
                <c:pt idx="2385">
                  <c:v>2385</c:v>
                </c:pt>
                <c:pt idx="2386">
                  <c:v>2386</c:v>
                </c:pt>
                <c:pt idx="2387">
                  <c:v>2387</c:v>
                </c:pt>
                <c:pt idx="2388">
                  <c:v>2388</c:v>
                </c:pt>
                <c:pt idx="2389">
                  <c:v>2389</c:v>
                </c:pt>
                <c:pt idx="2390">
                  <c:v>2390</c:v>
                </c:pt>
                <c:pt idx="2391">
                  <c:v>2391</c:v>
                </c:pt>
                <c:pt idx="2392">
                  <c:v>2392</c:v>
                </c:pt>
                <c:pt idx="2393">
                  <c:v>2393</c:v>
                </c:pt>
                <c:pt idx="2394">
                  <c:v>2394</c:v>
                </c:pt>
                <c:pt idx="2395">
                  <c:v>2395</c:v>
                </c:pt>
                <c:pt idx="2396">
                  <c:v>2396</c:v>
                </c:pt>
                <c:pt idx="2397">
                  <c:v>2397</c:v>
                </c:pt>
                <c:pt idx="2398">
                  <c:v>2398</c:v>
                </c:pt>
                <c:pt idx="2399">
                  <c:v>2399</c:v>
                </c:pt>
                <c:pt idx="2400">
                  <c:v>2400</c:v>
                </c:pt>
                <c:pt idx="2401">
                  <c:v>2401</c:v>
                </c:pt>
                <c:pt idx="2402">
                  <c:v>2402</c:v>
                </c:pt>
                <c:pt idx="2403">
                  <c:v>2403</c:v>
                </c:pt>
                <c:pt idx="2404">
                  <c:v>2404</c:v>
                </c:pt>
                <c:pt idx="2405">
                  <c:v>2405</c:v>
                </c:pt>
                <c:pt idx="2406">
                  <c:v>2406</c:v>
                </c:pt>
                <c:pt idx="2407">
                  <c:v>2407</c:v>
                </c:pt>
                <c:pt idx="2408">
                  <c:v>2408</c:v>
                </c:pt>
                <c:pt idx="2409">
                  <c:v>2409</c:v>
                </c:pt>
                <c:pt idx="2410">
                  <c:v>2410</c:v>
                </c:pt>
                <c:pt idx="2411">
                  <c:v>2411</c:v>
                </c:pt>
                <c:pt idx="2412">
                  <c:v>2412</c:v>
                </c:pt>
                <c:pt idx="2413">
                  <c:v>2413</c:v>
                </c:pt>
                <c:pt idx="2414">
                  <c:v>2414</c:v>
                </c:pt>
                <c:pt idx="2415">
                  <c:v>2415</c:v>
                </c:pt>
                <c:pt idx="2416">
                  <c:v>2416</c:v>
                </c:pt>
                <c:pt idx="2417">
                  <c:v>2417</c:v>
                </c:pt>
                <c:pt idx="2418">
                  <c:v>2418</c:v>
                </c:pt>
                <c:pt idx="2419">
                  <c:v>2419</c:v>
                </c:pt>
                <c:pt idx="2420">
                  <c:v>2420</c:v>
                </c:pt>
                <c:pt idx="2421">
                  <c:v>2421</c:v>
                </c:pt>
                <c:pt idx="2422">
                  <c:v>2422</c:v>
                </c:pt>
                <c:pt idx="2423">
                  <c:v>2423</c:v>
                </c:pt>
                <c:pt idx="2424">
                  <c:v>2424</c:v>
                </c:pt>
                <c:pt idx="2425">
                  <c:v>2425</c:v>
                </c:pt>
                <c:pt idx="2426">
                  <c:v>2426</c:v>
                </c:pt>
                <c:pt idx="2427">
                  <c:v>2427</c:v>
                </c:pt>
                <c:pt idx="2428">
                  <c:v>2428</c:v>
                </c:pt>
                <c:pt idx="2429">
                  <c:v>2429</c:v>
                </c:pt>
                <c:pt idx="2430">
                  <c:v>2430</c:v>
                </c:pt>
                <c:pt idx="2431">
                  <c:v>2431</c:v>
                </c:pt>
                <c:pt idx="2432">
                  <c:v>2432</c:v>
                </c:pt>
                <c:pt idx="2433">
                  <c:v>2433</c:v>
                </c:pt>
                <c:pt idx="2434">
                  <c:v>2434</c:v>
                </c:pt>
                <c:pt idx="2435">
                  <c:v>2435</c:v>
                </c:pt>
                <c:pt idx="2436">
                  <c:v>2436</c:v>
                </c:pt>
                <c:pt idx="2437">
                  <c:v>2437</c:v>
                </c:pt>
                <c:pt idx="2438">
                  <c:v>2438</c:v>
                </c:pt>
                <c:pt idx="2439">
                  <c:v>2439</c:v>
                </c:pt>
                <c:pt idx="2440">
                  <c:v>2440</c:v>
                </c:pt>
                <c:pt idx="2441">
                  <c:v>2441</c:v>
                </c:pt>
                <c:pt idx="2442">
                  <c:v>2442</c:v>
                </c:pt>
                <c:pt idx="2443">
                  <c:v>2443</c:v>
                </c:pt>
                <c:pt idx="2444">
                  <c:v>2444</c:v>
                </c:pt>
                <c:pt idx="2445">
                  <c:v>2445</c:v>
                </c:pt>
                <c:pt idx="2446">
                  <c:v>2446</c:v>
                </c:pt>
                <c:pt idx="2447">
                  <c:v>2447</c:v>
                </c:pt>
                <c:pt idx="2448">
                  <c:v>2448</c:v>
                </c:pt>
                <c:pt idx="2449">
                  <c:v>2449</c:v>
                </c:pt>
                <c:pt idx="2450">
                  <c:v>2450</c:v>
                </c:pt>
                <c:pt idx="2451">
                  <c:v>2451</c:v>
                </c:pt>
                <c:pt idx="2452">
                  <c:v>2452</c:v>
                </c:pt>
                <c:pt idx="2453">
                  <c:v>2453</c:v>
                </c:pt>
                <c:pt idx="2454">
                  <c:v>2454</c:v>
                </c:pt>
                <c:pt idx="2455">
                  <c:v>2455</c:v>
                </c:pt>
                <c:pt idx="2456">
                  <c:v>2456</c:v>
                </c:pt>
                <c:pt idx="2457">
                  <c:v>2457</c:v>
                </c:pt>
                <c:pt idx="2458">
                  <c:v>2458</c:v>
                </c:pt>
                <c:pt idx="2459">
                  <c:v>2459</c:v>
                </c:pt>
                <c:pt idx="2460">
                  <c:v>2460</c:v>
                </c:pt>
                <c:pt idx="2461">
                  <c:v>2461</c:v>
                </c:pt>
                <c:pt idx="2462">
                  <c:v>2462</c:v>
                </c:pt>
                <c:pt idx="2463">
                  <c:v>2463</c:v>
                </c:pt>
                <c:pt idx="2464">
                  <c:v>2464</c:v>
                </c:pt>
                <c:pt idx="2465">
                  <c:v>2465</c:v>
                </c:pt>
                <c:pt idx="2466">
                  <c:v>2466</c:v>
                </c:pt>
                <c:pt idx="2467">
                  <c:v>2467</c:v>
                </c:pt>
                <c:pt idx="2468">
                  <c:v>2468</c:v>
                </c:pt>
                <c:pt idx="2469">
                  <c:v>2469</c:v>
                </c:pt>
                <c:pt idx="2470">
                  <c:v>2470</c:v>
                </c:pt>
                <c:pt idx="2471">
                  <c:v>2471</c:v>
                </c:pt>
                <c:pt idx="2472">
                  <c:v>2472</c:v>
                </c:pt>
                <c:pt idx="2473">
                  <c:v>2473</c:v>
                </c:pt>
                <c:pt idx="2474">
                  <c:v>2474</c:v>
                </c:pt>
                <c:pt idx="2475">
                  <c:v>2475</c:v>
                </c:pt>
                <c:pt idx="2476">
                  <c:v>2476</c:v>
                </c:pt>
                <c:pt idx="2477">
                  <c:v>2477</c:v>
                </c:pt>
                <c:pt idx="2478">
                  <c:v>2478</c:v>
                </c:pt>
                <c:pt idx="2479">
                  <c:v>2479</c:v>
                </c:pt>
                <c:pt idx="2480">
                  <c:v>2480</c:v>
                </c:pt>
                <c:pt idx="2481">
                  <c:v>2481</c:v>
                </c:pt>
                <c:pt idx="2482">
                  <c:v>2482</c:v>
                </c:pt>
                <c:pt idx="2483">
                  <c:v>2483</c:v>
                </c:pt>
                <c:pt idx="2484">
                  <c:v>2484</c:v>
                </c:pt>
                <c:pt idx="2485">
                  <c:v>2485</c:v>
                </c:pt>
                <c:pt idx="2486">
                  <c:v>2486</c:v>
                </c:pt>
                <c:pt idx="2487">
                  <c:v>2487</c:v>
                </c:pt>
                <c:pt idx="2488">
                  <c:v>2488</c:v>
                </c:pt>
                <c:pt idx="2489">
                  <c:v>2489</c:v>
                </c:pt>
                <c:pt idx="2490">
                  <c:v>2490</c:v>
                </c:pt>
                <c:pt idx="2491">
                  <c:v>2491</c:v>
                </c:pt>
                <c:pt idx="2492">
                  <c:v>2492</c:v>
                </c:pt>
                <c:pt idx="2493">
                  <c:v>2493</c:v>
                </c:pt>
                <c:pt idx="2494">
                  <c:v>2494</c:v>
                </c:pt>
                <c:pt idx="2495">
                  <c:v>2495</c:v>
                </c:pt>
                <c:pt idx="2496">
                  <c:v>2496</c:v>
                </c:pt>
                <c:pt idx="2497">
                  <c:v>2497</c:v>
                </c:pt>
                <c:pt idx="2498">
                  <c:v>2498</c:v>
                </c:pt>
                <c:pt idx="2499">
                  <c:v>2499</c:v>
                </c:pt>
                <c:pt idx="2500">
                  <c:v>2500</c:v>
                </c:pt>
                <c:pt idx="2501">
                  <c:v>2501</c:v>
                </c:pt>
                <c:pt idx="2502">
                  <c:v>2502</c:v>
                </c:pt>
                <c:pt idx="2503">
                  <c:v>2503</c:v>
                </c:pt>
                <c:pt idx="2504">
                  <c:v>2504</c:v>
                </c:pt>
                <c:pt idx="2505">
                  <c:v>2505</c:v>
                </c:pt>
                <c:pt idx="2506">
                  <c:v>2506</c:v>
                </c:pt>
                <c:pt idx="2507">
                  <c:v>2507</c:v>
                </c:pt>
                <c:pt idx="2508">
                  <c:v>2508</c:v>
                </c:pt>
                <c:pt idx="2509">
                  <c:v>2509</c:v>
                </c:pt>
                <c:pt idx="2510">
                  <c:v>2510</c:v>
                </c:pt>
                <c:pt idx="2511">
                  <c:v>2511</c:v>
                </c:pt>
                <c:pt idx="2512">
                  <c:v>2512</c:v>
                </c:pt>
                <c:pt idx="2513">
                  <c:v>2513</c:v>
                </c:pt>
                <c:pt idx="2514">
                  <c:v>2514</c:v>
                </c:pt>
                <c:pt idx="2515">
                  <c:v>2515</c:v>
                </c:pt>
                <c:pt idx="2516">
                  <c:v>2516</c:v>
                </c:pt>
                <c:pt idx="2517">
                  <c:v>2517</c:v>
                </c:pt>
                <c:pt idx="2518">
                  <c:v>2518</c:v>
                </c:pt>
                <c:pt idx="2519">
                  <c:v>2519</c:v>
                </c:pt>
                <c:pt idx="2520">
                  <c:v>2520</c:v>
                </c:pt>
                <c:pt idx="2521">
                  <c:v>2521</c:v>
                </c:pt>
                <c:pt idx="2522">
                  <c:v>2522</c:v>
                </c:pt>
                <c:pt idx="2523">
                  <c:v>2523</c:v>
                </c:pt>
                <c:pt idx="2524">
                  <c:v>2524</c:v>
                </c:pt>
                <c:pt idx="2525">
                  <c:v>2525</c:v>
                </c:pt>
                <c:pt idx="2526">
                  <c:v>2526</c:v>
                </c:pt>
                <c:pt idx="2527">
                  <c:v>2527</c:v>
                </c:pt>
                <c:pt idx="2528">
                  <c:v>2528</c:v>
                </c:pt>
                <c:pt idx="2529">
                  <c:v>2529</c:v>
                </c:pt>
                <c:pt idx="2530">
                  <c:v>2530</c:v>
                </c:pt>
                <c:pt idx="2531">
                  <c:v>2531</c:v>
                </c:pt>
                <c:pt idx="2532">
                  <c:v>2532</c:v>
                </c:pt>
                <c:pt idx="2533">
                  <c:v>2533</c:v>
                </c:pt>
                <c:pt idx="2534">
                  <c:v>2534</c:v>
                </c:pt>
                <c:pt idx="2535">
                  <c:v>2535</c:v>
                </c:pt>
                <c:pt idx="2536">
                  <c:v>2536</c:v>
                </c:pt>
                <c:pt idx="2537">
                  <c:v>2537</c:v>
                </c:pt>
                <c:pt idx="2538">
                  <c:v>2538</c:v>
                </c:pt>
                <c:pt idx="2539">
                  <c:v>2539</c:v>
                </c:pt>
                <c:pt idx="2540">
                  <c:v>2540</c:v>
                </c:pt>
                <c:pt idx="2541">
                  <c:v>2541</c:v>
                </c:pt>
                <c:pt idx="2542">
                  <c:v>2542</c:v>
                </c:pt>
                <c:pt idx="2543">
                  <c:v>2543</c:v>
                </c:pt>
                <c:pt idx="2544">
                  <c:v>2544</c:v>
                </c:pt>
                <c:pt idx="2545">
                  <c:v>2545</c:v>
                </c:pt>
                <c:pt idx="2546">
                  <c:v>2546</c:v>
                </c:pt>
                <c:pt idx="2547">
                  <c:v>2547</c:v>
                </c:pt>
                <c:pt idx="2548">
                  <c:v>2548</c:v>
                </c:pt>
                <c:pt idx="2549">
                  <c:v>2549</c:v>
                </c:pt>
                <c:pt idx="2550">
                  <c:v>2550</c:v>
                </c:pt>
                <c:pt idx="2551">
                  <c:v>2551</c:v>
                </c:pt>
                <c:pt idx="2552">
                  <c:v>2552</c:v>
                </c:pt>
                <c:pt idx="2553">
                  <c:v>2553</c:v>
                </c:pt>
                <c:pt idx="2554">
                  <c:v>2554</c:v>
                </c:pt>
                <c:pt idx="2555">
                  <c:v>2555</c:v>
                </c:pt>
                <c:pt idx="2556">
                  <c:v>2556</c:v>
                </c:pt>
                <c:pt idx="2557">
                  <c:v>2557</c:v>
                </c:pt>
                <c:pt idx="2558">
                  <c:v>2558</c:v>
                </c:pt>
                <c:pt idx="2559">
                  <c:v>2559</c:v>
                </c:pt>
                <c:pt idx="2560">
                  <c:v>2560</c:v>
                </c:pt>
                <c:pt idx="2561">
                  <c:v>2561</c:v>
                </c:pt>
                <c:pt idx="2562">
                  <c:v>2562</c:v>
                </c:pt>
                <c:pt idx="2563">
                  <c:v>2563</c:v>
                </c:pt>
                <c:pt idx="2564">
                  <c:v>2564</c:v>
                </c:pt>
                <c:pt idx="2565">
                  <c:v>2565</c:v>
                </c:pt>
                <c:pt idx="2566">
                  <c:v>2566</c:v>
                </c:pt>
                <c:pt idx="2567">
                  <c:v>2567</c:v>
                </c:pt>
                <c:pt idx="2568">
                  <c:v>2568</c:v>
                </c:pt>
                <c:pt idx="2569">
                  <c:v>2569</c:v>
                </c:pt>
                <c:pt idx="2570">
                  <c:v>2570</c:v>
                </c:pt>
                <c:pt idx="2571">
                  <c:v>2571</c:v>
                </c:pt>
                <c:pt idx="2572">
                  <c:v>2572</c:v>
                </c:pt>
                <c:pt idx="2573">
                  <c:v>2573</c:v>
                </c:pt>
                <c:pt idx="2574">
                  <c:v>2574</c:v>
                </c:pt>
                <c:pt idx="2575">
                  <c:v>2575</c:v>
                </c:pt>
                <c:pt idx="2576">
                  <c:v>2576</c:v>
                </c:pt>
                <c:pt idx="2577">
                  <c:v>2577</c:v>
                </c:pt>
                <c:pt idx="2578">
                  <c:v>2578</c:v>
                </c:pt>
                <c:pt idx="2579">
                  <c:v>2579</c:v>
                </c:pt>
                <c:pt idx="2580">
                  <c:v>2580</c:v>
                </c:pt>
                <c:pt idx="2581">
                  <c:v>2581</c:v>
                </c:pt>
                <c:pt idx="2582">
                  <c:v>2582</c:v>
                </c:pt>
                <c:pt idx="2583">
                  <c:v>2583</c:v>
                </c:pt>
                <c:pt idx="2584">
                  <c:v>2584</c:v>
                </c:pt>
                <c:pt idx="2585">
                  <c:v>2585</c:v>
                </c:pt>
                <c:pt idx="2586">
                  <c:v>2586</c:v>
                </c:pt>
                <c:pt idx="2587">
                  <c:v>2587</c:v>
                </c:pt>
                <c:pt idx="2588">
                  <c:v>2588</c:v>
                </c:pt>
                <c:pt idx="2589">
                  <c:v>2589</c:v>
                </c:pt>
                <c:pt idx="2590">
                  <c:v>2590</c:v>
                </c:pt>
                <c:pt idx="2591">
                  <c:v>2591</c:v>
                </c:pt>
                <c:pt idx="2592">
                  <c:v>2592</c:v>
                </c:pt>
                <c:pt idx="2593">
                  <c:v>2593</c:v>
                </c:pt>
                <c:pt idx="2594">
                  <c:v>2594</c:v>
                </c:pt>
                <c:pt idx="2595">
                  <c:v>2595</c:v>
                </c:pt>
                <c:pt idx="2596">
                  <c:v>2596</c:v>
                </c:pt>
                <c:pt idx="2597">
                  <c:v>2597</c:v>
                </c:pt>
                <c:pt idx="2598">
                  <c:v>2598</c:v>
                </c:pt>
                <c:pt idx="2599">
                  <c:v>2599</c:v>
                </c:pt>
                <c:pt idx="2600">
                  <c:v>2600</c:v>
                </c:pt>
                <c:pt idx="2601">
                  <c:v>2601</c:v>
                </c:pt>
                <c:pt idx="2602">
                  <c:v>2602</c:v>
                </c:pt>
                <c:pt idx="2603">
                  <c:v>2603</c:v>
                </c:pt>
                <c:pt idx="2604">
                  <c:v>2604</c:v>
                </c:pt>
                <c:pt idx="2605">
                  <c:v>2605</c:v>
                </c:pt>
                <c:pt idx="2606">
                  <c:v>2606</c:v>
                </c:pt>
                <c:pt idx="2607">
                  <c:v>2607</c:v>
                </c:pt>
                <c:pt idx="2608">
                  <c:v>2608</c:v>
                </c:pt>
                <c:pt idx="2609">
                  <c:v>2609</c:v>
                </c:pt>
                <c:pt idx="2610">
                  <c:v>2610</c:v>
                </c:pt>
                <c:pt idx="2611">
                  <c:v>2611</c:v>
                </c:pt>
                <c:pt idx="2612">
                  <c:v>2612</c:v>
                </c:pt>
                <c:pt idx="2613">
                  <c:v>2613</c:v>
                </c:pt>
                <c:pt idx="2614">
                  <c:v>2614</c:v>
                </c:pt>
                <c:pt idx="2615">
                  <c:v>2615</c:v>
                </c:pt>
                <c:pt idx="2616">
                  <c:v>2616</c:v>
                </c:pt>
                <c:pt idx="2617">
                  <c:v>2617</c:v>
                </c:pt>
                <c:pt idx="2618">
                  <c:v>2618</c:v>
                </c:pt>
                <c:pt idx="2619">
                  <c:v>2619</c:v>
                </c:pt>
                <c:pt idx="2620">
                  <c:v>2620</c:v>
                </c:pt>
                <c:pt idx="2621">
                  <c:v>2621</c:v>
                </c:pt>
                <c:pt idx="2622">
                  <c:v>2622</c:v>
                </c:pt>
                <c:pt idx="2623">
                  <c:v>2623</c:v>
                </c:pt>
                <c:pt idx="2624">
                  <c:v>2624</c:v>
                </c:pt>
                <c:pt idx="2625">
                  <c:v>2625</c:v>
                </c:pt>
                <c:pt idx="2626">
                  <c:v>2626</c:v>
                </c:pt>
                <c:pt idx="2627">
                  <c:v>2627</c:v>
                </c:pt>
                <c:pt idx="2628">
                  <c:v>2628</c:v>
                </c:pt>
                <c:pt idx="2629">
                  <c:v>2629</c:v>
                </c:pt>
                <c:pt idx="2630">
                  <c:v>2630</c:v>
                </c:pt>
                <c:pt idx="2631">
                  <c:v>2631</c:v>
                </c:pt>
                <c:pt idx="2632">
                  <c:v>2632</c:v>
                </c:pt>
                <c:pt idx="2633">
                  <c:v>2633</c:v>
                </c:pt>
                <c:pt idx="2634">
                  <c:v>2634</c:v>
                </c:pt>
                <c:pt idx="2635">
                  <c:v>2635</c:v>
                </c:pt>
                <c:pt idx="2636">
                  <c:v>2636</c:v>
                </c:pt>
                <c:pt idx="2637">
                  <c:v>2637</c:v>
                </c:pt>
                <c:pt idx="2638">
                  <c:v>2638</c:v>
                </c:pt>
                <c:pt idx="2639">
                  <c:v>2639</c:v>
                </c:pt>
                <c:pt idx="2640">
                  <c:v>2640</c:v>
                </c:pt>
                <c:pt idx="2641">
                  <c:v>2641</c:v>
                </c:pt>
                <c:pt idx="2642">
                  <c:v>2642</c:v>
                </c:pt>
                <c:pt idx="2643">
                  <c:v>2643</c:v>
                </c:pt>
                <c:pt idx="2644">
                  <c:v>2644</c:v>
                </c:pt>
                <c:pt idx="2645">
                  <c:v>2645</c:v>
                </c:pt>
                <c:pt idx="2646">
                  <c:v>2646</c:v>
                </c:pt>
                <c:pt idx="2647">
                  <c:v>2647</c:v>
                </c:pt>
                <c:pt idx="2648">
                  <c:v>2648</c:v>
                </c:pt>
                <c:pt idx="2649">
                  <c:v>2649</c:v>
                </c:pt>
                <c:pt idx="2650">
                  <c:v>2650</c:v>
                </c:pt>
                <c:pt idx="2651">
                  <c:v>2651</c:v>
                </c:pt>
                <c:pt idx="2652">
                  <c:v>2652</c:v>
                </c:pt>
                <c:pt idx="2653">
                  <c:v>2653</c:v>
                </c:pt>
                <c:pt idx="2654">
                  <c:v>2654</c:v>
                </c:pt>
                <c:pt idx="2655">
                  <c:v>2655</c:v>
                </c:pt>
                <c:pt idx="2656">
                  <c:v>2656</c:v>
                </c:pt>
                <c:pt idx="2657">
                  <c:v>2657</c:v>
                </c:pt>
                <c:pt idx="2658">
                  <c:v>2658</c:v>
                </c:pt>
                <c:pt idx="2659">
                  <c:v>2659</c:v>
                </c:pt>
                <c:pt idx="2660">
                  <c:v>2660</c:v>
                </c:pt>
                <c:pt idx="2661">
                  <c:v>2661</c:v>
                </c:pt>
                <c:pt idx="2662">
                  <c:v>2662</c:v>
                </c:pt>
                <c:pt idx="2663">
                  <c:v>2663</c:v>
                </c:pt>
                <c:pt idx="2664">
                  <c:v>2664</c:v>
                </c:pt>
                <c:pt idx="2665">
                  <c:v>2665</c:v>
                </c:pt>
                <c:pt idx="2666">
                  <c:v>2666</c:v>
                </c:pt>
                <c:pt idx="2667">
                  <c:v>2667</c:v>
                </c:pt>
                <c:pt idx="2668">
                  <c:v>2668</c:v>
                </c:pt>
                <c:pt idx="2669">
                  <c:v>2669</c:v>
                </c:pt>
                <c:pt idx="2670">
                  <c:v>2670</c:v>
                </c:pt>
                <c:pt idx="2671">
                  <c:v>2671</c:v>
                </c:pt>
                <c:pt idx="2672">
                  <c:v>2672</c:v>
                </c:pt>
                <c:pt idx="2673">
                  <c:v>2673</c:v>
                </c:pt>
                <c:pt idx="2674">
                  <c:v>2674</c:v>
                </c:pt>
                <c:pt idx="2675">
                  <c:v>2675</c:v>
                </c:pt>
                <c:pt idx="2676">
                  <c:v>2676</c:v>
                </c:pt>
                <c:pt idx="2677">
                  <c:v>2677</c:v>
                </c:pt>
                <c:pt idx="2678">
                  <c:v>2678</c:v>
                </c:pt>
                <c:pt idx="2679">
                  <c:v>2679</c:v>
                </c:pt>
                <c:pt idx="2680">
                  <c:v>2680</c:v>
                </c:pt>
                <c:pt idx="2681">
                  <c:v>2681</c:v>
                </c:pt>
                <c:pt idx="2682">
                  <c:v>2682</c:v>
                </c:pt>
                <c:pt idx="2683">
                  <c:v>2683</c:v>
                </c:pt>
                <c:pt idx="2684">
                  <c:v>2684</c:v>
                </c:pt>
                <c:pt idx="2685">
                  <c:v>2685</c:v>
                </c:pt>
                <c:pt idx="2686">
                  <c:v>2686</c:v>
                </c:pt>
                <c:pt idx="2687">
                  <c:v>2687</c:v>
                </c:pt>
                <c:pt idx="2688">
                  <c:v>2688</c:v>
                </c:pt>
                <c:pt idx="2689">
                  <c:v>2689</c:v>
                </c:pt>
                <c:pt idx="2690">
                  <c:v>2690</c:v>
                </c:pt>
                <c:pt idx="2691">
                  <c:v>2691</c:v>
                </c:pt>
                <c:pt idx="2692">
                  <c:v>2692</c:v>
                </c:pt>
                <c:pt idx="2693">
                  <c:v>2693</c:v>
                </c:pt>
                <c:pt idx="2694">
                  <c:v>2694</c:v>
                </c:pt>
                <c:pt idx="2695">
                  <c:v>2695</c:v>
                </c:pt>
                <c:pt idx="2696">
                  <c:v>2696</c:v>
                </c:pt>
                <c:pt idx="2697">
                  <c:v>2697</c:v>
                </c:pt>
                <c:pt idx="2698">
                  <c:v>2698</c:v>
                </c:pt>
                <c:pt idx="2699">
                  <c:v>2699</c:v>
                </c:pt>
                <c:pt idx="2700">
                  <c:v>2700</c:v>
                </c:pt>
                <c:pt idx="2701">
                  <c:v>2701</c:v>
                </c:pt>
                <c:pt idx="2702">
                  <c:v>2702</c:v>
                </c:pt>
                <c:pt idx="2703">
                  <c:v>2703</c:v>
                </c:pt>
                <c:pt idx="2704">
                  <c:v>2704</c:v>
                </c:pt>
                <c:pt idx="2705">
                  <c:v>2705</c:v>
                </c:pt>
                <c:pt idx="2706">
                  <c:v>2706</c:v>
                </c:pt>
                <c:pt idx="2707">
                  <c:v>2707</c:v>
                </c:pt>
                <c:pt idx="2708">
                  <c:v>2708</c:v>
                </c:pt>
                <c:pt idx="2709">
                  <c:v>2709</c:v>
                </c:pt>
                <c:pt idx="2710">
                  <c:v>2710</c:v>
                </c:pt>
                <c:pt idx="2711">
                  <c:v>2711</c:v>
                </c:pt>
                <c:pt idx="2712">
                  <c:v>2712</c:v>
                </c:pt>
                <c:pt idx="2713">
                  <c:v>2713</c:v>
                </c:pt>
                <c:pt idx="2714">
                  <c:v>2714</c:v>
                </c:pt>
                <c:pt idx="2715">
                  <c:v>2715</c:v>
                </c:pt>
                <c:pt idx="2716">
                  <c:v>2716</c:v>
                </c:pt>
                <c:pt idx="2717">
                  <c:v>2717</c:v>
                </c:pt>
                <c:pt idx="2718">
                  <c:v>2718</c:v>
                </c:pt>
                <c:pt idx="2719">
                  <c:v>2719</c:v>
                </c:pt>
                <c:pt idx="2720">
                  <c:v>2720</c:v>
                </c:pt>
                <c:pt idx="2721">
                  <c:v>2721</c:v>
                </c:pt>
                <c:pt idx="2722">
                  <c:v>2722</c:v>
                </c:pt>
                <c:pt idx="2723">
                  <c:v>2723</c:v>
                </c:pt>
                <c:pt idx="2724">
                  <c:v>2724</c:v>
                </c:pt>
                <c:pt idx="2725">
                  <c:v>2725</c:v>
                </c:pt>
                <c:pt idx="2726">
                  <c:v>2726</c:v>
                </c:pt>
                <c:pt idx="2727">
                  <c:v>2727</c:v>
                </c:pt>
                <c:pt idx="2728">
                  <c:v>2728</c:v>
                </c:pt>
                <c:pt idx="2729">
                  <c:v>2729</c:v>
                </c:pt>
                <c:pt idx="2730">
                  <c:v>2730</c:v>
                </c:pt>
                <c:pt idx="2731">
                  <c:v>2731</c:v>
                </c:pt>
                <c:pt idx="2732">
                  <c:v>2732</c:v>
                </c:pt>
                <c:pt idx="2733">
                  <c:v>2733</c:v>
                </c:pt>
                <c:pt idx="2734">
                  <c:v>2734</c:v>
                </c:pt>
                <c:pt idx="2735">
                  <c:v>2735</c:v>
                </c:pt>
                <c:pt idx="2736">
                  <c:v>2736</c:v>
                </c:pt>
                <c:pt idx="2737">
                  <c:v>2737</c:v>
                </c:pt>
                <c:pt idx="2738">
                  <c:v>2738</c:v>
                </c:pt>
                <c:pt idx="2739">
                  <c:v>2739</c:v>
                </c:pt>
                <c:pt idx="2740">
                  <c:v>2740</c:v>
                </c:pt>
                <c:pt idx="2741">
                  <c:v>2741</c:v>
                </c:pt>
                <c:pt idx="2742">
                  <c:v>2742</c:v>
                </c:pt>
                <c:pt idx="2743">
                  <c:v>2743</c:v>
                </c:pt>
                <c:pt idx="2744">
                  <c:v>2744</c:v>
                </c:pt>
                <c:pt idx="2745">
                  <c:v>2745</c:v>
                </c:pt>
                <c:pt idx="2746">
                  <c:v>2746</c:v>
                </c:pt>
                <c:pt idx="2747">
                  <c:v>2747</c:v>
                </c:pt>
                <c:pt idx="2748">
                  <c:v>2748</c:v>
                </c:pt>
                <c:pt idx="2749">
                  <c:v>2749</c:v>
                </c:pt>
                <c:pt idx="2750">
                  <c:v>2750</c:v>
                </c:pt>
                <c:pt idx="2751">
                  <c:v>2751</c:v>
                </c:pt>
                <c:pt idx="2752">
                  <c:v>2752</c:v>
                </c:pt>
                <c:pt idx="2753">
                  <c:v>2753</c:v>
                </c:pt>
                <c:pt idx="2754">
                  <c:v>2754</c:v>
                </c:pt>
                <c:pt idx="2755">
                  <c:v>2755</c:v>
                </c:pt>
                <c:pt idx="2756">
                  <c:v>2756</c:v>
                </c:pt>
                <c:pt idx="2757">
                  <c:v>2757</c:v>
                </c:pt>
                <c:pt idx="2758">
                  <c:v>2758</c:v>
                </c:pt>
                <c:pt idx="2759">
                  <c:v>2759</c:v>
                </c:pt>
                <c:pt idx="2760">
                  <c:v>2760</c:v>
                </c:pt>
                <c:pt idx="2761">
                  <c:v>2761</c:v>
                </c:pt>
                <c:pt idx="2762">
                  <c:v>2762</c:v>
                </c:pt>
                <c:pt idx="2763">
                  <c:v>2763</c:v>
                </c:pt>
                <c:pt idx="2764">
                  <c:v>2764</c:v>
                </c:pt>
                <c:pt idx="2765">
                  <c:v>2765</c:v>
                </c:pt>
                <c:pt idx="2766">
                  <c:v>2766</c:v>
                </c:pt>
                <c:pt idx="2767">
                  <c:v>2767</c:v>
                </c:pt>
                <c:pt idx="2768">
                  <c:v>2768</c:v>
                </c:pt>
                <c:pt idx="2769">
                  <c:v>2769</c:v>
                </c:pt>
                <c:pt idx="2770">
                  <c:v>2770</c:v>
                </c:pt>
                <c:pt idx="2771">
                  <c:v>2771</c:v>
                </c:pt>
                <c:pt idx="2772">
                  <c:v>2772</c:v>
                </c:pt>
                <c:pt idx="2773">
                  <c:v>2773</c:v>
                </c:pt>
                <c:pt idx="2774">
                  <c:v>2774</c:v>
                </c:pt>
                <c:pt idx="2775">
                  <c:v>2775</c:v>
                </c:pt>
                <c:pt idx="2776">
                  <c:v>2776</c:v>
                </c:pt>
                <c:pt idx="2777">
                  <c:v>2777</c:v>
                </c:pt>
                <c:pt idx="2778">
                  <c:v>2778</c:v>
                </c:pt>
                <c:pt idx="2779">
                  <c:v>2779</c:v>
                </c:pt>
                <c:pt idx="2780">
                  <c:v>2780</c:v>
                </c:pt>
                <c:pt idx="2781">
                  <c:v>2781</c:v>
                </c:pt>
                <c:pt idx="2782">
                  <c:v>2782</c:v>
                </c:pt>
                <c:pt idx="2783">
                  <c:v>2783</c:v>
                </c:pt>
                <c:pt idx="2784">
                  <c:v>2784</c:v>
                </c:pt>
                <c:pt idx="2785">
                  <c:v>2785</c:v>
                </c:pt>
                <c:pt idx="2786">
                  <c:v>2786</c:v>
                </c:pt>
                <c:pt idx="2787">
                  <c:v>2787</c:v>
                </c:pt>
                <c:pt idx="2788">
                  <c:v>2788</c:v>
                </c:pt>
                <c:pt idx="2789">
                  <c:v>2789</c:v>
                </c:pt>
                <c:pt idx="2790">
                  <c:v>2790</c:v>
                </c:pt>
                <c:pt idx="2791">
                  <c:v>2791</c:v>
                </c:pt>
                <c:pt idx="2792">
                  <c:v>2792</c:v>
                </c:pt>
                <c:pt idx="2793">
                  <c:v>2793</c:v>
                </c:pt>
                <c:pt idx="2794">
                  <c:v>2794</c:v>
                </c:pt>
                <c:pt idx="2795">
                  <c:v>2795</c:v>
                </c:pt>
                <c:pt idx="2796">
                  <c:v>2796</c:v>
                </c:pt>
                <c:pt idx="2797">
                  <c:v>2797</c:v>
                </c:pt>
                <c:pt idx="2798">
                  <c:v>2798</c:v>
                </c:pt>
                <c:pt idx="2799">
                  <c:v>2799</c:v>
                </c:pt>
                <c:pt idx="2800">
                  <c:v>2800</c:v>
                </c:pt>
                <c:pt idx="2801">
                  <c:v>2801</c:v>
                </c:pt>
                <c:pt idx="2802">
                  <c:v>2802</c:v>
                </c:pt>
                <c:pt idx="2803">
                  <c:v>2803</c:v>
                </c:pt>
                <c:pt idx="2804">
                  <c:v>2804</c:v>
                </c:pt>
                <c:pt idx="2805">
                  <c:v>2805</c:v>
                </c:pt>
                <c:pt idx="2806">
                  <c:v>2806</c:v>
                </c:pt>
                <c:pt idx="2807">
                  <c:v>2807</c:v>
                </c:pt>
                <c:pt idx="2808">
                  <c:v>2808</c:v>
                </c:pt>
                <c:pt idx="2809">
                  <c:v>2809</c:v>
                </c:pt>
                <c:pt idx="2810">
                  <c:v>2810</c:v>
                </c:pt>
                <c:pt idx="2811">
                  <c:v>2811</c:v>
                </c:pt>
                <c:pt idx="2812">
                  <c:v>2812</c:v>
                </c:pt>
                <c:pt idx="2813">
                  <c:v>2813</c:v>
                </c:pt>
                <c:pt idx="2814">
                  <c:v>2814</c:v>
                </c:pt>
                <c:pt idx="2815">
                  <c:v>2815</c:v>
                </c:pt>
                <c:pt idx="2816">
                  <c:v>2816</c:v>
                </c:pt>
                <c:pt idx="2817">
                  <c:v>2817</c:v>
                </c:pt>
                <c:pt idx="2818">
                  <c:v>2818</c:v>
                </c:pt>
                <c:pt idx="2819">
                  <c:v>2819</c:v>
                </c:pt>
                <c:pt idx="2820">
                  <c:v>2820</c:v>
                </c:pt>
                <c:pt idx="2821">
                  <c:v>2821</c:v>
                </c:pt>
                <c:pt idx="2822">
                  <c:v>2822</c:v>
                </c:pt>
                <c:pt idx="2823">
                  <c:v>2823</c:v>
                </c:pt>
                <c:pt idx="2824">
                  <c:v>2824</c:v>
                </c:pt>
                <c:pt idx="2825">
                  <c:v>2825</c:v>
                </c:pt>
                <c:pt idx="2826">
                  <c:v>2826</c:v>
                </c:pt>
                <c:pt idx="2827">
                  <c:v>2827</c:v>
                </c:pt>
                <c:pt idx="2828">
                  <c:v>2828</c:v>
                </c:pt>
                <c:pt idx="2829">
                  <c:v>2829</c:v>
                </c:pt>
                <c:pt idx="2830">
                  <c:v>2830</c:v>
                </c:pt>
                <c:pt idx="2831">
                  <c:v>2831</c:v>
                </c:pt>
                <c:pt idx="2832">
                  <c:v>2832</c:v>
                </c:pt>
                <c:pt idx="2833">
                  <c:v>2833</c:v>
                </c:pt>
                <c:pt idx="2834">
                  <c:v>2834</c:v>
                </c:pt>
                <c:pt idx="2835">
                  <c:v>2835</c:v>
                </c:pt>
                <c:pt idx="2836">
                  <c:v>2836</c:v>
                </c:pt>
                <c:pt idx="2837">
                  <c:v>2837</c:v>
                </c:pt>
                <c:pt idx="2838">
                  <c:v>2838</c:v>
                </c:pt>
                <c:pt idx="2839">
                  <c:v>2839</c:v>
                </c:pt>
                <c:pt idx="2840">
                  <c:v>2840</c:v>
                </c:pt>
                <c:pt idx="2841">
                  <c:v>2841</c:v>
                </c:pt>
                <c:pt idx="2842">
                  <c:v>2842</c:v>
                </c:pt>
                <c:pt idx="2843">
                  <c:v>2843</c:v>
                </c:pt>
                <c:pt idx="2844">
                  <c:v>2844</c:v>
                </c:pt>
                <c:pt idx="2845">
                  <c:v>2845</c:v>
                </c:pt>
                <c:pt idx="2846">
                  <c:v>2846</c:v>
                </c:pt>
                <c:pt idx="2847">
                  <c:v>2847</c:v>
                </c:pt>
                <c:pt idx="2848">
                  <c:v>2848</c:v>
                </c:pt>
                <c:pt idx="2849">
                  <c:v>2849</c:v>
                </c:pt>
                <c:pt idx="2850">
                  <c:v>2850</c:v>
                </c:pt>
                <c:pt idx="2851">
                  <c:v>2851</c:v>
                </c:pt>
                <c:pt idx="2852">
                  <c:v>2852</c:v>
                </c:pt>
                <c:pt idx="2853">
                  <c:v>2853</c:v>
                </c:pt>
                <c:pt idx="2854">
                  <c:v>2854</c:v>
                </c:pt>
                <c:pt idx="2855">
                  <c:v>2855</c:v>
                </c:pt>
                <c:pt idx="2856">
                  <c:v>2856</c:v>
                </c:pt>
                <c:pt idx="2857">
                  <c:v>2857</c:v>
                </c:pt>
                <c:pt idx="2858">
                  <c:v>2858</c:v>
                </c:pt>
                <c:pt idx="2859">
                  <c:v>2859</c:v>
                </c:pt>
                <c:pt idx="2860">
                  <c:v>2860</c:v>
                </c:pt>
                <c:pt idx="2861">
                  <c:v>2861</c:v>
                </c:pt>
                <c:pt idx="2862">
                  <c:v>2862</c:v>
                </c:pt>
                <c:pt idx="2863">
                  <c:v>2863</c:v>
                </c:pt>
                <c:pt idx="2864">
                  <c:v>2864</c:v>
                </c:pt>
                <c:pt idx="2865">
                  <c:v>2865</c:v>
                </c:pt>
                <c:pt idx="2866">
                  <c:v>2866</c:v>
                </c:pt>
                <c:pt idx="2867">
                  <c:v>2867</c:v>
                </c:pt>
                <c:pt idx="2868">
                  <c:v>2868</c:v>
                </c:pt>
                <c:pt idx="2869">
                  <c:v>2869</c:v>
                </c:pt>
                <c:pt idx="2870">
                  <c:v>2870</c:v>
                </c:pt>
                <c:pt idx="2871">
                  <c:v>2871</c:v>
                </c:pt>
                <c:pt idx="2872">
                  <c:v>2872</c:v>
                </c:pt>
                <c:pt idx="2873">
                  <c:v>2873</c:v>
                </c:pt>
                <c:pt idx="2874">
                  <c:v>2874</c:v>
                </c:pt>
                <c:pt idx="2875">
                  <c:v>2875</c:v>
                </c:pt>
                <c:pt idx="2876">
                  <c:v>2876</c:v>
                </c:pt>
                <c:pt idx="2877">
                  <c:v>2877</c:v>
                </c:pt>
                <c:pt idx="2878">
                  <c:v>2878</c:v>
                </c:pt>
                <c:pt idx="2879">
                  <c:v>2879</c:v>
                </c:pt>
                <c:pt idx="2880">
                  <c:v>2880</c:v>
                </c:pt>
                <c:pt idx="2881">
                  <c:v>2881</c:v>
                </c:pt>
                <c:pt idx="2882">
                  <c:v>2882</c:v>
                </c:pt>
                <c:pt idx="2883">
                  <c:v>2883</c:v>
                </c:pt>
                <c:pt idx="2884">
                  <c:v>2884</c:v>
                </c:pt>
                <c:pt idx="2885">
                  <c:v>2885</c:v>
                </c:pt>
                <c:pt idx="2886">
                  <c:v>2886</c:v>
                </c:pt>
                <c:pt idx="2887">
                  <c:v>2887</c:v>
                </c:pt>
                <c:pt idx="2888">
                  <c:v>2888</c:v>
                </c:pt>
                <c:pt idx="2889">
                  <c:v>2889</c:v>
                </c:pt>
                <c:pt idx="2890">
                  <c:v>2890</c:v>
                </c:pt>
                <c:pt idx="2891">
                  <c:v>2891</c:v>
                </c:pt>
                <c:pt idx="2892">
                  <c:v>2892</c:v>
                </c:pt>
                <c:pt idx="2893">
                  <c:v>2893</c:v>
                </c:pt>
                <c:pt idx="2894">
                  <c:v>2894</c:v>
                </c:pt>
                <c:pt idx="2895">
                  <c:v>2895</c:v>
                </c:pt>
                <c:pt idx="2896">
                  <c:v>2896</c:v>
                </c:pt>
                <c:pt idx="2897">
                  <c:v>2897</c:v>
                </c:pt>
                <c:pt idx="2898">
                  <c:v>2898</c:v>
                </c:pt>
                <c:pt idx="2899">
                  <c:v>2899</c:v>
                </c:pt>
                <c:pt idx="2900">
                  <c:v>2900</c:v>
                </c:pt>
                <c:pt idx="2901">
                  <c:v>2901</c:v>
                </c:pt>
                <c:pt idx="2902">
                  <c:v>2902</c:v>
                </c:pt>
                <c:pt idx="2903">
                  <c:v>2903</c:v>
                </c:pt>
                <c:pt idx="2904">
                  <c:v>2904</c:v>
                </c:pt>
                <c:pt idx="2905">
                  <c:v>2905</c:v>
                </c:pt>
                <c:pt idx="2906">
                  <c:v>2906</c:v>
                </c:pt>
                <c:pt idx="2907">
                  <c:v>2907</c:v>
                </c:pt>
                <c:pt idx="2908">
                  <c:v>2908</c:v>
                </c:pt>
                <c:pt idx="2909">
                  <c:v>2909</c:v>
                </c:pt>
                <c:pt idx="2910">
                  <c:v>2910</c:v>
                </c:pt>
                <c:pt idx="2911">
                  <c:v>2911</c:v>
                </c:pt>
                <c:pt idx="2912">
                  <c:v>2912</c:v>
                </c:pt>
                <c:pt idx="2913">
                  <c:v>2913</c:v>
                </c:pt>
                <c:pt idx="2914">
                  <c:v>2914</c:v>
                </c:pt>
                <c:pt idx="2915">
                  <c:v>2915</c:v>
                </c:pt>
                <c:pt idx="2916">
                  <c:v>2916</c:v>
                </c:pt>
                <c:pt idx="2917">
                  <c:v>2917</c:v>
                </c:pt>
                <c:pt idx="2918">
                  <c:v>2918</c:v>
                </c:pt>
                <c:pt idx="2919">
                  <c:v>2919</c:v>
                </c:pt>
                <c:pt idx="2920">
                  <c:v>2920</c:v>
                </c:pt>
                <c:pt idx="2921">
                  <c:v>2921</c:v>
                </c:pt>
                <c:pt idx="2922">
                  <c:v>2922</c:v>
                </c:pt>
                <c:pt idx="2923">
                  <c:v>2923</c:v>
                </c:pt>
                <c:pt idx="2924">
                  <c:v>2924</c:v>
                </c:pt>
                <c:pt idx="2925">
                  <c:v>2925</c:v>
                </c:pt>
                <c:pt idx="2926">
                  <c:v>2926</c:v>
                </c:pt>
                <c:pt idx="2927">
                  <c:v>2927</c:v>
                </c:pt>
                <c:pt idx="2928">
                  <c:v>2928</c:v>
                </c:pt>
                <c:pt idx="2929">
                  <c:v>2929</c:v>
                </c:pt>
                <c:pt idx="2930">
                  <c:v>2930</c:v>
                </c:pt>
                <c:pt idx="2931">
                  <c:v>2931</c:v>
                </c:pt>
                <c:pt idx="2932">
                  <c:v>2932</c:v>
                </c:pt>
                <c:pt idx="2933">
                  <c:v>2933</c:v>
                </c:pt>
                <c:pt idx="2934">
                  <c:v>2934</c:v>
                </c:pt>
                <c:pt idx="2935">
                  <c:v>2935</c:v>
                </c:pt>
                <c:pt idx="2936">
                  <c:v>2936</c:v>
                </c:pt>
                <c:pt idx="2937">
                  <c:v>2937</c:v>
                </c:pt>
                <c:pt idx="2938">
                  <c:v>2938</c:v>
                </c:pt>
                <c:pt idx="2939">
                  <c:v>2939</c:v>
                </c:pt>
                <c:pt idx="2940">
                  <c:v>2940</c:v>
                </c:pt>
                <c:pt idx="2941">
                  <c:v>2941</c:v>
                </c:pt>
                <c:pt idx="2942">
                  <c:v>2942</c:v>
                </c:pt>
                <c:pt idx="2943">
                  <c:v>2943</c:v>
                </c:pt>
                <c:pt idx="2944">
                  <c:v>2944</c:v>
                </c:pt>
                <c:pt idx="2945">
                  <c:v>2945</c:v>
                </c:pt>
                <c:pt idx="2946">
                  <c:v>2946</c:v>
                </c:pt>
                <c:pt idx="2947">
                  <c:v>2947</c:v>
                </c:pt>
                <c:pt idx="2948">
                  <c:v>2948</c:v>
                </c:pt>
                <c:pt idx="2949">
                  <c:v>2949</c:v>
                </c:pt>
                <c:pt idx="2950">
                  <c:v>2950</c:v>
                </c:pt>
                <c:pt idx="2951">
                  <c:v>2951</c:v>
                </c:pt>
                <c:pt idx="2952">
                  <c:v>2952</c:v>
                </c:pt>
                <c:pt idx="2953">
                  <c:v>2953</c:v>
                </c:pt>
                <c:pt idx="2954">
                  <c:v>2954</c:v>
                </c:pt>
                <c:pt idx="2955">
                  <c:v>2955</c:v>
                </c:pt>
                <c:pt idx="2956">
                  <c:v>2956</c:v>
                </c:pt>
                <c:pt idx="2957">
                  <c:v>2957</c:v>
                </c:pt>
                <c:pt idx="2958">
                  <c:v>2958</c:v>
                </c:pt>
                <c:pt idx="2959">
                  <c:v>2959</c:v>
                </c:pt>
                <c:pt idx="2960">
                  <c:v>2960</c:v>
                </c:pt>
                <c:pt idx="2961">
                  <c:v>2961</c:v>
                </c:pt>
                <c:pt idx="2962">
                  <c:v>2962</c:v>
                </c:pt>
                <c:pt idx="2963">
                  <c:v>2963</c:v>
                </c:pt>
                <c:pt idx="2964">
                  <c:v>2964</c:v>
                </c:pt>
                <c:pt idx="2965">
                  <c:v>2965</c:v>
                </c:pt>
                <c:pt idx="2966">
                  <c:v>2966</c:v>
                </c:pt>
                <c:pt idx="2967">
                  <c:v>2967</c:v>
                </c:pt>
                <c:pt idx="2968">
                  <c:v>2968</c:v>
                </c:pt>
                <c:pt idx="2969">
                  <c:v>2969</c:v>
                </c:pt>
                <c:pt idx="2970">
                  <c:v>2970</c:v>
                </c:pt>
                <c:pt idx="2971">
                  <c:v>2971</c:v>
                </c:pt>
                <c:pt idx="2972">
                  <c:v>2972</c:v>
                </c:pt>
                <c:pt idx="2973">
                  <c:v>2973</c:v>
                </c:pt>
                <c:pt idx="2974">
                  <c:v>2974</c:v>
                </c:pt>
                <c:pt idx="2975">
                  <c:v>2975</c:v>
                </c:pt>
                <c:pt idx="2976">
                  <c:v>2976</c:v>
                </c:pt>
                <c:pt idx="2977">
                  <c:v>2977</c:v>
                </c:pt>
                <c:pt idx="2978">
                  <c:v>2978</c:v>
                </c:pt>
                <c:pt idx="2979">
                  <c:v>2979</c:v>
                </c:pt>
                <c:pt idx="2980">
                  <c:v>2980</c:v>
                </c:pt>
                <c:pt idx="2981">
                  <c:v>2981</c:v>
                </c:pt>
                <c:pt idx="2982">
                  <c:v>2982</c:v>
                </c:pt>
                <c:pt idx="2983">
                  <c:v>2983</c:v>
                </c:pt>
                <c:pt idx="2984">
                  <c:v>2984</c:v>
                </c:pt>
                <c:pt idx="2985">
                  <c:v>2985</c:v>
                </c:pt>
                <c:pt idx="2986">
                  <c:v>2986</c:v>
                </c:pt>
                <c:pt idx="2987">
                  <c:v>2987</c:v>
                </c:pt>
                <c:pt idx="2988">
                  <c:v>2988</c:v>
                </c:pt>
                <c:pt idx="2989">
                  <c:v>2989</c:v>
                </c:pt>
                <c:pt idx="2990">
                  <c:v>2990</c:v>
                </c:pt>
                <c:pt idx="2991">
                  <c:v>2991</c:v>
                </c:pt>
                <c:pt idx="2992">
                  <c:v>2992</c:v>
                </c:pt>
                <c:pt idx="2993">
                  <c:v>2993</c:v>
                </c:pt>
                <c:pt idx="2994">
                  <c:v>2994</c:v>
                </c:pt>
                <c:pt idx="2995">
                  <c:v>2995</c:v>
                </c:pt>
                <c:pt idx="2996">
                  <c:v>2996</c:v>
                </c:pt>
                <c:pt idx="2997">
                  <c:v>2997</c:v>
                </c:pt>
                <c:pt idx="2998">
                  <c:v>2998</c:v>
                </c:pt>
                <c:pt idx="2999">
                  <c:v>2999</c:v>
                </c:pt>
                <c:pt idx="3000">
                  <c:v>3000</c:v>
                </c:pt>
                <c:pt idx="3001">
                  <c:v>3001</c:v>
                </c:pt>
                <c:pt idx="3002">
                  <c:v>3002</c:v>
                </c:pt>
                <c:pt idx="3003">
                  <c:v>3003</c:v>
                </c:pt>
                <c:pt idx="3004">
                  <c:v>3004</c:v>
                </c:pt>
                <c:pt idx="3005">
                  <c:v>3005</c:v>
                </c:pt>
                <c:pt idx="3006">
                  <c:v>3006</c:v>
                </c:pt>
                <c:pt idx="3007">
                  <c:v>3007</c:v>
                </c:pt>
                <c:pt idx="3008">
                  <c:v>3008</c:v>
                </c:pt>
                <c:pt idx="3009">
                  <c:v>3009</c:v>
                </c:pt>
                <c:pt idx="3010">
                  <c:v>3010</c:v>
                </c:pt>
                <c:pt idx="3011">
                  <c:v>3011</c:v>
                </c:pt>
                <c:pt idx="3012">
                  <c:v>3012</c:v>
                </c:pt>
                <c:pt idx="3013">
                  <c:v>3013</c:v>
                </c:pt>
                <c:pt idx="3014">
                  <c:v>3014</c:v>
                </c:pt>
                <c:pt idx="3015">
                  <c:v>3015</c:v>
                </c:pt>
                <c:pt idx="3016">
                  <c:v>3016</c:v>
                </c:pt>
                <c:pt idx="3017">
                  <c:v>3017</c:v>
                </c:pt>
                <c:pt idx="3018">
                  <c:v>3018</c:v>
                </c:pt>
                <c:pt idx="3019">
                  <c:v>3019</c:v>
                </c:pt>
                <c:pt idx="3020">
                  <c:v>3020</c:v>
                </c:pt>
                <c:pt idx="3021">
                  <c:v>3021</c:v>
                </c:pt>
                <c:pt idx="3022">
                  <c:v>3022</c:v>
                </c:pt>
                <c:pt idx="3023">
                  <c:v>3023</c:v>
                </c:pt>
                <c:pt idx="3024">
                  <c:v>3024</c:v>
                </c:pt>
                <c:pt idx="3025">
                  <c:v>3025</c:v>
                </c:pt>
                <c:pt idx="3026">
                  <c:v>3026</c:v>
                </c:pt>
                <c:pt idx="3027">
                  <c:v>3027</c:v>
                </c:pt>
                <c:pt idx="3028">
                  <c:v>3028</c:v>
                </c:pt>
                <c:pt idx="3029">
                  <c:v>3029</c:v>
                </c:pt>
                <c:pt idx="3030">
                  <c:v>3030</c:v>
                </c:pt>
                <c:pt idx="3031">
                  <c:v>3031</c:v>
                </c:pt>
                <c:pt idx="3032">
                  <c:v>3032</c:v>
                </c:pt>
                <c:pt idx="3033">
                  <c:v>3033</c:v>
                </c:pt>
                <c:pt idx="3034">
                  <c:v>3034</c:v>
                </c:pt>
                <c:pt idx="3035">
                  <c:v>3035</c:v>
                </c:pt>
                <c:pt idx="3036">
                  <c:v>3036</c:v>
                </c:pt>
                <c:pt idx="3037">
                  <c:v>3037</c:v>
                </c:pt>
                <c:pt idx="3038">
                  <c:v>3038</c:v>
                </c:pt>
                <c:pt idx="3039">
                  <c:v>3039</c:v>
                </c:pt>
                <c:pt idx="3040">
                  <c:v>3040</c:v>
                </c:pt>
                <c:pt idx="3041">
                  <c:v>3041</c:v>
                </c:pt>
                <c:pt idx="3042">
                  <c:v>3042</c:v>
                </c:pt>
                <c:pt idx="3043">
                  <c:v>3043</c:v>
                </c:pt>
                <c:pt idx="3044">
                  <c:v>3044</c:v>
                </c:pt>
                <c:pt idx="3045">
                  <c:v>3045</c:v>
                </c:pt>
                <c:pt idx="3046">
                  <c:v>3046</c:v>
                </c:pt>
                <c:pt idx="3047">
                  <c:v>3047</c:v>
                </c:pt>
                <c:pt idx="3048">
                  <c:v>3048</c:v>
                </c:pt>
                <c:pt idx="3049">
                  <c:v>3049</c:v>
                </c:pt>
                <c:pt idx="3050">
                  <c:v>3050</c:v>
                </c:pt>
                <c:pt idx="3051">
                  <c:v>3051</c:v>
                </c:pt>
                <c:pt idx="3052">
                  <c:v>3052</c:v>
                </c:pt>
                <c:pt idx="3053">
                  <c:v>3053</c:v>
                </c:pt>
                <c:pt idx="3054">
                  <c:v>3054</c:v>
                </c:pt>
                <c:pt idx="3055">
                  <c:v>3055</c:v>
                </c:pt>
                <c:pt idx="3056">
                  <c:v>3056</c:v>
                </c:pt>
                <c:pt idx="3057">
                  <c:v>3057</c:v>
                </c:pt>
                <c:pt idx="3058">
                  <c:v>3058</c:v>
                </c:pt>
                <c:pt idx="3059">
                  <c:v>3059</c:v>
                </c:pt>
                <c:pt idx="3060">
                  <c:v>3060</c:v>
                </c:pt>
                <c:pt idx="3061">
                  <c:v>3061</c:v>
                </c:pt>
                <c:pt idx="3062">
                  <c:v>3062</c:v>
                </c:pt>
                <c:pt idx="3063">
                  <c:v>3063</c:v>
                </c:pt>
                <c:pt idx="3064">
                  <c:v>3064</c:v>
                </c:pt>
                <c:pt idx="3065">
                  <c:v>3065</c:v>
                </c:pt>
                <c:pt idx="3066">
                  <c:v>3066</c:v>
                </c:pt>
                <c:pt idx="3067">
                  <c:v>3067</c:v>
                </c:pt>
                <c:pt idx="3068">
                  <c:v>3068</c:v>
                </c:pt>
                <c:pt idx="3069">
                  <c:v>3069</c:v>
                </c:pt>
                <c:pt idx="3070">
                  <c:v>3070</c:v>
                </c:pt>
                <c:pt idx="3071">
                  <c:v>3071</c:v>
                </c:pt>
                <c:pt idx="3072">
                  <c:v>3072</c:v>
                </c:pt>
                <c:pt idx="3073">
                  <c:v>3073</c:v>
                </c:pt>
                <c:pt idx="3074">
                  <c:v>3074</c:v>
                </c:pt>
                <c:pt idx="3075">
                  <c:v>3075</c:v>
                </c:pt>
                <c:pt idx="3076">
                  <c:v>3076</c:v>
                </c:pt>
                <c:pt idx="3077">
                  <c:v>3077</c:v>
                </c:pt>
                <c:pt idx="3078">
                  <c:v>3078</c:v>
                </c:pt>
                <c:pt idx="3079">
                  <c:v>3079</c:v>
                </c:pt>
                <c:pt idx="3080">
                  <c:v>3080</c:v>
                </c:pt>
                <c:pt idx="3081">
                  <c:v>3081</c:v>
                </c:pt>
                <c:pt idx="3082">
                  <c:v>3082</c:v>
                </c:pt>
                <c:pt idx="3083">
                  <c:v>3083</c:v>
                </c:pt>
                <c:pt idx="3084">
                  <c:v>3084</c:v>
                </c:pt>
                <c:pt idx="3085">
                  <c:v>3085</c:v>
                </c:pt>
                <c:pt idx="3086">
                  <c:v>3086</c:v>
                </c:pt>
                <c:pt idx="3087">
                  <c:v>3087</c:v>
                </c:pt>
                <c:pt idx="3088">
                  <c:v>3088</c:v>
                </c:pt>
                <c:pt idx="3089">
                  <c:v>3089</c:v>
                </c:pt>
                <c:pt idx="3090">
                  <c:v>3090</c:v>
                </c:pt>
                <c:pt idx="3091">
                  <c:v>3091</c:v>
                </c:pt>
                <c:pt idx="3092">
                  <c:v>3092</c:v>
                </c:pt>
                <c:pt idx="3093">
                  <c:v>3093</c:v>
                </c:pt>
                <c:pt idx="3094">
                  <c:v>3094</c:v>
                </c:pt>
                <c:pt idx="3095">
                  <c:v>3095</c:v>
                </c:pt>
                <c:pt idx="3096">
                  <c:v>3096</c:v>
                </c:pt>
                <c:pt idx="3097">
                  <c:v>3097</c:v>
                </c:pt>
                <c:pt idx="3098">
                  <c:v>3098</c:v>
                </c:pt>
                <c:pt idx="3099">
                  <c:v>3099</c:v>
                </c:pt>
                <c:pt idx="3100">
                  <c:v>3100</c:v>
                </c:pt>
                <c:pt idx="3101">
                  <c:v>3101</c:v>
                </c:pt>
                <c:pt idx="3102">
                  <c:v>3102</c:v>
                </c:pt>
                <c:pt idx="3103">
                  <c:v>3103</c:v>
                </c:pt>
                <c:pt idx="3104">
                  <c:v>3104</c:v>
                </c:pt>
                <c:pt idx="3105">
                  <c:v>3105</c:v>
                </c:pt>
                <c:pt idx="3106">
                  <c:v>3106</c:v>
                </c:pt>
                <c:pt idx="3107">
                  <c:v>3107</c:v>
                </c:pt>
                <c:pt idx="3108">
                  <c:v>3108</c:v>
                </c:pt>
                <c:pt idx="3109">
                  <c:v>3109</c:v>
                </c:pt>
                <c:pt idx="3110">
                  <c:v>3110</c:v>
                </c:pt>
                <c:pt idx="3111">
                  <c:v>3111</c:v>
                </c:pt>
                <c:pt idx="3112">
                  <c:v>3112</c:v>
                </c:pt>
                <c:pt idx="3113">
                  <c:v>3113</c:v>
                </c:pt>
                <c:pt idx="3114">
                  <c:v>3114</c:v>
                </c:pt>
                <c:pt idx="3115">
                  <c:v>3115</c:v>
                </c:pt>
                <c:pt idx="3116">
                  <c:v>3116</c:v>
                </c:pt>
                <c:pt idx="3117">
                  <c:v>3117</c:v>
                </c:pt>
                <c:pt idx="3118">
                  <c:v>3118</c:v>
                </c:pt>
                <c:pt idx="3119">
                  <c:v>3119</c:v>
                </c:pt>
                <c:pt idx="3120">
                  <c:v>3120</c:v>
                </c:pt>
                <c:pt idx="3121">
                  <c:v>3121</c:v>
                </c:pt>
                <c:pt idx="3122">
                  <c:v>3122</c:v>
                </c:pt>
                <c:pt idx="3123">
                  <c:v>3123</c:v>
                </c:pt>
                <c:pt idx="3124">
                  <c:v>3124</c:v>
                </c:pt>
                <c:pt idx="3125">
                  <c:v>3125</c:v>
                </c:pt>
                <c:pt idx="3126">
                  <c:v>3126</c:v>
                </c:pt>
                <c:pt idx="3127">
                  <c:v>3127</c:v>
                </c:pt>
                <c:pt idx="3128">
                  <c:v>3128</c:v>
                </c:pt>
                <c:pt idx="3129">
                  <c:v>3129</c:v>
                </c:pt>
                <c:pt idx="3130">
                  <c:v>3130</c:v>
                </c:pt>
                <c:pt idx="3131">
                  <c:v>3131</c:v>
                </c:pt>
                <c:pt idx="3132">
                  <c:v>3132</c:v>
                </c:pt>
                <c:pt idx="3133">
                  <c:v>3133</c:v>
                </c:pt>
                <c:pt idx="3134">
                  <c:v>3134</c:v>
                </c:pt>
                <c:pt idx="3135">
                  <c:v>3135</c:v>
                </c:pt>
                <c:pt idx="3136">
                  <c:v>3136</c:v>
                </c:pt>
                <c:pt idx="3137">
                  <c:v>3137</c:v>
                </c:pt>
                <c:pt idx="3138">
                  <c:v>3138</c:v>
                </c:pt>
                <c:pt idx="3139">
                  <c:v>3139</c:v>
                </c:pt>
                <c:pt idx="3140">
                  <c:v>3140</c:v>
                </c:pt>
                <c:pt idx="3141">
                  <c:v>3141</c:v>
                </c:pt>
                <c:pt idx="3142">
                  <c:v>3142</c:v>
                </c:pt>
                <c:pt idx="3143">
                  <c:v>3143</c:v>
                </c:pt>
                <c:pt idx="3144">
                  <c:v>3144</c:v>
                </c:pt>
                <c:pt idx="3145">
                  <c:v>3145</c:v>
                </c:pt>
                <c:pt idx="3146">
                  <c:v>3146</c:v>
                </c:pt>
                <c:pt idx="3147">
                  <c:v>3147</c:v>
                </c:pt>
                <c:pt idx="3148">
                  <c:v>3148</c:v>
                </c:pt>
                <c:pt idx="3149">
                  <c:v>3149</c:v>
                </c:pt>
                <c:pt idx="3150">
                  <c:v>3150</c:v>
                </c:pt>
                <c:pt idx="3151">
                  <c:v>3151</c:v>
                </c:pt>
                <c:pt idx="3152">
                  <c:v>3152</c:v>
                </c:pt>
                <c:pt idx="3153">
                  <c:v>3153</c:v>
                </c:pt>
                <c:pt idx="3154">
                  <c:v>3154</c:v>
                </c:pt>
                <c:pt idx="3155">
                  <c:v>3155</c:v>
                </c:pt>
                <c:pt idx="3156">
                  <c:v>3156</c:v>
                </c:pt>
                <c:pt idx="3157">
                  <c:v>3157</c:v>
                </c:pt>
                <c:pt idx="3158">
                  <c:v>3158</c:v>
                </c:pt>
                <c:pt idx="3159">
                  <c:v>3159</c:v>
                </c:pt>
                <c:pt idx="3160">
                  <c:v>3160</c:v>
                </c:pt>
                <c:pt idx="3161">
                  <c:v>3161</c:v>
                </c:pt>
                <c:pt idx="3162">
                  <c:v>3162</c:v>
                </c:pt>
                <c:pt idx="3163">
                  <c:v>3163</c:v>
                </c:pt>
                <c:pt idx="3164">
                  <c:v>3164</c:v>
                </c:pt>
                <c:pt idx="3165">
                  <c:v>3165</c:v>
                </c:pt>
                <c:pt idx="3166">
                  <c:v>3166</c:v>
                </c:pt>
                <c:pt idx="3167">
                  <c:v>3167</c:v>
                </c:pt>
                <c:pt idx="3168">
                  <c:v>3168</c:v>
                </c:pt>
                <c:pt idx="3169">
                  <c:v>3169</c:v>
                </c:pt>
                <c:pt idx="3170">
                  <c:v>3170</c:v>
                </c:pt>
                <c:pt idx="3171">
                  <c:v>3171</c:v>
                </c:pt>
                <c:pt idx="3172">
                  <c:v>3172</c:v>
                </c:pt>
                <c:pt idx="3173">
                  <c:v>3173</c:v>
                </c:pt>
                <c:pt idx="3174">
                  <c:v>3174</c:v>
                </c:pt>
                <c:pt idx="3175">
                  <c:v>3175</c:v>
                </c:pt>
                <c:pt idx="3176">
                  <c:v>3176</c:v>
                </c:pt>
                <c:pt idx="3177">
                  <c:v>3177</c:v>
                </c:pt>
                <c:pt idx="3178">
                  <c:v>3178</c:v>
                </c:pt>
                <c:pt idx="3179">
                  <c:v>3179</c:v>
                </c:pt>
                <c:pt idx="3180">
                  <c:v>3180</c:v>
                </c:pt>
                <c:pt idx="3181">
                  <c:v>3181</c:v>
                </c:pt>
                <c:pt idx="3182">
                  <c:v>3182</c:v>
                </c:pt>
                <c:pt idx="3183">
                  <c:v>3183</c:v>
                </c:pt>
                <c:pt idx="3184">
                  <c:v>3184</c:v>
                </c:pt>
                <c:pt idx="3185">
                  <c:v>3185</c:v>
                </c:pt>
                <c:pt idx="3186">
                  <c:v>3186</c:v>
                </c:pt>
                <c:pt idx="3187">
                  <c:v>3187</c:v>
                </c:pt>
                <c:pt idx="3188">
                  <c:v>3188</c:v>
                </c:pt>
                <c:pt idx="3189">
                  <c:v>3189</c:v>
                </c:pt>
                <c:pt idx="3190">
                  <c:v>3190</c:v>
                </c:pt>
                <c:pt idx="3191">
                  <c:v>3191</c:v>
                </c:pt>
                <c:pt idx="3192">
                  <c:v>3192</c:v>
                </c:pt>
                <c:pt idx="3193">
                  <c:v>3193</c:v>
                </c:pt>
                <c:pt idx="3194">
                  <c:v>3194</c:v>
                </c:pt>
                <c:pt idx="3195">
                  <c:v>3195</c:v>
                </c:pt>
                <c:pt idx="3196">
                  <c:v>3196</c:v>
                </c:pt>
                <c:pt idx="3197">
                  <c:v>3197</c:v>
                </c:pt>
                <c:pt idx="3198">
                  <c:v>3198</c:v>
                </c:pt>
                <c:pt idx="3199">
                  <c:v>3199</c:v>
                </c:pt>
                <c:pt idx="3200">
                  <c:v>3200</c:v>
                </c:pt>
                <c:pt idx="3201">
                  <c:v>3201</c:v>
                </c:pt>
                <c:pt idx="3202">
                  <c:v>3202</c:v>
                </c:pt>
                <c:pt idx="3203">
                  <c:v>3203</c:v>
                </c:pt>
                <c:pt idx="3204">
                  <c:v>3204</c:v>
                </c:pt>
                <c:pt idx="3205">
                  <c:v>3205</c:v>
                </c:pt>
                <c:pt idx="3206">
                  <c:v>3206</c:v>
                </c:pt>
                <c:pt idx="3207">
                  <c:v>3207</c:v>
                </c:pt>
                <c:pt idx="3208">
                  <c:v>3208</c:v>
                </c:pt>
                <c:pt idx="3209">
                  <c:v>3209</c:v>
                </c:pt>
                <c:pt idx="3210">
                  <c:v>3210</c:v>
                </c:pt>
                <c:pt idx="3211">
                  <c:v>3211</c:v>
                </c:pt>
                <c:pt idx="3212">
                  <c:v>3212</c:v>
                </c:pt>
                <c:pt idx="3213">
                  <c:v>3213</c:v>
                </c:pt>
                <c:pt idx="3214">
                  <c:v>3214</c:v>
                </c:pt>
                <c:pt idx="3215">
                  <c:v>3215</c:v>
                </c:pt>
                <c:pt idx="3216">
                  <c:v>3216</c:v>
                </c:pt>
                <c:pt idx="3217">
                  <c:v>3217</c:v>
                </c:pt>
                <c:pt idx="3218">
                  <c:v>3218</c:v>
                </c:pt>
                <c:pt idx="3219">
                  <c:v>3219</c:v>
                </c:pt>
                <c:pt idx="3220">
                  <c:v>3220</c:v>
                </c:pt>
                <c:pt idx="3221">
                  <c:v>3221</c:v>
                </c:pt>
                <c:pt idx="3222">
                  <c:v>3222</c:v>
                </c:pt>
                <c:pt idx="3223">
                  <c:v>3223</c:v>
                </c:pt>
                <c:pt idx="3224">
                  <c:v>3224</c:v>
                </c:pt>
                <c:pt idx="3225">
                  <c:v>3225</c:v>
                </c:pt>
                <c:pt idx="3226">
                  <c:v>3226</c:v>
                </c:pt>
                <c:pt idx="3227">
                  <c:v>3227</c:v>
                </c:pt>
                <c:pt idx="3228">
                  <c:v>3228</c:v>
                </c:pt>
                <c:pt idx="3229">
                  <c:v>3229</c:v>
                </c:pt>
                <c:pt idx="3230">
                  <c:v>3230</c:v>
                </c:pt>
                <c:pt idx="3231">
                  <c:v>3231</c:v>
                </c:pt>
                <c:pt idx="3232">
                  <c:v>3232</c:v>
                </c:pt>
                <c:pt idx="3233">
                  <c:v>3233</c:v>
                </c:pt>
                <c:pt idx="3234">
                  <c:v>3234</c:v>
                </c:pt>
                <c:pt idx="3235">
                  <c:v>3235</c:v>
                </c:pt>
                <c:pt idx="3236">
                  <c:v>3236</c:v>
                </c:pt>
                <c:pt idx="3237">
                  <c:v>3237</c:v>
                </c:pt>
                <c:pt idx="3238">
                  <c:v>3238</c:v>
                </c:pt>
                <c:pt idx="3239">
                  <c:v>3239</c:v>
                </c:pt>
                <c:pt idx="3240">
                  <c:v>3240</c:v>
                </c:pt>
                <c:pt idx="3241">
                  <c:v>3241</c:v>
                </c:pt>
                <c:pt idx="3242">
                  <c:v>3242</c:v>
                </c:pt>
                <c:pt idx="3243">
                  <c:v>3243</c:v>
                </c:pt>
                <c:pt idx="3244">
                  <c:v>3244</c:v>
                </c:pt>
                <c:pt idx="3245">
                  <c:v>3245</c:v>
                </c:pt>
                <c:pt idx="3246">
                  <c:v>3246</c:v>
                </c:pt>
                <c:pt idx="3247">
                  <c:v>3247</c:v>
                </c:pt>
                <c:pt idx="3248">
                  <c:v>3248</c:v>
                </c:pt>
                <c:pt idx="3249">
                  <c:v>3249</c:v>
                </c:pt>
                <c:pt idx="3250">
                  <c:v>3250</c:v>
                </c:pt>
                <c:pt idx="3251">
                  <c:v>3251</c:v>
                </c:pt>
                <c:pt idx="3252">
                  <c:v>3252</c:v>
                </c:pt>
                <c:pt idx="3253">
                  <c:v>3253</c:v>
                </c:pt>
                <c:pt idx="3254">
                  <c:v>3254</c:v>
                </c:pt>
                <c:pt idx="3255">
                  <c:v>3255</c:v>
                </c:pt>
                <c:pt idx="3256">
                  <c:v>3256</c:v>
                </c:pt>
                <c:pt idx="3257">
                  <c:v>3257</c:v>
                </c:pt>
                <c:pt idx="3258">
                  <c:v>3258</c:v>
                </c:pt>
                <c:pt idx="3259">
                  <c:v>3259</c:v>
                </c:pt>
                <c:pt idx="3260">
                  <c:v>3260</c:v>
                </c:pt>
                <c:pt idx="3261">
                  <c:v>3261</c:v>
                </c:pt>
                <c:pt idx="3262">
                  <c:v>3262</c:v>
                </c:pt>
                <c:pt idx="3263">
                  <c:v>3263</c:v>
                </c:pt>
                <c:pt idx="3264">
                  <c:v>3264</c:v>
                </c:pt>
                <c:pt idx="3265">
                  <c:v>3265</c:v>
                </c:pt>
                <c:pt idx="3266">
                  <c:v>3266</c:v>
                </c:pt>
                <c:pt idx="3267">
                  <c:v>3267</c:v>
                </c:pt>
                <c:pt idx="3268">
                  <c:v>3268</c:v>
                </c:pt>
                <c:pt idx="3269">
                  <c:v>3269</c:v>
                </c:pt>
                <c:pt idx="3270">
                  <c:v>3270</c:v>
                </c:pt>
                <c:pt idx="3271">
                  <c:v>3271</c:v>
                </c:pt>
                <c:pt idx="3272">
                  <c:v>3272</c:v>
                </c:pt>
                <c:pt idx="3273">
                  <c:v>3273</c:v>
                </c:pt>
                <c:pt idx="3274">
                  <c:v>3274</c:v>
                </c:pt>
                <c:pt idx="3275">
                  <c:v>3275</c:v>
                </c:pt>
                <c:pt idx="3276">
                  <c:v>3276</c:v>
                </c:pt>
                <c:pt idx="3277">
                  <c:v>3277</c:v>
                </c:pt>
                <c:pt idx="3278">
                  <c:v>3278</c:v>
                </c:pt>
                <c:pt idx="3279">
                  <c:v>3279</c:v>
                </c:pt>
                <c:pt idx="3280">
                  <c:v>3280</c:v>
                </c:pt>
                <c:pt idx="3281">
                  <c:v>3281</c:v>
                </c:pt>
                <c:pt idx="3282">
                  <c:v>3282</c:v>
                </c:pt>
                <c:pt idx="3283">
                  <c:v>3283</c:v>
                </c:pt>
                <c:pt idx="3284">
                  <c:v>3284</c:v>
                </c:pt>
                <c:pt idx="3285">
                  <c:v>3285</c:v>
                </c:pt>
                <c:pt idx="3286">
                  <c:v>3286</c:v>
                </c:pt>
                <c:pt idx="3287">
                  <c:v>3287</c:v>
                </c:pt>
                <c:pt idx="3288">
                  <c:v>3288</c:v>
                </c:pt>
                <c:pt idx="3289">
                  <c:v>3289</c:v>
                </c:pt>
                <c:pt idx="3290">
                  <c:v>3290</c:v>
                </c:pt>
                <c:pt idx="3291">
                  <c:v>3291</c:v>
                </c:pt>
                <c:pt idx="3292">
                  <c:v>3292</c:v>
                </c:pt>
                <c:pt idx="3293">
                  <c:v>3293</c:v>
                </c:pt>
                <c:pt idx="3294">
                  <c:v>3294</c:v>
                </c:pt>
                <c:pt idx="3295">
                  <c:v>3295</c:v>
                </c:pt>
                <c:pt idx="3296">
                  <c:v>3296</c:v>
                </c:pt>
                <c:pt idx="3297">
                  <c:v>3297</c:v>
                </c:pt>
                <c:pt idx="3298">
                  <c:v>3298</c:v>
                </c:pt>
                <c:pt idx="3299">
                  <c:v>3299</c:v>
                </c:pt>
                <c:pt idx="3300">
                  <c:v>3300</c:v>
                </c:pt>
                <c:pt idx="3301">
                  <c:v>3301</c:v>
                </c:pt>
                <c:pt idx="3302">
                  <c:v>3302</c:v>
                </c:pt>
                <c:pt idx="3303">
                  <c:v>3303</c:v>
                </c:pt>
                <c:pt idx="3304">
                  <c:v>3304</c:v>
                </c:pt>
                <c:pt idx="3305">
                  <c:v>3305</c:v>
                </c:pt>
                <c:pt idx="3306">
                  <c:v>3306</c:v>
                </c:pt>
                <c:pt idx="3307">
                  <c:v>3307</c:v>
                </c:pt>
                <c:pt idx="3308">
                  <c:v>3308</c:v>
                </c:pt>
                <c:pt idx="3309">
                  <c:v>3309</c:v>
                </c:pt>
                <c:pt idx="3310">
                  <c:v>3310</c:v>
                </c:pt>
                <c:pt idx="3311">
                  <c:v>3311</c:v>
                </c:pt>
                <c:pt idx="3312">
                  <c:v>3312</c:v>
                </c:pt>
                <c:pt idx="3313">
                  <c:v>3313</c:v>
                </c:pt>
                <c:pt idx="3314">
                  <c:v>3314</c:v>
                </c:pt>
                <c:pt idx="3315">
                  <c:v>3315</c:v>
                </c:pt>
                <c:pt idx="3316">
                  <c:v>3316</c:v>
                </c:pt>
                <c:pt idx="3317">
                  <c:v>3317</c:v>
                </c:pt>
                <c:pt idx="3318">
                  <c:v>3318</c:v>
                </c:pt>
                <c:pt idx="3319">
                  <c:v>3319</c:v>
                </c:pt>
                <c:pt idx="3320">
                  <c:v>3320</c:v>
                </c:pt>
                <c:pt idx="3321">
                  <c:v>3321</c:v>
                </c:pt>
                <c:pt idx="3322">
                  <c:v>3322</c:v>
                </c:pt>
                <c:pt idx="3323">
                  <c:v>3323</c:v>
                </c:pt>
                <c:pt idx="3324">
                  <c:v>3324</c:v>
                </c:pt>
                <c:pt idx="3325">
                  <c:v>3325</c:v>
                </c:pt>
                <c:pt idx="3326">
                  <c:v>3326</c:v>
                </c:pt>
                <c:pt idx="3327">
                  <c:v>3327</c:v>
                </c:pt>
                <c:pt idx="3328">
                  <c:v>3328</c:v>
                </c:pt>
                <c:pt idx="3329">
                  <c:v>3329</c:v>
                </c:pt>
                <c:pt idx="3330">
                  <c:v>3330</c:v>
                </c:pt>
                <c:pt idx="3331">
                  <c:v>3331</c:v>
                </c:pt>
                <c:pt idx="3332">
                  <c:v>3332</c:v>
                </c:pt>
                <c:pt idx="3333">
                  <c:v>3333</c:v>
                </c:pt>
                <c:pt idx="3334">
                  <c:v>3334</c:v>
                </c:pt>
                <c:pt idx="3335">
                  <c:v>3335</c:v>
                </c:pt>
                <c:pt idx="3336">
                  <c:v>3336</c:v>
                </c:pt>
                <c:pt idx="3337">
                  <c:v>3337</c:v>
                </c:pt>
                <c:pt idx="3338">
                  <c:v>3338</c:v>
                </c:pt>
                <c:pt idx="3339">
                  <c:v>3339</c:v>
                </c:pt>
                <c:pt idx="3340">
                  <c:v>3340</c:v>
                </c:pt>
                <c:pt idx="3341">
                  <c:v>3341</c:v>
                </c:pt>
                <c:pt idx="3342">
                  <c:v>3342</c:v>
                </c:pt>
                <c:pt idx="3343">
                  <c:v>3343</c:v>
                </c:pt>
                <c:pt idx="3344">
                  <c:v>3344</c:v>
                </c:pt>
                <c:pt idx="3345">
                  <c:v>3345</c:v>
                </c:pt>
                <c:pt idx="3346">
                  <c:v>3346</c:v>
                </c:pt>
                <c:pt idx="3347">
                  <c:v>3347</c:v>
                </c:pt>
                <c:pt idx="3348">
                  <c:v>3348</c:v>
                </c:pt>
                <c:pt idx="3349">
                  <c:v>3349</c:v>
                </c:pt>
                <c:pt idx="3350">
                  <c:v>3350</c:v>
                </c:pt>
                <c:pt idx="3351">
                  <c:v>3351</c:v>
                </c:pt>
                <c:pt idx="3352">
                  <c:v>3352</c:v>
                </c:pt>
                <c:pt idx="3353">
                  <c:v>3353</c:v>
                </c:pt>
                <c:pt idx="3354">
                  <c:v>3354</c:v>
                </c:pt>
                <c:pt idx="3355">
                  <c:v>3355</c:v>
                </c:pt>
                <c:pt idx="3356">
                  <c:v>3356</c:v>
                </c:pt>
                <c:pt idx="3357">
                  <c:v>3357</c:v>
                </c:pt>
                <c:pt idx="3358">
                  <c:v>3358</c:v>
                </c:pt>
                <c:pt idx="3359">
                  <c:v>3359</c:v>
                </c:pt>
                <c:pt idx="3360">
                  <c:v>3360</c:v>
                </c:pt>
                <c:pt idx="3361">
                  <c:v>3361</c:v>
                </c:pt>
                <c:pt idx="3362">
                  <c:v>3362</c:v>
                </c:pt>
                <c:pt idx="3363">
                  <c:v>3363</c:v>
                </c:pt>
                <c:pt idx="3364">
                  <c:v>3364</c:v>
                </c:pt>
                <c:pt idx="3365">
                  <c:v>3365</c:v>
                </c:pt>
                <c:pt idx="3366">
                  <c:v>3366</c:v>
                </c:pt>
                <c:pt idx="3367">
                  <c:v>3367</c:v>
                </c:pt>
                <c:pt idx="3368">
                  <c:v>3368</c:v>
                </c:pt>
                <c:pt idx="3369">
                  <c:v>3369</c:v>
                </c:pt>
                <c:pt idx="3370">
                  <c:v>3370</c:v>
                </c:pt>
                <c:pt idx="3371">
                  <c:v>3371</c:v>
                </c:pt>
                <c:pt idx="3372">
                  <c:v>3372</c:v>
                </c:pt>
                <c:pt idx="3373">
                  <c:v>3373</c:v>
                </c:pt>
                <c:pt idx="3374">
                  <c:v>3374</c:v>
                </c:pt>
                <c:pt idx="3375">
                  <c:v>3375</c:v>
                </c:pt>
                <c:pt idx="3376">
                  <c:v>3376</c:v>
                </c:pt>
                <c:pt idx="3377">
                  <c:v>3377</c:v>
                </c:pt>
                <c:pt idx="3378">
                  <c:v>3378</c:v>
                </c:pt>
                <c:pt idx="3379">
                  <c:v>3379</c:v>
                </c:pt>
                <c:pt idx="3380">
                  <c:v>3380</c:v>
                </c:pt>
                <c:pt idx="3381">
                  <c:v>3381</c:v>
                </c:pt>
                <c:pt idx="3382">
                  <c:v>3382</c:v>
                </c:pt>
                <c:pt idx="3383">
                  <c:v>3383</c:v>
                </c:pt>
                <c:pt idx="3384">
                  <c:v>3384</c:v>
                </c:pt>
                <c:pt idx="3385">
                  <c:v>3385</c:v>
                </c:pt>
                <c:pt idx="3386">
                  <c:v>3386</c:v>
                </c:pt>
                <c:pt idx="3387">
                  <c:v>3387</c:v>
                </c:pt>
                <c:pt idx="3388">
                  <c:v>3388</c:v>
                </c:pt>
                <c:pt idx="3389">
                  <c:v>3389</c:v>
                </c:pt>
                <c:pt idx="3390">
                  <c:v>3390</c:v>
                </c:pt>
                <c:pt idx="3391">
                  <c:v>3391</c:v>
                </c:pt>
                <c:pt idx="3392">
                  <c:v>3392</c:v>
                </c:pt>
                <c:pt idx="3393">
                  <c:v>3393</c:v>
                </c:pt>
                <c:pt idx="3394">
                  <c:v>3394</c:v>
                </c:pt>
                <c:pt idx="3395">
                  <c:v>3395</c:v>
                </c:pt>
                <c:pt idx="3396">
                  <c:v>3396</c:v>
                </c:pt>
                <c:pt idx="3397">
                  <c:v>3397</c:v>
                </c:pt>
                <c:pt idx="3398">
                  <c:v>3398</c:v>
                </c:pt>
                <c:pt idx="3399">
                  <c:v>3399</c:v>
                </c:pt>
                <c:pt idx="3400">
                  <c:v>3400</c:v>
                </c:pt>
                <c:pt idx="3401">
                  <c:v>3401</c:v>
                </c:pt>
                <c:pt idx="3402">
                  <c:v>3402</c:v>
                </c:pt>
                <c:pt idx="3403">
                  <c:v>3403</c:v>
                </c:pt>
                <c:pt idx="3404">
                  <c:v>3404</c:v>
                </c:pt>
                <c:pt idx="3405">
                  <c:v>3405</c:v>
                </c:pt>
                <c:pt idx="3406">
                  <c:v>3406</c:v>
                </c:pt>
                <c:pt idx="3407">
                  <c:v>3407</c:v>
                </c:pt>
                <c:pt idx="3408">
                  <c:v>3408</c:v>
                </c:pt>
                <c:pt idx="3409">
                  <c:v>3409</c:v>
                </c:pt>
                <c:pt idx="3410">
                  <c:v>3410</c:v>
                </c:pt>
                <c:pt idx="3411">
                  <c:v>3411</c:v>
                </c:pt>
                <c:pt idx="3412">
                  <c:v>3412</c:v>
                </c:pt>
                <c:pt idx="3413">
                  <c:v>3413</c:v>
                </c:pt>
                <c:pt idx="3414">
                  <c:v>3414</c:v>
                </c:pt>
                <c:pt idx="3415">
                  <c:v>3415</c:v>
                </c:pt>
                <c:pt idx="3416">
                  <c:v>3416</c:v>
                </c:pt>
                <c:pt idx="3417">
                  <c:v>3417</c:v>
                </c:pt>
                <c:pt idx="3418">
                  <c:v>3418</c:v>
                </c:pt>
                <c:pt idx="3419">
                  <c:v>3419</c:v>
                </c:pt>
                <c:pt idx="3420">
                  <c:v>3420</c:v>
                </c:pt>
                <c:pt idx="3421">
                  <c:v>3421</c:v>
                </c:pt>
                <c:pt idx="3422">
                  <c:v>3422</c:v>
                </c:pt>
                <c:pt idx="3423">
                  <c:v>3423</c:v>
                </c:pt>
                <c:pt idx="3424">
                  <c:v>3424</c:v>
                </c:pt>
                <c:pt idx="3425">
                  <c:v>3425</c:v>
                </c:pt>
                <c:pt idx="3426">
                  <c:v>3426</c:v>
                </c:pt>
                <c:pt idx="3427">
                  <c:v>3427</c:v>
                </c:pt>
                <c:pt idx="3428">
                  <c:v>3428</c:v>
                </c:pt>
                <c:pt idx="3429">
                  <c:v>3429</c:v>
                </c:pt>
                <c:pt idx="3430">
                  <c:v>3430</c:v>
                </c:pt>
                <c:pt idx="3431">
                  <c:v>3431</c:v>
                </c:pt>
                <c:pt idx="3432">
                  <c:v>3432</c:v>
                </c:pt>
                <c:pt idx="3433">
                  <c:v>3433</c:v>
                </c:pt>
                <c:pt idx="3434">
                  <c:v>3434</c:v>
                </c:pt>
                <c:pt idx="3435">
                  <c:v>3435</c:v>
                </c:pt>
                <c:pt idx="3436">
                  <c:v>3436</c:v>
                </c:pt>
                <c:pt idx="3437">
                  <c:v>3437</c:v>
                </c:pt>
                <c:pt idx="3438">
                  <c:v>3438</c:v>
                </c:pt>
                <c:pt idx="3439">
                  <c:v>3439</c:v>
                </c:pt>
                <c:pt idx="3440">
                  <c:v>3440</c:v>
                </c:pt>
                <c:pt idx="3441">
                  <c:v>3441</c:v>
                </c:pt>
                <c:pt idx="3442">
                  <c:v>3442</c:v>
                </c:pt>
                <c:pt idx="3443">
                  <c:v>3443</c:v>
                </c:pt>
                <c:pt idx="3444">
                  <c:v>3444</c:v>
                </c:pt>
                <c:pt idx="3445">
                  <c:v>3445</c:v>
                </c:pt>
                <c:pt idx="3446">
                  <c:v>3446</c:v>
                </c:pt>
                <c:pt idx="3447">
                  <c:v>3447</c:v>
                </c:pt>
                <c:pt idx="3448">
                  <c:v>3448</c:v>
                </c:pt>
                <c:pt idx="3449">
                  <c:v>3449</c:v>
                </c:pt>
                <c:pt idx="3450">
                  <c:v>3450</c:v>
                </c:pt>
                <c:pt idx="3451">
                  <c:v>3451</c:v>
                </c:pt>
                <c:pt idx="3452">
                  <c:v>3452</c:v>
                </c:pt>
                <c:pt idx="3453">
                  <c:v>3453</c:v>
                </c:pt>
                <c:pt idx="3454">
                  <c:v>3454</c:v>
                </c:pt>
                <c:pt idx="3455">
                  <c:v>3455</c:v>
                </c:pt>
                <c:pt idx="3456">
                  <c:v>3456</c:v>
                </c:pt>
                <c:pt idx="3457">
                  <c:v>3457</c:v>
                </c:pt>
                <c:pt idx="3458">
                  <c:v>3458</c:v>
                </c:pt>
                <c:pt idx="3459">
                  <c:v>3459</c:v>
                </c:pt>
                <c:pt idx="3460">
                  <c:v>3460</c:v>
                </c:pt>
                <c:pt idx="3461">
                  <c:v>3461</c:v>
                </c:pt>
                <c:pt idx="3462">
                  <c:v>3462</c:v>
                </c:pt>
                <c:pt idx="3463">
                  <c:v>3463</c:v>
                </c:pt>
                <c:pt idx="3464">
                  <c:v>3464</c:v>
                </c:pt>
                <c:pt idx="3465">
                  <c:v>3465</c:v>
                </c:pt>
                <c:pt idx="3466">
                  <c:v>3466</c:v>
                </c:pt>
                <c:pt idx="3467">
                  <c:v>3467</c:v>
                </c:pt>
                <c:pt idx="3468">
                  <c:v>3468</c:v>
                </c:pt>
                <c:pt idx="3469">
                  <c:v>3469</c:v>
                </c:pt>
                <c:pt idx="3470">
                  <c:v>3470</c:v>
                </c:pt>
                <c:pt idx="3471">
                  <c:v>3471</c:v>
                </c:pt>
                <c:pt idx="3472">
                  <c:v>3472</c:v>
                </c:pt>
                <c:pt idx="3473">
                  <c:v>3473</c:v>
                </c:pt>
                <c:pt idx="3474">
                  <c:v>3474</c:v>
                </c:pt>
                <c:pt idx="3475">
                  <c:v>3475</c:v>
                </c:pt>
                <c:pt idx="3476">
                  <c:v>3476</c:v>
                </c:pt>
                <c:pt idx="3477">
                  <c:v>3477</c:v>
                </c:pt>
                <c:pt idx="3478">
                  <c:v>3478</c:v>
                </c:pt>
                <c:pt idx="3479">
                  <c:v>3479</c:v>
                </c:pt>
                <c:pt idx="3480">
                  <c:v>3480</c:v>
                </c:pt>
                <c:pt idx="3481">
                  <c:v>3481</c:v>
                </c:pt>
                <c:pt idx="3482">
                  <c:v>3482</c:v>
                </c:pt>
                <c:pt idx="3483">
                  <c:v>3483</c:v>
                </c:pt>
                <c:pt idx="3484">
                  <c:v>3484</c:v>
                </c:pt>
                <c:pt idx="3485">
                  <c:v>3485</c:v>
                </c:pt>
                <c:pt idx="3486">
                  <c:v>3486</c:v>
                </c:pt>
                <c:pt idx="3487">
                  <c:v>3487</c:v>
                </c:pt>
                <c:pt idx="3488">
                  <c:v>3488</c:v>
                </c:pt>
                <c:pt idx="3489">
                  <c:v>3489</c:v>
                </c:pt>
                <c:pt idx="3490">
                  <c:v>3490</c:v>
                </c:pt>
                <c:pt idx="3491">
                  <c:v>3491</c:v>
                </c:pt>
                <c:pt idx="3492">
                  <c:v>3492</c:v>
                </c:pt>
                <c:pt idx="3493">
                  <c:v>3493</c:v>
                </c:pt>
                <c:pt idx="3494">
                  <c:v>3494</c:v>
                </c:pt>
                <c:pt idx="3495">
                  <c:v>3495</c:v>
                </c:pt>
                <c:pt idx="3496">
                  <c:v>3496</c:v>
                </c:pt>
                <c:pt idx="3497">
                  <c:v>3497</c:v>
                </c:pt>
                <c:pt idx="3498">
                  <c:v>3498</c:v>
                </c:pt>
                <c:pt idx="3499">
                  <c:v>3499</c:v>
                </c:pt>
                <c:pt idx="3500">
                  <c:v>3500</c:v>
                </c:pt>
                <c:pt idx="3501">
                  <c:v>3501</c:v>
                </c:pt>
                <c:pt idx="3502">
                  <c:v>3502</c:v>
                </c:pt>
                <c:pt idx="3503">
                  <c:v>3503</c:v>
                </c:pt>
                <c:pt idx="3504">
                  <c:v>3504</c:v>
                </c:pt>
                <c:pt idx="3505">
                  <c:v>3505</c:v>
                </c:pt>
                <c:pt idx="3506">
                  <c:v>3506</c:v>
                </c:pt>
                <c:pt idx="3507">
                  <c:v>3507</c:v>
                </c:pt>
                <c:pt idx="3508">
                  <c:v>3508</c:v>
                </c:pt>
                <c:pt idx="3509">
                  <c:v>3509</c:v>
                </c:pt>
                <c:pt idx="3510">
                  <c:v>3510</c:v>
                </c:pt>
                <c:pt idx="3511">
                  <c:v>3511</c:v>
                </c:pt>
                <c:pt idx="3512">
                  <c:v>3512</c:v>
                </c:pt>
                <c:pt idx="3513">
                  <c:v>3513</c:v>
                </c:pt>
                <c:pt idx="3514">
                  <c:v>3514</c:v>
                </c:pt>
                <c:pt idx="3515">
                  <c:v>3515</c:v>
                </c:pt>
                <c:pt idx="3516">
                  <c:v>3516</c:v>
                </c:pt>
                <c:pt idx="3517">
                  <c:v>3517</c:v>
                </c:pt>
                <c:pt idx="3518">
                  <c:v>3518</c:v>
                </c:pt>
                <c:pt idx="3519">
                  <c:v>3519</c:v>
                </c:pt>
                <c:pt idx="3520">
                  <c:v>3520</c:v>
                </c:pt>
                <c:pt idx="3521">
                  <c:v>3521</c:v>
                </c:pt>
                <c:pt idx="3522">
                  <c:v>3522</c:v>
                </c:pt>
                <c:pt idx="3523">
                  <c:v>3523</c:v>
                </c:pt>
                <c:pt idx="3524">
                  <c:v>3524</c:v>
                </c:pt>
                <c:pt idx="3525">
                  <c:v>3525</c:v>
                </c:pt>
                <c:pt idx="3526">
                  <c:v>3526</c:v>
                </c:pt>
                <c:pt idx="3527">
                  <c:v>3527</c:v>
                </c:pt>
                <c:pt idx="3528">
                  <c:v>3528</c:v>
                </c:pt>
                <c:pt idx="3529">
                  <c:v>3529</c:v>
                </c:pt>
                <c:pt idx="3530">
                  <c:v>3530</c:v>
                </c:pt>
                <c:pt idx="3531">
                  <c:v>3531</c:v>
                </c:pt>
                <c:pt idx="3532">
                  <c:v>3532</c:v>
                </c:pt>
                <c:pt idx="3533">
                  <c:v>3533</c:v>
                </c:pt>
                <c:pt idx="3534">
                  <c:v>3534</c:v>
                </c:pt>
                <c:pt idx="3535">
                  <c:v>3535</c:v>
                </c:pt>
                <c:pt idx="3536">
                  <c:v>3536</c:v>
                </c:pt>
                <c:pt idx="3537">
                  <c:v>3537</c:v>
                </c:pt>
                <c:pt idx="3538">
                  <c:v>3538</c:v>
                </c:pt>
                <c:pt idx="3539">
                  <c:v>3539</c:v>
                </c:pt>
                <c:pt idx="3540">
                  <c:v>3540</c:v>
                </c:pt>
                <c:pt idx="3541">
                  <c:v>3541</c:v>
                </c:pt>
                <c:pt idx="3542">
                  <c:v>3542</c:v>
                </c:pt>
                <c:pt idx="3543">
                  <c:v>3543</c:v>
                </c:pt>
                <c:pt idx="3544">
                  <c:v>3544</c:v>
                </c:pt>
                <c:pt idx="3545">
                  <c:v>3545</c:v>
                </c:pt>
                <c:pt idx="3546">
                  <c:v>3546</c:v>
                </c:pt>
                <c:pt idx="3547">
                  <c:v>3547</c:v>
                </c:pt>
                <c:pt idx="3548">
                  <c:v>3548</c:v>
                </c:pt>
                <c:pt idx="3549">
                  <c:v>3549</c:v>
                </c:pt>
                <c:pt idx="3550">
                  <c:v>3550</c:v>
                </c:pt>
                <c:pt idx="3551">
                  <c:v>3551</c:v>
                </c:pt>
                <c:pt idx="3552">
                  <c:v>3552</c:v>
                </c:pt>
                <c:pt idx="3553">
                  <c:v>3553</c:v>
                </c:pt>
                <c:pt idx="3554">
                  <c:v>3554</c:v>
                </c:pt>
                <c:pt idx="3555">
                  <c:v>3555</c:v>
                </c:pt>
                <c:pt idx="3556">
                  <c:v>3556</c:v>
                </c:pt>
                <c:pt idx="3557">
                  <c:v>3557</c:v>
                </c:pt>
                <c:pt idx="3558">
                  <c:v>3558</c:v>
                </c:pt>
                <c:pt idx="3559">
                  <c:v>3559</c:v>
                </c:pt>
                <c:pt idx="3560">
                  <c:v>3560</c:v>
                </c:pt>
                <c:pt idx="3561">
                  <c:v>3561</c:v>
                </c:pt>
                <c:pt idx="3562">
                  <c:v>3562</c:v>
                </c:pt>
                <c:pt idx="3563">
                  <c:v>3563</c:v>
                </c:pt>
                <c:pt idx="3564">
                  <c:v>3564</c:v>
                </c:pt>
                <c:pt idx="3565">
                  <c:v>3565</c:v>
                </c:pt>
                <c:pt idx="3566">
                  <c:v>3566</c:v>
                </c:pt>
                <c:pt idx="3567">
                  <c:v>3567</c:v>
                </c:pt>
                <c:pt idx="3568">
                  <c:v>3568</c:v>
                </c:pt>
                <c:pt idx="3569">
                  <c:v>3569</c:v>
                </c:pt>
                <c:pt idx="3570">
                  <c:v>3570</c:v>
                </c:pt>
                <c:pt idx="3571">
                  <c:v>3571</c:v>
                </c:pt>
                <c:pt idx="3572">
                  <c:v>3572</c:v>
                </c:pt>
                <c:pt idx="3573">
                  <c:v>3573</c:v>
                </c:pt>
                <c:pt idx="3574">
                  <c:v>3574</c:v>
                </c:pt>
                <c:pt idx="3575">
                  <c:v>3575</c:v>
                </c:pt>
                <c:pt idx="3576">
                  <c:v>3576</c:v>
                </c:pt>
                <c:pt idx="3577">
                  <c:v>3577</c:v>
                </c:pt>
                <c:pt idx="3578">
                  <c:v>3578</c:v>
                </c:pt>
                <c:pt idx="3579">
                  <c:v>3579</c:v>
                </c:pt>
                <c:pt idx="3580">
                  <c:v>3580</c:v>
                </c:pt>
                <c:pt idx="3581">
                  <c:v>3581</c:v>
                </c:pt>
                <c:pt idx="3582">
                  <c:v>3582</c:v>
                </c:pt>
                <c:pt idx="3583">
                  <c:v>3583</c:v>
                </c:pt>
                <c:pt idx="3584">
                  <c:v>3584</c:v>
                </c:pt>
                <c:pt idx="3585">
                  <c:v>3585</c:v>
                </c:pt>
                <c:pt idx="3586">
                  <c:v>3586</c:v>
                </c:pt>
                <c:pt idx="3587">
                  <c:v>3587</c:v>
                </c:pt>
                <c:pt idx="3588">
                  <c:v>3588</c:v>
                </c:pt>
                <c:pt idx="3589">
                  <c:v>3589</c:v>
                </c:pt>
                <c:pt idx="3590">
                  <c:v>3590</c:v>
                </c:pt>
                <c:pt idx="3591">
                  <c:v>3591</c:v>
                </c:pt>
                <c:pt idx="3592">
                  <c:v>3592</c:v>
                </c:pt>
                <c:pt idx="3593">
                  <c:v>3593</c:v>
                </c:pt>
                <c:pt idx="3594">
                  <c:v>3594</c:v>
                </c:pt>
                <c:pt idx="3595">
                  <c:v>3595</c:v>
                </c:pt>
                <c:pt idx="3596">
                  <c:v>3596</c:v>
                </c:pt>
                <c:pt idx="3597">
                  <c:v>3597</c:v>
                </c:pt>
                <c:pt idx="3598">
                  <c:v>3598</c:v>
                </c:pt>
                <c:pt idx="3599">
                  <c:v>3599</c:v>
                </c:pt>
                <c:pt idx="3600">
                  <c:v>3600</c:v>
                </c:pt>
                <c:pt idx="3601">
                  <c:v>3601</c:v>
                </c:pt>
                <c:pt idx="3602">
                  <c:v>3602</c:v>
                </c:pt>
                <c:pt idx="3603">
                  <c:v>3603</c:v>
                </c:pt>
                <c:pt idx="3604">
                  <c:v>3604</c:v>
                </c:pt>
                <c:pt idx="3605">
                  <c:v>3605</c:v>
                </c:pt>
                <c:pt idx="3606">
                  <c:v>3606</c:v>
                </c:pt>
                <c:pt idx="3607">
                  <c:v>3607</c:v>
                </c:pt>
                <c:pt idx="3608">
                  <c:v>3608</c:v>
                </c:pt>
                <c:pt idx="3609">
                  <c:v>3609</c:v>
                </c:pt>
                <c:pt idx="3610">
                  <c:v>3610</c:v>
                </c:pt>
                <c:pt idx="3611">
                  <c:v>3611</c:v>
                </c:pt>
                <c:pt idx="3612">
                  <c:v>3612</c:v>
                </c:pt>
                <c:pt idx="3613">
                  <c:v>3613</c:v>
                </c:pt>
                <c:pt idx="3614">
                  <c:v>3614</c:v>
                </c:pt>
                <c:pt idx="3615">
                  <c:v>3615</c:v>
                </c:pt>
                <c:pt idx="3616">
                  <c:v>3616</c:v>
                </c:pt>
                <c:pt idx="3617">
                  <c:v>3617</c:v>
                </c:pt>
                <c:pt idx="3618">
                  <c:v>3618</c:v>
                </c:pt>
                <c:pt idx="3619">
                  <c:v>3619</c:v>
                </c:pt>
                <c:pt idx="3620">
                  <c:v>3620</c:v>
                </c:pt>
                <c:pt idx="3621">
                  <c:v>3621</c:v>
                </c:pt>
                <c:pt idx="3622">
                  <c:v>3622</c:v>
                </c:pt>
                <c:pt idx="3623">
                  <c:v>3623</c:v>
                </c:pt>
                <c:pt idx="3624">
                  <c:v>3624</c:v>
                </c:pt>
                <c:pt idx="3625">
                  <c:v>3625</c:v>
                </c:pt>
                <c:pt idx="3626">
                  <c:v>3626</c:v>
                </c:pt>
                <c:pt idx="3627">
                  <c:v>3627</c:v>
                </c:pt>
                <c:pt idx="3628">
                  <c:v>3628</c:v>
                </c:pt>
                <c:pt idx="3629">
                  <c:v>3629</c:v>
                </c:pt>
                <c:pt idx="3630">
                  <c:v>3630</c:v>
                </c:pt>
                <c:pt idx="3631">
                  <c:v>3631</c:v>
                </c:pt>
                <c:pt idx="3632">
                  <c:v>3632</c:v>
                </c:pt>
                <c:pt idx="3633">
                  <c:v>3633</c:v>
                </c:pt>
                <c:pt idx="3634">
                  <c:v>3634</c:v>
                </c:pt>
                <c:pt idx="3635">
                  <c:v>3635</c:v>
                </c:pt>
                <c:pt idx="3636">
                  <c:v>3636</c:v>
                </c:pt>
                <c:pt idx="3637">
                  <c:v>3637</c:v>
                </c:pt>
                <c:pt idx="3638">
                  <c:v>3638</c:v>
                </c:pt>
                <c:pt idx="3639">
                  <c:v>3639</c:v>
                </c:pt>
                <c:pt idx="3640">
                  <c:v>3640</c:v>
                </c:pt>
                <c:pt idx="3641">
                  <c:v>3641</c:v>
                </c:pt>
                <c:pt idx="3642">
                  <c:v>3642</c:v>
                </c:pt>
                <c:pt idx="3643">
                  <c:v>3643</c:v>
                </c:pt>
                <c:pt idx="3644">
                  <c:v>3644</c:v>
                </c:pt>
                <c:pt idx="3645">
                  <c:v>3645</c:v>
                </c:pt>
                <c:pt idx="3646">
                  <c:v>3646</c:v>
                </c:pt>
                <c:pt idx="3647">
                  <c:v>3647</c:v>
                </c:pt>
                <c:pt idx="3648">
                  <c:v>3648</c:v>
                </c:pt>
                <c:pt idx="3649">
                  <c:v>3649</c:v>
                </c:pt>
                <c:pt idx="3650">
                  <c:v>3650</c:v>
                </c:pt>
                <c:pt idx="3651">
                  <c:v>3651</c:v>
                </c:pt>
                <c:pt idx="3652">
                  <c:v>3652</c:v>
                </c:pt>
                <c:pt idx="3653">
                  <c:v>3653</c:v>
                </c:pt>
                <c:pt idx="3654">
                  <c:v>3654</c:v>
                </c:pt>
                <c:pt idx="3655">
                  <c:v>3655</c:v>
                </c:pt>
                <c:pt idx="3656">
                  <c:v>3656</c:v>
                </c:pt>
                <c:pt idx="3657">
                  <c:v>3657</c:v>
                </c:pt>
                <c:pt idx="3658">
                  <c:v>3658</c:v>
                </c:pt>
                <c:pt idx="3659">
                  <c:v>3659</c:v>
                </c:pt>
                <c:pt idx="3660">
                  <c:v>3660</c:v>
                </c:pt>
                <c:pt idx="3661">
                  <c:v>3661</c:v>
                </c:pt>
                <c:pt idx="3662">
                  <c:v>3662</c:v>
                </c:pt>
                <c:pt idx="3663">
                  <c:v>3663</c:v>
                </c:pt>
                <c:pt idx="3664">
                  <c:v>3664</c:v>
                </c:pt>
                <c:pt idx="3665">
                  <c:v>3665</c:v>
                </c:pt>
                <c:pt idx="3666">
                  <c:v>3666</c:v>
                </c:pt>
                <c:pt idx="3667">
                  <c:v>3667</c:v>
                </c:pt>
                <c:pt idx="3668">
                  <c:v>3668</c:v>
                </c:pt>
                <c:pt idx="3669">
                  <c:v>3669</c:v>
                </c:pt>
                <c:pt idx="3670">
                  <c:v>3670</c:v>
                </c:pt>
                <c:pt idx="3671">
                  <c:v>3671</c:v>
                </c:pt>
                <c:pt idx="3672">
                  <c:v>3672</c:v>
                </c:pt>
                <c:pt idx="3673">
                  <c:v>3673</c:v>
                </c:pt>
                <c:pt idx="3674">
                  <c:v>3674</c:v>
                </c:pt>
                <c:pt idx="3675">
                  <c:v>3675</c:v>
                </c:pt>
                <c:pt idx="3676">
                  <c:v>3676</c:v>
                </c:pt>
                <c:pt idx="3677">
                  <c:v>3677</c:v>
                </c:pt>
                <c:pt idx="3678">
                  <c:v>3678</c:v>
                </c:pt>
                <c:pt idx="3679">
                  <c:v>3679</c:v>
                </c:pt>
                <c:pt idx="3680">
                  <c:v>3680</c:v>
                </c:pt>
                <c:pt idx="3681">
                  <c:v>3681</c:v>
                </c:pt>
                <c:pt idx="3682">
                  <c:v>3682</c:v>
                </c:pt>
                <c:pt idx="3683">
                  <c:v>3683</c:v>
                </c:pt>
                <c:pt idx="3684">
                  <c:v>3684</c:v>
                </c:pt>
                <c:pt idx="3685">
                  <c:v>3685</c:v>
                </c:pt>
                <c:pt idx="3686">
                  <c:v>3686</c:v>
                </c:pt>
                <c:pt idx="3687">
                  <c:v>3687</c:v>
                </c:pt>
                <c:pt idx="3688">
                  <c:v>3688</c:v>
                </c:pt>
                <c:pt idx="3689">
                  <c:v>3689</c:v>
                </c:pt>
                <c:pt idx="3690">
                  <c:v>3690</c:v>
                </c:pt>
                <c:pt idx="3691">
                  <c:v>3691</c:v>
                </c:pt>
                <c:pt idx="3692">
                  <c:v>3692</c:v>
                </c:pt>
                <c:pt idx="3693">
                  <c:v>3693</c:v>
                </c:pt>
                <c:pt idx="3694">
                  <c:v>3694</c:v>
                </c:pt>
                <c:pt idx="3695">
                  <c:v>3695</c:v>
                </c:pt>
                <c:pt idx="3696">
                  <c:v>3696</c:v>
                </c:pt>
                <c:pt idx="3697">
                  <c:v>3697</c:v>
                </c:pt>
                <c:pt idx="3698">
                  <c:v>3698</c:v>
                </c:pt>
                <c:pt idx="3699">
                  <c:v>3699</c:v>
                </c:pt>
                <c:pt idx="3700">
                  <c:v>3700</c:v>
                </c:pt>
                <c:pt idx="3701">
                  <c:v>3701</c:v>
                </c:pt>
                <c:pt idx="3702">
                  <c:v>3702</c:v>
                </c:pt>
                <c:pt idx="3703">
                  <c:v>3703</c:v>
                </c:pt>
                <c:pt idx="3704">
                  <c:v>3704</c:v>
                </c:pt>
                <c:pt idx="3705">
                  <c:v>3705</c:v>
                </c:pt>
                <c:pt idx="3706">
                  <c:v>3706</c:v>
                </c:pt>
                <c:pt idx="3707">
                  <c:v>3707</c:v>
                </c:pt>
                <c:pt idx="3708">
                  <c:v>3708</c:v>
                </c:pt>
                <c:pt idx="3709">
                  <c:v>3709</c:v>
                </c:pt>
                <c:pt idx="3710">
                  <c:v>3710</c:v>
                </c:pt>
                <c:pt idx="3711">
                  <c:v>3711</c:v>
                </c:pt>
                <c:pt idx="3712">
                  <c:v>3712</c:v>
                </c:pt>
                <c:pt idx="3713">
                  <c:v>3713</c:v>
                </c:pt>
                <c:pt idx="3714">
                  <c:v>3714</c:v>
                </c:pt>
                <c:pt idx="3715">
                  <c:v>3715</c:v>
                </c:pt>
                <c:pt idx="3716">
                  <c:v>3716</c:v>
                </c:pt>
                <c:pt idx="3717">
                  <c:v>3717</c:v>
                </c:pt>
                <c:pt idx="3718">
                  <c:v>3718</c:v>
                </c:pt>
                <c:pt idx="3719">
                  <c:v>3719</c:v>
                </c:pt>
                <c:pt idx="3720">
                  <c:v>3720</c:v>
                </c:pt>
                <c:pt idx="3721">
                  <c:v>3721</c:v>
                </c:pt>
                <c:pt idx="3722">
                  <c:v>3722</c:v>
                </c:pt>
                <c:pt idx="3723">
                  <c:v>3723</c:v>
                </c:pt>
                <c:pt idx="3724">
                  <c:v>3724</c:v>
                </c:pt>
                <c:pt idx="3725">
                  <c:v>3725</c:v>
                </c:pt>
                <c:pt idx="3726">
                  <c:v>3726</c:v>
                </c:pt>
                <c:pt idx="3727">
                  <c:v>3727</c:v>
                </c:pt>
                <c:pt idx="3728">
                  <c:v>3728</c:v>
                </c:pt>
                <c:pt idx="3729">
                  <c:v>3729</c:v>
                </c:pt>
                <c:pt idx="3730">
                  <c:v>3730</c:v>
                </c:pt>
                <c:pt idx="3731">
                  <c:v>3731</c:v>
                </c:pt>
                <c:pt idx="3732">
                  <c:v>3732</c:v>
                </c:pt>
                <c:pt idx="3733">
                  <c:v>3733</c:v>
                </c:pt>
                <c:pt idx="3734">
                  <c:v>3734</c:v>
                </c:pt>
                <c:pt idx="3735">
                  <c:v>3735</c:v>
                </c:pt>
                <c:pt idx="3736">
                  <c:v>3736</c:v>
                </c:pt>
                <c:pt idx="3737">
                  <c:v>3737</c:v>
                </c:pt>
                <c:pt idx="3738">
                  <c:v>3738</c:v>
                </c:pt>
                <c:pt idx="3739">
                  <c:v>3739</c:v>
                </c:pt>
                <c:pt idx="3740">
                  <c:v>3740</c:v>
                </c:pt>
                <c:pt idx="3741">
                  <c:v>3741</c:v>
                </c:pt>
                <c:pt idx="3742">
                  <c:v>3742</c:v>
                </c:pt>
                <c:pt idx="3743">
                  <c:v>3743</c:v>
                </c:pt>
                <c:pt idx="3744">
                  <c:v>3744</c:v>
                </c:pt>
                <c:pt idx="3745">
                  <c:v>3745</c:v>
                </c:pt>
                <c:pt idx="3746">
                  <c:v>3746</c:v>
                </c:pt>
                <c:pt idx="3747">
                  <c:v>3747</c:v>
                </c:pt>
                <c:pt idx="3748">
                  <c:v>3748</c:v>
                </c:pt>
                <c:pt idx="3749">
                  <c:v>3749</c:v>
                </c:pt>
                <c:pt idx="3750">
                  <c:v>3750</c:v>
                </c:pt>
                <c:pt idx="3751">
                  <c:v>3751</c:v>
                </c:pt>
                <c:pt idx="3752">
                  <c:v>3752</c:v>
                </c:pt>
                <c:pt idx="3753">
                  <c:v>3753</c:v>
                </c:pt>
                <c:pt idx="3754">
                  <c:v>3754</c:v>
                </c:pt>
                <c:pt idx="3755">
                  <c:v>3755</c:v>
                </c:pt>
                <c:pt idx="3756">
                  <c:v>3756</c:v>
                </c:pt>
                <c:pt idx="3757">
                  <c:v>3757</c:v>
                </c:pt>
                <c:pt idx="3758">
                  <c:v>3758</c:v>
                </c:pt>
                <c:pt idx="3759">
                  <c:v>3759</c:v>
                </c:pt>
                <c:pt idx="3760">
                  <c:v>3760</c:v>
                </c:pt>
                <c:pt idx="3761">
                  <c:v>3761</c:v>
                </c:pt>
                <c:pt idx="3762">
                  <c:v>3762</c:v>
                </c:pt>
                <c:pt idx="3763">
                  <c:v>3763</c:v>
                </c:pt>
                <c:pt idx="3764">
                  <c:v>3764</c:v>
                </c:pt>
                <c:pt idx="3765">
                  <c:v>3765</c:v>
                </c:pt>
                <c:pt idx="3766">
                  <c:v>3766</c:v>
                </c:pt>
                <c:pt idx="3767">
                  <c:v>3767</c:v>
                </c:pt>
                <c:pt idx="3768">
                  <c:v>3768</c:v>
                </c:pt>
                <c:pt idx="3769">
                  <c:v>3769</c:v>
                </c:pt>
                <c:pt idx="3770">
                  <c:v>3770</c:v>
                </c:pt>
                <c:pt idx="3771">
                  <c:v>3771</c:v>
                </c:pt>
                <c:pt idx="3772">
                  <c:v>3772</c:v>
                </c:pt>
                <c:pt idx="3773">
                  <c:v>3773</c:v>
                </c:pt>
                <c:pt idx="3774">
                  <c:v>3774</c:v>
                </c:pt>
                <c:pt idx="3775">
                  <c:v>3775</c:v>
                </c:pt>
                <c:pt idx="3776">
                  <c:v>3776</c:v>
                </c:pt>
                <c:pt idx="3777">
                  <c:v>3777</c:v>
                </c:pt>
                <c:pt idx="3778">
                  <c:v>3778</c:v>
                </c:pt>
                <c:pt idx="3779">
                  <c:v>3779</c:v>
                </c:pt>
                <c:pt idx="3780">
                  <c:v>3780</c:v>
                </c:pt>
                <c:pt idx="3781">
                  <c:v>3781</c:v>
                </c:pt>
                <c:pt idx="3782">
                  <c:v>3782</c:v>
                </c:pt>
                <c:pt idx="3783">
                  <c:v>3783</c:v>
                </c:pt>
                <c:pt idx="3784">
                  <c:v>3784</c:v>
                </c:pt>
                <c:pt idx="3785">
                  <c:v>3785</c:v>
                </c:pt>
                <c:pt idx="3786">
                  <c:v>3786</c:v>
                </c:pt>
                <c:pt idx="3787">
                  <c:v>3787</c:v>
                </c:pt>
                <c:pt idx="3788">
                  <c:v>3788</c:v>
                </c:pt>
                <c:pt idx="3789">
                  <c:v>3789</c:v>
                </c:pt>
                <c:pt idx="3790">
                  <c:v>3790</c:v>
                </c:pt>
                <c:pt idx="3791">
                  <c:v>3791</c:v>
                </c:pt>
                <c:pt idx="3792">
                  <c:v>3792</c:v>
                </c:pt>
                <c:pt idx="3793">
                  <c:v>3793</c:v>
                </c:pt>
                <c:pt idx="3794">
                  <c:v>3794</c:v>
                </c:pt>
                <c:pt idx="3795">
                  <c:v>3795</c:v>
                </c:pt>
                <c:pt idx="3796">
                  <c:v>3796</c:v>
                </c:pt>
                <c:pt idx="3797">
                  <c:v>3797</c:v>
                </c:pt>
                <c:pt idx="3798">
                  <c:v>3798</c:v>
                </c:pt>
                <c:pt idx="3799">
                  <c:v>3799</c:v>
                </c:pt>
                <c:pt idx="3800">
                  <c:v>3800</c:v>
                </c:pt>
                <c:pt idx="3801">
                  <c:v>3801</c:v>
                </c:pt>
                <c:pt idx="3802">
                  <c:v>3802</c:v>
                </c:pt>
                <c:pt idx="3803">
                  <c:v>3803</c:v>
                </c:pt>
                <c:pt idx="3804">
                  <c:v>3804</c:v>
                </c:pt>
                <c:pt idx="3805">
                  <c:v>3805</c:v>
                </c:pt>
                <c:pt idx="3806">
                  <c:v>3806</c:v>
                </c:pt>
                <c:pt idx="3807">
                  <c:v>3807</c:v>
                </c:pt>
                <c:pt idx="3808">
                  <c:v>3808</c:v>
                </c:pt>
                <c:pt idx="3809">
                  <c:v>3809</c:v>
                </c:pt>
                <c:pt idx="3810">
                  <c:v>3810</c:v>
                </c:pt>
                <c:pt idx="3811">
                  <c:v>3811</c:v>
                </c:pt>
                <c:pt idx="3812">
                  <c:v>3812</c:v>
                </c:pt>
                <c:pt idx="3813">
                  <c:v>3813</c:v>
                </c:pt>
                <c:pt idx="3814">
                  <c:v>3814</c:v>
                </c:pt>
                <c:pt idx="3815">
                  <c:v>3815</c:v>
                </c:pt>
                <c:pt idx="3816">
                  <c:v>3816</c:v>
                </c:pt>
                <c:pt idx="3817">
                  <c:v>3817</c:v>
                </c:pt>
                <c:pt idx="3818">
                  <c:v>3818</c:v>
                </c:pt>
                <c:pt idx="3819">
                  <c:v>3819</c:v>
                </c:pt>
                <c:pt idx="3820">
                  <c:v>3820</c:v>
                </c:pt>
                <c:pt idx="3821">
                  <c:v>3821</c:v>
                </c:pt>
                <c:pt idx="3822">
                  <c:v>3822</c:v>
                </c:pt>
                <c:pt idx="3823">
                  <c:v>3823</c:v>
                </c:pt>
                <c:pt idx="3824">
                  <c:v>3824</c:v>
                </c:pt>
                <c:pt idx="3825">
                  <c:v>3825</c:v>
                </c:pt>
                <c:pt idx="3826">
                  <c:v>3826</c:v>
                </c:pt>
                <c:pt idx="3827">
                  <c:v>3827</c:v>
                </c:pt>
                <c:pt idx="3828">
                  <c:v>3828</c:v>
                </c:pt>
                <c:pt idx="3829">
                  <c:v>3829</c:v>
                </c:pt>
                <c:pt idx="3830">
                  <c:v>3830</c:v>
                </c:pt>
                <c:pt idx="3831">
                  <c:v>3831</c:v>
                </c:pt>
                <c:pt idx="3832">
                  <c:v>3832</c:v>
                </c:pt>
                <c:pt idx="3833">
                  <c:v>3833</c:v>
                </c:pt>
                <c:pt idx="3834">
                  <c:v>3834</c:v>
                </c:pt>
                <c:pt idx="3835">
                  <c:v>3835</c:v>
                </c:pt>
                <c:pt idx="3836">
                  <c:v>3836</c:v>
                </c:pt>
                <c:pt idx="3837">
                  <c:v>3837</c:v>
                </c:pt>
                <c:pt idx="3838">
                  <c:v>3838</c:v>
                </c:pt>
                <c:pt idx="3839">
                  <c:v>3839</c:v>
                </c:pt>
                <c:pt idx="3840">
                  <c:v>3840</c:v>
                </c:pt>
                <c:pt idx="3841">
                  <c:v>3841</c:v>
                </c:pt>
                <c:pt idx="3842">
                  <c:v>3842</c:v>
                </c:pt>
                <c:pt idx="3843">
                  <c:v>3843</c:v>
                </c:pt>
                <c:pt idx="3844">
                  <c:v>3844</c:v>
                </c:pt>
                <c:pt idx="3845">
                  <c:v>3845</c:v>
                </c:pt>
                <c:pt idx="3846">
                  <c:v>3846</c:v>
                </c:pt>
                <c:pt idx="3847">
                  <c:v>3847</c:v>
                </c:pt>
                <c:pt idx="3848">
                  <c:v>3848</c:v>
                </c:pt>
                <c:pt idx="3849">
                  <c:v>3849</c:v>
                </c:pt>
                <c:pt idx="3850">
                  <c:v>3850</c:v>
                </c:pt>
                <c:pt idx="3851">
                  <c:v>3851</c:v>
                </c:pt>
                <c:pt idx="3852">
                  <c:v>3852</c:v>
                </c:pt>
                <c:pt idx="3853">
                  <c:v>3853</c:v>
                </c:pt>
                <c:pt idx="3854">
                  <c:v>3854</c:v>
                </c:pt>
                <c:pt idx="3855">
                  <c:v>3855</c:v>
                </c:pt>
                <c:pt idx="3856">
                  <c:v>3856</c:v>
                </c:pt>
                <c:pt idx="3857">
                  <c:v>3857</c:v>
                </c:pt>
                <c:pt idx="3858">
                  <c:v>3858</c:v>
                </c:pt>
                <c:pt idx="3859">
                  <c:v>3859</c:v>
                </c:pt>
                <c:pt idx="3860">
                  <c:v>3860</c:v>
                </c:pt>
                <c:pt idx="3861">
                  <c:v>3861</c:v>
                </c:pt>
                <c:pt idx="3862">
                  <c:v>3862</c:v>
                </c:pt>
                <c:pt idx="3863">
                  <c:v>3863</c:v>
                </c:pt>
                <c:pt idx="3864">
                  <c:v>3864</c:v>
                </c:pt>
                <c:pt idx="3865">
                  <c:v>3865</c:v>
                </c:pt>
                <c:pt idx="3866">
                  <c:v>3866</c:v>
                </c:pt>
                <c:pt idx="3867">
                  <c:v>3867</c:v>
                </c:pt>
                <c:pt idx="3868">
                  <c:v>3868</c:v>
                </c:pt>
                <c:pt idx="3869">
                  <c:v>3869</c:v>
                </c:pt>
                <c:pt idx="3870">
                  <c:v>3870</c:v>
                </c:pt>
                <c:pt idx="3871">
                  <c:v>3871</c:v>
                </c:pt>
                <c:pt idx="3872">
                  <c:v>3872</c:v>
                </c:pt>
                <c:pt idx="3873">
                  <c:v>3873</c:v>
                </c:pt>
                <c:pt idx="3874">
                  <c:v>3874</c:v>
                </c:pt>
                <c:pt idx="3875">
                  <c:v>3875</c:v>
                </c:pt>
                <c:pt idx="3876">
                  <c:v>3876</c:v>
                </c:pt>
                <c:pt idx="3877">
                  <c:v>3877</c:v>
                </c:pt>
                <c:pt idx="3878">
                  <c:v>3878</c:v>
                </c:pt>
                <c:pt idx="3879">
                  <c:v>3879</c:v>
                </c:pt>
                <c:pt idx="3880">
                  <c:v>3880</c:v>
                </c:pt>
                <c:pt idx="3881">
                  <c:v>3881</c:v>
                </c:pt>
                <c:pt idx="3882">
                  <c:v>3882</c:v>
                </c:pt>
                <c:pt idx="3883">
                  <c:v>3883</c:v>
                </c:pt>
                <c:pt idx="3884">
                  <c:v>3884</c:v>
                </c:pt>
                <c:pt idx="3885">
                  <c:v>3885</c:v>
                </c:pt>
                <c:pt idx="3886">
                  <c:v>3886</c:v>
                </c:pt>
                <c:pt idx="3887">
                  <c:v>3887</c:v>
                </c:pt>
                <c:pt idx="3888">
                  <c:v>3888</c:v>
                </c:pt>
                <c:pt idx="3889">
                  <c:v>3889</c:v>
                </c:pt>
                <c:pt idx="3890">
                  <c:v>3890</c:v>
                </c:pt>
                <c:pt idx="3891">
                  <c:v>3891</c:v>
                </c:pt>
                <c:pt idx="3892">
                  <c:v>3892</c:v>
                </c:pt>
                <c:pt idx="3893">
                  <c:v>3893</c:v>
                </c:pt>
                <c:pt idx="3894">
                  <c:v>3894</c:v>
                </c:pt>
                <c:pt idx="3895">
                  <c:v>3895</c:v>
                </c:pt>
                <c:pt idx="3896">
                  <c:v>3896</c:v>
                </c:pt>
                <c:pt idx="3897">
                  <c:v>3897</c:v>
                </c:pt>
                <c:pt idx="3898">
                  <c:v>3898</c:v>
                </c:pt>
                <c:pt idx="3899">
                  <c:v>3899</c:v>
                </c:pt>
                <c:pt idx="3900">
                  <c:v>3900</c:v>
                </c:pt>
                <c:pt idx="3901">
                  <c:v>3901</c:v>
                </c:pt>
                <c:pt idx="3902">
                  <c:v>3902</c:v>
                </c:pt>
                <c:pt idx="3903">
                  <c:v>3903</c:v>
                </c:pt>
                <c:pt idx="3904">
                  <c:v>3904</c:v>
                </c:pt>
                <c:pt idx="3905">
                  <c:v>3905</c:v>
                </c:pt>
                <c:pt idx="3906">
                  <c:v>3906</c:v>
                </c:pt>
                <c:pt idx="3907">
                  <c:v>3907</c:v>
                </c:pt>
                <c:pt idx="3908">
                  <c:v>3908</c:v>
                </c:pt>
                <c:pt idx="3909">
                  <c:v>3909</c:v>
                </c:pt>
                <c:pt idx="3910">
                  <c:v>3910</c:v>
                </c:pt>
                <c:pt idx="3911">
                  <c:v>3911</c:v>
                </c:pt>
                <c:pt idx="3912">
                  <c:v>3912</c:v>
                </c:pt>
                <c:pt idx="3913">
                  <c:v>3913</c:v>
                </c:pt>
                <c:pt idx="3914">
                  <c:v>3914</c:v>
                </c:pt>
                <c:pt idx="3915">
                  <c:v>3915</c:v>
                </c:pt>
                <c:pt idx="3916">
                  <c:v>3916</c:v>
                </c:pt>
                <c:pt idx="3917">
                  <c:v>3917</c:v>
                </c:pt>
                <c:pt idx="3918">
                  <c:v>3918</c:v>
                </c:pt>
                <c:pt idx="3919">
                  <c:v>3919</c:v>
                </c:pt>
                <c:pt idx="3920">
                  <c:v>3920</c:v>
                </c:pt>
                <c:pt idx="3921">
                  <c:v>3921</c:v>
                </c:pt>
                <c:pt idx="3922">
                  <c:v>3922</c:v>
                </c:pt>
                <c:pt idx="3923">
                  <c:v>3923</c:v>
                </c:pt>
                <c:pt idx="3924">
                  <c:v>3924</c:v>
                </c:pt>
                <c:pt idx="3925">
                  <c:v>3925</c:v>
                </c:pt>
                <c:pt idx="3926">
                  <c:v>3926</c:v>
                </c:pt>
                <c:pt idx="3927">
                  <c:v>3927</c:v>
                </c:pt>
                <c:pt idx="3928">
                  <c:v>3928</c:v>
                </c:pt>
                <c:pt idx="3929">
                  <c:v>3929</c:v>
                </c:pt>
                <c:pt idx="3930">
                  <c:v>3930</c:v>
                </c:pt>
                <c:pt idx="3931">
                  <c:v>3931</c:v>
                </c:pt>
                <c:pt idx="3932">
                  <c:v>3932</c:v>
                </c:pt>
                <c:pt idx="3933">
                  <c:v>3933</c:v>
                </c:pt>
                <c:pt idx="3934">
                  <c:v>3934</c:v>
                </c:pt>
                <c:pt idx="3935">
                  <c:v>3935</c:v>
                </c:pt>
                <c:pt idx="3936">
                  <c:v>3936</c:v>
                </c:pt>
                <c:pt idx="3937">
                  <c:v>3937</c:v>
                </c:pt>
                <c:pt idx="3938">
                  <c:v>3938</c:v>
                </c:pt>
                <c:pt idx="3939">
                  <c:v>3939</c:v>
                </c:pt>
                <c:pt idx="3940">
                  <c:v>3940</c:v>
                </c:pt>
                <c:pt idx="3941">
                  <c:v>3941</c:v>
                </c:pt>
                <c:pt idx="3942">
                  <c:v>3942</c:v>
                </c:pt>
                <c:pt idx="3943">
                  <c:v>3943</c:v>
                </c:pt>
                <c:pt idx="3944">
                  <c:v>3944</c:v>
                </c:pt>
                <c:pt idx="3945">
                  <c:v>3945</c:v>
                </c:pt>
                <c:pt idx="3946">
                  <c:v>3946</c:v>
                </c:pt>
                <c:pt idx="3947">
                  <c:v>3947</c:v>
                </c:pt>
                <c:pt idx="3948">
                  <c:v>3948</c:v>
                </c:pt>
                <c:pt idx="3949">
                  <c:v>3949</c:v>
                </c:pt>
                <c:pt idx="3950">
                  <c:v>3950</c:v>
                </c:pt>
                <c:pt idx="3951">
                  <c:v>3951</c:v>
                </c:pt>
                <c:pt idx="3952">
                  <c:v>3952</c:v>
                </c:pt>
                <c:pt idx="3953">
                  <c:v>3953</c:v>
                </c:pt>
                <c:pt idx="3954">
                  <c:v>3954</c:v>
                </c:pt>
                <c:pt idx="3955">
                  <c:v>3955</c:v>
                </c:pt>
                <c:pt idx="3956">
                  <c:v>3956</c:v>
                </c:pt>
                <c:pt idx="3957">
                  <c:v>3957</c:v>
                </c:pt>
                <c:pt idx="3958">
                  <c:v>3958</c:v>
                </c:pt>
                <c:pt idx="3959">
                  <c:v>3959</c:v>
                </c:pt>
                <c:pt idx="3960">
                  <c:v>3960</c:v>
                </c:pt>
                <c:pt idx="3961">
                  <c:v>3961</c:v>
                </c:pt>
                <c:pt idx="3962">
                  <c:v>3962</c:v>
                </c:pt>
                <c:pt idx="3963">
                  <c:v>3963</c:v>
                </c:pt>
                <c:pt idx="3964">
                  <c:v>3964</c:v>
                </c:pt>
                <c:pt idx="3965">
                  <c:v>3965</c:v>
                </c:pt>
                <c:pt idx="3966">
                  <c:v>3966</c:v>
                </c:pt>
                <c:pt idx="3967">
                  <c:v>3967</c:v>
                </c:pt>
                <c:pt idx="3968">
                  <c:v>3968</c:v>
                </c:pt>
                <c:pt idx="3969">
                  <c:v>3969</c:v>
                </c:pt>
                <c:pt idx="3970">
                  <c:v>3970</c:v>
                </c:pt>
                <c:pt idx="3971">
                  <c:v>3971</c:v>
                </c:pt>
                <c:pt idx="3972">
                  <c:v>3972</c:v>
                </c:pt>
                <c:pt idx="3973">
                  <c:v>3973</c:v>
                </c:pt>
                <c:pt idx="3974">
                  <c:v>3974</c:v>
                </c:pt>
                <c:pt idx="3975">
                  <c:v>3975</c:v>
                </c:pt>
                <c:pt idx="3976">
                  <c:v>3976</c:v>
                </c:pt>
                <c:pt idx="3977">
                  <c:v>3977</c:v>
                </c:pt>
                <c:pt idx="3978">
                  <c:v>3978</c:v>
                </c:pt>
                <c:pt idx="3979">
                  <c:v>3979</c:v>
                </c:pt>
                <c:pt idx="3980">
                  <c:v>3980</c:v>
                </c:pt>
                <c:pt idx="3981">
                  <c:v>3981</c:v>
                </c:pt>
                <c:pt idx="3982">
                  <c:v>3982</c:v>
                </c:pt>
                <c:pt idx="3983">
                  <c:v>3983</c:v>
                </c:pt>
                <c:pt idx="3984">
                  <c:v>3984</c:v>
                </c:pt>
                <c:pt idx="3985">
                  <c:v>3985</c:v>
                </c:pt>
                <c:pt idx="3986">
                  <c:v>3986</c:v>
                </c:pt>
                <c:pt idx="3987">
                  <c:v>3987</c:v>
                </c:pt>
                <c:pt idx="3988">
                  <c:v>3988</c:v>
                </c:pt>
                <c:pt idx="3989">
                  <c:v>3989</c:v>
                </c:pt>
                <c:pt idx="3990">
                  <c:v>3990</c:v>
                </c:pt>
                <c:pt idx="3991">
                  <c:v>3991</c:v>
                </c:pt>
                <c:pt idx="3992">
                  <c:v>3992</c:v>
                </c:pt>
                <c:pt idx="3993">
                  <c:v>3993</c:v>
                </c:pt>
                <c:pt idx="3994">
                  <c:v>3994</c:v>
                </c:pt>
                <c:pt idx="3995">
                  <c:v>3995</c:v>
                </c:pt>
                <c:pt idx="3996">
                  <c:v>3996</c:v>
                </c:pt>
                <c:pt idx="3997">
                  <c:v>3997</c:v>
                </c:pt>
                <c:pt idx="3998">
                  <c:v>3998</c:v>
                </c:pt>
                <c:pt idx="3999">
                  <c:v>3999</c:v>
                </c:pt>
                <c:pt idx="4000">
                  <c:v>4000</c:v>
                </c:pt>
                <c:pt idx="4001">
                  <c:v>4001</c:v>
                </c:pt>
                <c:pt idx="4002">
                  <c:v>4002</c:v>
                </c:pt>
                <c:pt idx="4003">
                  <c:v>4003</c:v>
                </c:pt>
                <c:pt idx="4004">
                  <c:v>4004</c:v>
                </c:pt>
                <c:pt idx="4005">
                  <c:v>4005</c:v>
                </c:pt>
                <c:pt idx="4006">
                  <c:v>4006</c:v>
                </c:pt>
                <c:pt idx="4007">
                  <c:v>4007</c:v>
                </c:pt>
                <c:pt idx="4008">
                  <c:v>4008</c:v>
                </c:pt>
                <c:pt idx="4009">
                  <c:v>4009</c:v>
                </c:pt>
                <c:pt idx="4010">
                  <c:v>4010</c:v>
                </c:pt>
                <c:pt idx="4011">
                  <c:v>4011</c:v>
                </c:pt>
                <c:pt idx="4012">
                  <c:v>4012</c:v>
                </c:pt>
                <c:pt idx="4013">
                  <c:v>4013</c:v>
                </c:pt>
                <c:pt idx="4014">
                  <c:v>4014</c:v>
                </c:pt>
                <c:pt idx="4015">
                  <c:v>4015</c:v>
                </c:pt>
                <c:pt idx="4016">
                  <c:v>4016</c:v>
                </c:pt>
                <c:pt idx="4017">
                  <c:v>4017</c:v>
                </c:pt>
                <c:pt idx="4018">
                  <c:v>4018</c:v>
                </c:pt>
                <c:pt idx="4019">
                  <c:v>4019</c:v>
                </c:pt>
                <c:pt idx="4020">
                  <c:v>4020</c:v>
                </c:pt>
                <c:pt idx="4021">
                  <c:v>4021</c:v>
                </c:pt>
                <c:pt idx="4022">
                  <c:v>4022</c:v>
                </c:pt>
                <c:pt idx="4023">
                  <c:v>4023</c:v>
                </c:pt>
                <c:pt idx="4024">
                  <c:v>4024</c:v>
                </c:pt>
                <c:pt idx="4025">
                  <c:v>4025</c:v>
                </c:pt>
                <c:pt idx="4026">
                  <c:v>4026</c:v>
                </c:pt>
                <c:pt idx="4027">
                  <c:v>4027</c:v>
                </c:pt>
                <c:pt idx="4028">
                  <c:v>4028</c:v>
                </c:pt>
                <c:pt idx="4029">
                  <c:v>4029</c:v>
                </c:pt>
                <c:pt idx="4030">
                  <c:v>4030</c:v>
                </c:pt>
                <c:pt idx="4031">
                  <c:v>4031</c:v>
                </c:pt>
                <c:pt idx="4032">
                  <c:v>4032</c:v>
                </c:pt>
                <c:pt idx="4033">
                  <c:v>4033</c:v>
                </c:pt>
                <c:pt idx="4034">
                  <c:v>4034</c:v>
                </c:pt>
                <c:pt idx="4035">
                  <c:v>4035</c:v>
                </c:pt>
                <c:pt idx="4036">
                  <c:v>4036</c:v>
                </c:pt>
                <c:pt idx="4037">
                  <c:v>4037</c:v>
                </c:pt>
                <c:pt idx="4038">
                  <c:v>4038</c:v>
                </c:pt>
                <c:pt idx="4039">
                  <c:v>4039</c:v>
                </c:pt>
                <c:pt idx="4040">
                  <c:v>4040</c:v>
                </c:pt>
                <c:pt idx="4041">
                  <c:v>4041</c:v>
                </c:pt>
                <c:pt idx="4042">
                  <c:v>4042</c:v>
                </c:pt>
                <c:pt idx="4043">
                  <c:v>4043</c:v>
                </c:pt>
                <c:pt idx="4044">
                  <c:v>4044</c:v>
                </c:pt>
                <c:pt idx="4045">
                  <c:v>4045</c:v>
                </c:pt>
                <c:pt idx="4046">
                  <c:v>4046</c:v>
                </c:pt>
                <c:pt idx="4047">
                  <c:v>4047</c:v>
                </c:pt>
                <c:pt idx="4048">
                  <c:v>4048</c:v>
                </c:pt>
                <c:pt idx="4049">
                  <c:v>4049</c:v>
                </c:pt>
                <c:pt idx="4050">
                  <c:v>4050</c:v>
                </c:pt>
                <c:pt idx="4051">
                  <c:v>4051</c:v>
                </c:pt>
                <c:pt idx="4052">
                  <c:v>4052</c:v>
                </c:pt>
                <c:pt idx="4053">
                  <c:v>4053</c:v>
                </c:pt>
                <c:pt idx="4054">
                  <c:v>4054</c:v>
                </c:pt>
                <c:pt idx="4055">
                  <c:v>4055</c:v>
                </c:pt>
                <c:pt idx="4056">
                  <c:v>4056</c:v>
                </c:pt>
                <c:pt idx="4057">
                  <c:v>4057</c:v>
                </c:pt>
                <c:pt idx="4058">
                  <c:v>4058</c:v>
                </c:pt>
                <c:pt idx="4059">
                  <c:v>4059</c:v>
                </c:pt>
                <c:pt idx="4060">
                  <c:v>4060</c:v>
                </c:pt>
                <c:pt idx="4061">
                  <c:v>4061</c:v>
                </c:pt>
                <c:pt idx="4062">
                  <c:v>4062</c:v>
                </c:pt>
                <c:pt idx="4063">
                  <c:v>4063</c:v>
                </c:pt>
                <c:pt idx="4064">
                  <c:v>4064</c:v>
                </c:pt>
                <c:pt idx="4065">
                  <c:v>4065</c:v>
                </c:pt>
                <c:pt idx="4066">
                  <c:v>4066</c:v>
                </c:pt>
                <c:pt idx="4067">
                  <c:v>4067</c:v>
                </c:pt>
                <c:pt idx="4068">
                  <c:v>4068</c:v>
                </c:pt>
                <c:pt idx="4069">
                  <c:v>4069</c:v>
                </c:pt>
                <c:pt idx="4070">
                  <c:v>4070</c:v>
                </c:pt>
                <c:pt idx="4071">
                  <c:v>4071</c:v>
                </c:pt>
                <c:pt idx="4072">
                  <c:v>4072</c:v>
                </c:pt>
                <c:pt idx="4073">
                  <c:v>4073</c:v>
                </c:pt>
                <c:pt idx="4074">
                  <c:v>4074</c:v>
                </c:pt>
                <c:pt idx="4075">
                  <c:v>4075</c:v>
                </c:pt>
                <c:pt idx="4076">
                  <c:v>4076</c:v>
                </c:pt>
                <c:pt idx="4077">
                  <c:v>4077</c:v>
                </c:pt>
                <c:pt idx="4078">
                  <c:v>4078</c:v>
                </c:pt>
                <c:pt idx="4079">
                  <c:v>4079</c:v>
                </c:pt>
                <c:pt idx="4080">
                  <c:v>4080</c:v>
                </c:pt>
                <c:pt idx="4081">
                  <c:v>4081</c:v>
                </c:pt>
                <c:pt idx="4082">
                  <c:v>4082</c:v>
                </c:pt>
                <c:pt idx="4083">
                  <c:v>4083</c:v>
                </c:pt>
                <c:pt idx="4084">
                  <c:v>4084</c:v>
                </c:pt>
                <c:pt idx="4085">
                  <c:v>4085</c:v>
                </c:pt>
                <c:pt idx="4086">
                  <c:v>4086</c:v>
                </c:pt>
                <c:pt idx="4087">
                  <c:v>4087</c:v>
                </c:pt>
                <c:pt idx="4088">
                  <c:v>4088</c:v>
                </c:pt>
                <c:pt idx="4089">
                  <c:v>4089</c:v>
                </c:pt>
                <c:pt idx="4090">
                  <c:v>4090</c:v>
                </c:pt>
                <c:pt idx="4091">
                  <c:v>4091</c:v>
                </c:pt>
                <c:pt idx="4092">
                  <c:v>4092</c:v>
                </c:pt>
                <c:pt idx="4093">
                  <c:v>4093</c:v>
                </c:pt>
                <c:pt idx="4094">
                  <c:v>4094</c:v>
                </c:pt>
                <c:pt idx="4095">
                  <c:v>4095</c:v>
                </c:pt>
                <c:pt idx="4096">
                  <c:v>4096</c:v>
                </c:pt>
                <c:pt idx="4097">
                  <c:v>4097</c:v>
                </c:pt>
                <c:pt idx="4098">
                  <c:v>4098</c:v>
                </c:pt>
                <c:pt idx="4099">
                  <c:v>4099</c:v>
                </c:pt>
                <c:pt idx="4100">
                  <c:v>4100</c:v>
                </c:pt>
                <c:pt idx="4101">
                  <c:v>4101</c:v>
                </c:pt>
                <c:pt idx="4102">
                  <c:v>4102</c:v>
                </c:pt>
                <c:pt idx="4103">
                  <c:v>4103</c:v>
                </c:pt>
                <c:pt idx="4104">
                  <c:v>4104</c:v>
                </c:pt>
                <c:pt idx="4105">
                  <c:v>4105</c:v>
                </c:pt>
                <c:pt idx="4106">
                  <c:v>4106</c:v>
                </c:pt>
                <c:pt idx="4107">
                  <c:v>4107</c:v>
                </c:pt>
                <c:pt idx="4108">
                  <c:v>4108</c:v>
                </c:pt>
                <c:pt idx="4109">
                  <c:v>4109</c:v>
                </c:pt>
                <c:pt idx="4110">
                  <c:v>4110</c:v>
                </c:pt>
                <c:pt idx="4111">
                  <c:v>4111</c:v>
                </c:pt>
                <c:pt idx="4112">
                  <c:v>4112</c:v>
                </c:pt>
                <c:pt idx="4113">
                  <c:v>4113</c:v>
                </c:pt>
                <c:pt idx="4114">
                  <c:v>4114</c:v>
                </c:pt>
                <c:pt idx="4115">
                  <c:v>4115</c:v>
                </c:pt>
                <c:pt idx="4116">
                  <c:v>4116</c:v>
                </c:pt>
                <c:pt idx="4117">
                  <c:v>4117</c:v>
                </c:pt>
                <c:pt idx="4118">
                  <c:v>4118</c:v>
                </c:pt>
                <c:pt idx="4119">
                  <c:v>4119</c:v>
                </c:pt>
                <c:pt idx="4120">
                  <c:v>4120</c:v>
                </c:pt>
                <c:pt idx="4121">
                  <c:v>4121</c:v>
                </c:pt>
                <c:pt idx="4122">
                  <c:v>4122</c:v>
                </c:pt>
                <c:pt idx="4123">
                  <c:v>4123</c:v>
                </c:pt>
                <c:pt idx="4124">
                  <c:v>4124</c:v>
                </c:pt>
                <c:pt idx="4125">
                  <c:v>4125</c:v>
                </c:pt>
                <c:pt idx="4126">
                  <c:v>4126</c:v>
                </c:pt>
                <c:pt idx="4127">
                  <c:v>4127</c:v>
                </c:pt>
                <c:pt idx="4128">
                  <c:v>4128</c:v>
                </c:pt>
                <c:pt idx="4129">
                  <c:v>4129</c:v>
                </c:pt>
                <c:pt idx="4130">
                  <c:v>4130</c:v>
                </c:pt>
                <c:pt idx="4131">
                  <c:v>4131</c:v>
                </c:pt>
                <c:pt idx="4132">
                  <c:v>4132</c:v>
                </c:pt>
                <c:pt idx="4133">
                  <c:v>4133</c:v>
                </c:pt>
                <c:pt idx="4134">
                  <c:v>4134</c:v>
                </c:pt>
                <c:pt idx="4135">
                  <c:v>4135</c:v>
                </c:pt>
                <c:pt idx="4136">
                  <c:v>4136</c:v>
                </c:pt>
                <c:pt idx="4137">
                  <c:v>4137</c:v>
                </c:pt>
                <c:pt idx="4138">
                  <c:v>4138</c:v>
                </c:pt>
                <c:pt idx="4139">
                  <c:v>4139</c:v>
                </c:pt>
                <c:pt idx="4140">
                  <c:v>4140</c:v>
                </c:pt>
                <c:pt idx="4141">
                  <c:v>4141</c:v>
                </c:pt>
                <c:pt idx="4142">
                  <c:v>4142</c:v>
                </c:pt>
                <c:pt idx="4143">
                  <c:v>4143</c:v>
                </c:pt>
                <c:pt idx="4144">
                  <c:v>4144</c:v>
                </c:pt>
                <c:pt idx="4145">
                  <c:v>4145</c:v>
                </c:pt>
                <c:pt idx="4146">
                  <c:v>4146</c:v>
                </c:pt>
                <c:pt idx="4147">
                  <c:v>4147</c:v>
                </c:pt>
                <c:pt idx="4148">
                  <c:v>4148</c:v>
                </c:pt>
                <c:pt idx="4149">
                  <c:v>4149</c:v>
                </c:pt>
                <c:pt idx="4150">
                  <c:v>4150</c:v>
                </c:pt>
                <c:pt idx="4151">
                  <c:v>4151</c:v>
                </c:pt>
                <c:pt idx="4152">
                  <c:v>4152</c:v>
                </c:pt>
                <c:pt idx="4153">
                  <c:v>4153</c:v>
                </c:pt>
                <c:pt idx="4154">
                  <c:v>4154</c:v>
                </c:pt>
                <c:pt idx="4155">
                  <c:v>4155</c:v>
                </c:pt>
                <c:pt idx="4156">
                  <c:v>4156</c:v>
                </c:pt>
                <c:pt idx="4157">
                  <c:v>4157</c:v>
                </c:pt>
                <c:pt idx="4158">
                  <c:v>4158</c:v>
                </c:pt>
                <c:pt idx="4159">
                  <c:v>4159</c:v>
                </c:pt>
                <c:pt idx="4160">
                  <c:v>4160</c:v>
                </c:pt>
                <c:pt idx="4161">
                  <c:v>4161</c:v>
                </c:pt>
                <c:pt idx="4162">
                  <c:v>4166</c:v>
                </c:pt>
                <c:pt idx="4163">
                  <c:v>4186</c:v>
                </c:pt>
                <c:pt idx="4164">
                  <c:v>4197</c:v>
                </c:pt>
                <c:pt idx="4165">
                  <c:v>4219</c:v>
                </c:pt>
                <c:pt idx="4166">
                  <c:v>4251</c:v>
                </c:pt>
                <c:pt idx="4167">
                  <c:v>4262</c:v>
                </c:pt>
                <c:pt idx="4168">
                  <c:v>4273</c:v>
                </c:pt>
                <c:pt idx="4169">
                  <c:v>4306</c:v>
                </c:pt>
                <c:pt idx="4170">
                  <c:v>4360</c:v>
                </c:pt>
                <c:pt idx="4171">
                  <c:v>4392</c:v>
                </c:pt>
                <c:pt idx="4172">
                  <c:v>4404</c:v>
                </c:pt>
                <c:pt idx="4173">
                  <c:v>4416</c:v>
                </c:pt>
                <c:pt idx="4174">
                  <c:v>4458</c:v>
                </c:pt>
                <c:pt idx="4175">
                  <c:v>4500</c:v>
                </c:pt>
                <c:pt idx="4176">
                  <c:v>4501</c:v>
                </c:pt>
                <c:pt idx="4177">
                  <c:v>4621</c:v>
                </c:pt>
                <c:pt idx="4178">
                  <c:v>4647</c:v>
                </c:pt>
                <c:pt idx="4179">
                  <c:v>4708</c:v>
                </c:pt>
                <c:pt idx="4180">
                  <c:v>4720</c:v>
                </c:pt>
                <c:pt idx="4181">
                  <c:v>4762</c:v>
                </c:pt>
                <c:pt idx="4182">
                  <c:v>4871</c:v>
                </c:pt>
                <c:pt idx="4183">
                  <c:v>5000</c:v>
                </c:pt>
                <c:pt idx="4184">
                  <c:v>5001</c:v>
                </c:pt>
                <c:pt idx="4185">
                  <c:v>5055</c:v>
                </c:pt>
                <c:pt idx="4186">
                  <c:v>5088</c:v>
                </c:pt>
                <c:pt idx="4187">
                  <c:v>5147</c:v>
                </c:pt>
                <c:pt idx="4188">
                  <c:v>5153</c:v>
                </c:pt>
                <c:pt idx="4189">
                  <c:v>5273</c:v>
                </c:pt>
                <c:pt idx="4190">
                  <c:v>5338</c:v>
                </c:pt>
                <c:pt idx="4191">
                  <c:v>5381</c:v>
                </c:pt>
                <c:pt idx="4192">
                  <c:v>5403</c:v>
                </c:pt>
                <c:pt idx="4193">
                  <c:v>5414</c:v>
                </c:pt>
                <c:pt idx="4194">
                  <c:v>5468</c:v>
                </c:pt>
                <c:pt idx="4195">
                  <c:v>5500</c:v>
                </c:pt>
                <c:pt idx="4196">
                  <c:v>5501</c:v>
                </c:pt>
                <c:pt idx="4197">
                  <c:v>5522</c:v>
                </c:pt>
                <c:pt idx="4198">
                  <c:v>5533</c:v>
                </c:pt>
                <c:pt idx="4199">
                  <c:v>5555</c:v>
                </c:pt>
                <c:pt idx="4200">
                  <c:v>5566</c:v>
                </c:pt>
                <c:pt idx="4201">
                  <c:v>5577</c:v>
                </c:pt>
                <c:pt idx="4202">
                  <c:v>5589</c:v>
                </c:pt>
                <c:pt idx="4203">
                  <c:v>5599</c:v>
                </c:pt>
                <c:pt idx="4204">
                  <c:v>5609</c:v>
                </c:pt>
                <c:pt idx="4205">
                  <c:v>5631</c:v>
                </c:pt>
                <c:pt idx="4206">
                  <c:v>5642</c:v>
                </c:pt>
                <c:pt idx="4207">
                  <c:v>5647</c:v>
                </c:pt>
                <c:pt idx="4208">
                  <c:v>5653</c:v>
                </c:pt>
                <c:pt idx="4209">
                  <c:v>5664</c:v>
                </c:pt>
                <c:pt idx="4210">
                  <c:v>5685</c:v>
                </c:pt>
                <c:pt idx="4211">
                  <c:v>5696</c:v>
                </c:pt>
                <c:pt idx="4212">
                  <c:v>5707</c:v>
                </c:pt>
                <c:pt idx="4213">
                  <c:v>5718</c:v>
                </c:pt>
                <c:pt idx="4214">
                  <c:v>5729</c:v>
                </c:pt>
                <c:pt idx="4215">
                  <c:v>5740</c:v>
                </c:pt>
                <c:pt idx="4216">
                  <c:v>5751</c:v>
                </c:pt>
                <c:pt idx="4217">
                  <c:v>5752</c:v>
                </c:pt>
                <c:pt idx="4218">
                  <c:v>5761</c:v>
                </c:pt>
                <c:pt idx="4219">
                  <c:v>5772</c:v>
                </c:pt>
                <c:pt idx="4220">
                  <c:v>5783</c:v>
                </c:pt>
                <c:pt idx="4221">
                  <c:v>5794</c:v>
                </c:pt>
                <c:pt idx="4222">
                  <c:v>5805</c:v>
                </c:pt>
                <c:pt idx="4223">
                  <c:v>5827</c:v>
                </c:pt>
                <c:pt idx="4224">
                  <c:v>5837</c:v>
                </c:pt>
                <c:pt idx="4225">
                  <c:v>5848</c:v>
                </c:pt>
                <c:pt idx="4226">
                  <c:v>5859</c:v>
                </c:pt>
                <c:pt idx="4227">
                  <c:v>5892</c:v>
                </c:pt>
                <c:pt idx="4228">
                  <c:v>5914</c:v>
                </c:pt>
                <c:pt idx="4229">
                  <c:v>5924</c:v>
                </c:pt>
                <c:pt idx="4230">
                  <c:v>5946</c:v>
                </c:pt>
                <c:pt idx="4231">
                  <c:v>5968</c:v>
                </c:pt>
                <c:pt idx="4232">
                  <c:v>5979</c:v>
                </c:pt>
                <c:pt idx="4233">
                  <c:v>5990</c:v>
                </c:pt>
                <c:pt idx="4234">
                  <c:v>5995</c:v>
                </c:pt>
                <c:pt idx="4235">
                  <c:v>6000</c:v>
                </c:pt>
                <c:pt idx="4236">
                  <c:v>6022</c:v>
                </c:pt>
                <c:pt idx="4237">
                  <c:v>6055</c:v>
                </c:pt>
                <c:pt idx="4238">
                  <c:v>6098</c:v>
                </c:pt>
                <c:pt idx="4239">
                  <c:v>6109</c:v>
                </c:pt>
                <c:pt idx="4240">
                  <c:v>6119</c:v>
                </c:pt>
                <c:pt idx="4241">
                  <c:v>6142</c:v>
                </c:pt>
                <c:pt idx="4242">
                  <c:v>6147</c:v>
                </c:pt>
                <c:pt idx="4243">
                  <c:v>6154</c:v>
                </c:pt>
                <c:pt idx="4244">
                  <c:v>6163</c:v>
                </c:pt>
                <c:pt idx="4245">
                  <c:v>6174</c:v>
                </c:pt>
                <c:pt idx="4246">
                  <c:v>6196</c:v>
                </c:pt>
                <c:pt idx="4247">
                  <c:v>6207</c:v>
                </c:pt>
                <c:pt idx="4248">
                  <c:v>6218</c:v>
                </c:pt>
                <c:pt idx="4249">
                  <c:v>6239</c:v>
                </c:pt>
                <c:pt idx="4250">
                  <c:v>6273</c:v>
                </c:pt>
                <c:pt idx="4251">
                  <c:v>6283</c:v>
                </c:pt>
                <c:pt idx="4252">
                  <c:v>6315</c:v>
                </c:pt>
                <c:pt idx="4253">
                  <c:v>6326</c:v>
                </c:pt>
                <c:pt idx="4254">
                  <c:v>6348</c:v>
                </c:pt>
                <c:pt idx="4255">
                  <c:v>6370</c:v>
                </c:pt>
                <c:pt idx="4256">
                  <c:v>6435</c:v>
                </c:pt>
                <c:pt idx="4257">
                  <c:v>6478</c:v>
                </c:pt>
                <c:pt idx="4258">
                  <c:v>6500</c:v>
                </c:pt>
                <c:pt idx="4259">
                  <c:v>6543</c:v>
                </c:pt>
                <c:pt idx="4260">
                  <c:v>6566</c:v>
                </c:pt>
                <c:pt idx="4261">
                  <c:v>6587</c:v>
                </c:pt>
                <c:pt idx="4262">
                  <c:v>6641</c:v>
                </c:pt>
                <c:pt idx="4263">
                  <c:v>6642</c:v>
                </c:pt>
                <c:pt idx="4264">
                  <c:v>6643</c:v>
                </c:pt>
                <c:pt idx="4265">
                  <c:v>6644</c:v>
                </c:pt>
                <c:pt idx="4266">
                  <c:v>6645</c:v>
                </c:pt>
                <c:pt idx="4267">
                  <c:v>6646</c:v>
                </c:pt>
                <c:pt idx="4268">
                  <c:v>6647</c:v>
                </c:pt>
                <c:pt idx="4269">
                  <c:v>6648</c:v>
                </c:pt>
                <c:pt idx="4270">
                  <c:v>6649</c:v>
                </c:pt>
                <c:pt idx="4271">
                  <c:v>6650</c:v>
                </c:pt>
                <c:pt idx="4272">
                  <c:v>6651</c:v>
                </c:pt>
                <c:pt idx="4273">
                  <c:v>6652</c:v>
                </c:pt>
                <c:pt idx="4274">
                  <c:v>6653</c:v>
                </c:pt>
                <c:pt idx="4275">
                  <c:v>6654</c:v>
                </c:pt>
                <c:pt idx="4276">
                  <c:v>6655</c:v>
                </c:pt>
                <c:pt idx="4277">
                  <c:v>6656</c:v>
                </c:pt>
                <c:pt idx="4278">
                  <c:v>6663</c:v>
                </c:pt>
                <c:pt idx="4279">
                  <c:v>6675</c:v>
                </c:pt>
                <c:pt idx="4280">
                  <c:v>6706</c:v>
                </c:pt>
                <c:pt idx="4281">
                  <c:v>6717</c:v>
                </c:pt>
                <c:pt idx="4282">
                  <c:v>6718</c:v>
                </c:pt>
                <c:pt idx="4283">
                  <c:v>6739</c:v>
                </c:pt>
                <c:pt idx="4284">
                  <c:v>6740</c:v>
                </c:pt>
                <c:pt idx="4285">
                  <c:v>6750</c:v>
                </c:pt>
                <c:pt idx="4286">
                  <c:v>6794</c:v>
                </c:pt>
                <c:pt idx="4287">
                  <c:v>6840</c:v>
                </c:pt>
                <c:pt idx="4288">
                  <c:v>6851</c:v>
                </c:pt>
                <c:pt idx="4289">
                  <c:v>6853</c:v>
                </c:pt>
                <c:pt idx="4290">
                  <c:v>6862</c:v>
                </c:pt>
                <c:pt idx="4291">
                  <c:v>6864</c:v>
                </c:pt>
                <c:pt idx="4292">
                  <c:v>6883</c:v>
                </c:pt>
                <c:pt idx="4293">
                  <c:v>6897</c:v>
                </c:pt>
                <c:pt idx="4294">
                  <c:v>6908</c:v>
                </c:pt>
                <c:pt idx="4295">
                  <c:v>6914</c:v>
                </c:pt>
                <c:pt idx="4296">
                  <c:v>6916</c:v>
                </c:pt>
                <c:pt idx="4297">
                  <c:v>6918</c:v>
                </c:pt>
                <c:pt idx="4298">
                  <c:v>6927</c:v>
                </c:pt>
                <c:pt idx="4299">
                  <c:v>6929</c:v>
                </c:pt>
                <c:pt idx="4300">
                  <c:v>6938</c:v>
                </c:pt>
                <c:pt idx="4301">
                  <c:v>6939</c:v>
                </c:pt>
                <c:pt idx="4302">
                  <c:v>6940</c:v>
                </c:pt>
                <c:pt idx="4303">
                  <c:v>6941</c:v>
                </c:pt>
                <c:pt idx="4304">
                  <c:v>6942</c:v>
                </c:pt>
                <c:pt idx="4305">
                  <c:v>6943</c:v>
                </c:pt>
                <c:pt idx="4306">
                  <c:v>6944</c:v>
                </c:pt>
                <c:pt idx="4307">
                  <c:v>6945</c:v>
                </c:pt>
                <c:pt idx="4308">
                  <c:v>6946</c:v>
                </c:pt>
                <c:pt idx="4309">
                  <c:v>6947</c:v>
                </c:pt>
                <c:pt idx="4310">
                  <c:v>6948</c:v>
                </c:pt>
                <c:pt idx="4311">
                  <c:v>6949</c:v>
                </c:pt>
                <c:pt idx="4312">
                  <c:v>6950</c:v>
                </c:pt>
                <c:pt idx="4313">
                  <c:v>6951</c:v>
                </c:pt>
                <c:pt idx="4314">
                  <c:v>6952</c:v>
                </c:pt>
                <c:pt idx="4315">
                  <c:v>6953</c:v>
                </c:pt>
                <c:pt idx="4316">
                  <c:v>6954</c:v>
                </c:pt>
                <c:pt idx="4317">
                  <c:v>6955</c:v>
                </c:pt>
                <c:pt idx="4318">
                  <c:v>6956</c:v>
                </c:pt>
                <c:pt idx="4319">
                  <c:v>6957</c:v>
                </c:pt>
                <c:pt idx="4320">
                  <c:v>6958</c:v>
                </c:pt>
                <c:pt idx="4321">
                  <c:v>6959</c:v>
                </c:pt>
                <c:pt idx="4322">
                  <c:v>6960</c:v>
                </c:pt>
                <c:pt idx="4323">
                  <c:v>6961</c:v>
                </c:pt>
                <c:pt idx="4324">
                  <c:v>6962</c:v>
                </c:pt>
                <c:pt idx="4325">
                  <c:v>6963</c:v>
                </c:pt>
                <c:pt idx="4326">
                  <c:v>6964</c:v>
                </c:pt>
                <c:pt idx="4327">
                  <c:v>6965</c:v>
                </c:pt>
                <c:pt idx="4328">
                  <c:v>6966</c:v>
                </c:pt>
                <c:pt idx="4329">
                  <c:v>6967</c:v>
                </c:pt>
                <c:pt idx="4330">
                  <c:v>6968</c:v>
                </c:pt>
                <c:pt idx="4331">
                  <c:v>6969</c:v>
                </c:pt>
                <c:pt idx="4332">
                  <c:v>6970</c:v>
                </c:pt>
                <c:pt idx="4333">
                  <c:v>6971</c:v>
                </c:pt>
                <c:pt idx="4334">
                  <c:v>6972</c:v>
                </c:pt>
                <c:pt idx="4335">
                  <c:v>6973</c:v>
                </c:pt>
                <c:pt idx="4336">
                  <c:v>6974</c:v>
                </c:pt>
                <c:pt idx="4337">
                  <c:v>6975</c:v>
                </c:pt>
                <c:pt idx="4338">
                  <c:v>6976</c:v>
                </c:pt>
                <c:pt idx="4339">
                  <c:v>6977</c:v>
                </c:pt>
                <c:pt idx="4340">
                  <c:v>6978</c:v>
                </c:pt>
                <c:pt idx="4341">
                  <c:v>6979</c:v>
                </c:pt>
                <c:pt idx="4342">
                  <c:v>6980</c:v>
                </c:pt>
                <c:pt idx="4343">
                  <c:v>6981</c:v>
                </c:pt>
                <c:pt idx="4344">
                  <c:v>6982</c:v>
                </c:pt>
                <c:pt idx="4345">
                  <c:v>6983</c:v>
                </c:pt>
                <c:pt idx="4346">
                  <c:v>6984</c:v>
                </c:pt>
                <c:pt idx="4347">
                  <c:v>6985</c:v>
                </c:pt>
                <c:pt idx="4348">
                  <c:v>6986</c:v>
                </c:pt>
                <c:pt idx="4349">
                  <c:v>6987</c:v>
                </c:pt>
                <c:pt idx="4350">
                  <c:v>6988</c:v>
                </c:pt>
                <c:pt idx="4351">
                  <c:v>6989</c:v>
                </c:pt>
                <c:pt idx="4352">
                  <c:v>6990</c:v>
                </c:pt>
                <c:pt idx="4353">
                  <c:v>6991</c:v>
                </c:pt>
                <c:pt idx="4354">
                  <c:v>6992</c:v>
                </c:pt>
                <c:pt idx="4355">
                  <c:v>6993</c:v>
                </c:pt>
                <c:pt idx="4356">
                  <c:v>6994</c:v>
                </c:pt>
                <c:pt idx="4357">
                  <c:v>6995</c:v>
                </c:pt>
                <c:pt idx="4358">
                  <c:v>6996</c:v>
                </c:pt>
                <c:pt idx="4359">
                  <c:v>6997</c:v>
                </c:pt>
                <c:pt idx="4360">
                  <c:v>6998</c:v>
                </c:pt>
                <c:pt idx="4361">
                  <c:v>6999</c:v>
                </c:pt>
                <c:pt idx="4362">
                  <c:v>7000</c:v>
                </c:pt>
                <c:pt idx="4363">
                  <c:v>7001</c:v>
                </c:pt>
                <c:pt idx="4364">
                  <c:v>7002</c:v>
                </c:pt>
                <c:pt idx="4365">
                  <c:v>7003</c:v>
                </c:pt>
                <c:pt idx="4366">
                  <c:v>7004</c:v>
                </c:pt>
                <c:pt idx="4367">
                  <c:v>7005</c:v>
                </c:pt>
                <c:pt idx="4368">
                  <c:v>7006</c:v>
                </c:pt>
                <c:pt idx="4369">
                  <c:v>7007</c:v>
                </c:pt>
                <c:pt idx="4370">
                  <c:v>7008</c:v>
                </c:pt>
                <c:pt idx="4371">
                  <c:v>7009</c:v>
                </c:pt>
                <c:pt idx="4372">
                  <c:v>7010</c:v>
                </c:pt>
                <c:pt idx="4373">
                  <c:v>7011</c:v>
                </c:pt>
                <c:pt idx="4374">
                  <c:v>7012</c:v>
                </c:pt>
                <c:pt idx="4375">
                  <c:v>7013</c:v>
                </c:pt>
                <c:pt idx="4376">
                  <c:v>7014</c:v>
                </c:pt>
                <c:pt idx="4377">
                  <c:v>7015</c:v>
                </c:pt>
                <c:pt idx="4378">
                  <c:v>7016</c:v>
                </c:pt>
                <c:pt idx="4379">
                  <c:v>7017</c:v>
                </c:pt>
                <c:pt idx="4380">
                  <c:v>7018</c:v>
                </c:pt>
                <c:pt idx="4381">
                  <c:v>7019</c:v>
                </c:pt>
                <c:pt idx="4382">
                  <c:v>7020</c:v>
                </c:pt>
                <c:pt idx="4383">
                  <c:v>7021</c:v>
                </c:pt>
                <c:pt idx="4384">
                  <c:v>7022</c:v>
                </c:pt>
                <c:pt idx="4385">
                  <c:v>7023</c:v>
                </c:pt>
                <c:pt idx="4386">
                  <c:v>7024</c:v>
                </c:pt>
                <c:pt idx="4387">
                  <c:v>7025</c:v>
                </c:pt>
                <c:pt idx="4388">
                  <c:v>7026</c:v>
                </c:pt>
                <c:pt idx="4389">
                  <c:v>7027</c:v>
                </c:pt>
                <c:pt idx="4390">
                  <c:v>7028</c:v>
                </c:pt>
                <c:pt idx="4391">
                  <c:v>7029</c:v>
                </c:pt>
                <c:pt idx="4392">
                  <c:v>7030</c:v>
                </c:pt>
                <c:pt idx="4393">
                  <c:v>7031</c:v>
                </c:pt>
                <c:pt idx="4394">
                  <c:v>7032</c:v>
                </c:pt>
                <c:pt idx="4395">
                  <c:v>7033</c:v>
                </c:pt>
                <c:pt idx="4396">
                  <c:v>7034</c:v>
                </c:pt>
                <c:pt idx="4397">
                  <c:v>7035</c:v>
                </c:pt>
                <c:pt idx="4398">
                  <c:v>7036</c:v>
                </c:pt>
                <c:pt idx="4399">
                  <c:v>7037</c:v>
                </c:pt>
                <c:pt idx="4400">
                  <c:v>7038</c:v>
                </c:pt>
                <c:pt idx="4401">
                  <c:v>7039</c:v>
                </c:pt>
                <c:pt idx="4402">
                  <c:v>7040</c:v>
                </c:pt>
                <c:pt idx="4403">
                  <c:v>7041</c:v>
                </c:pt>
                <c:pt idx="4404">
                  <c:v>7042</c:v>
                </c:pt>
                <c:pt idx="4405">
                  <c:v>7043</c:v>
                </c:pt>
                <c:pt idx="4406">
                  <c:v>7044</c:v>
                </c:pt>
                <c:pt idx="4407">
                  <c:v>7045</c:v>
                </c:pt>
                <c:pt idx="4408">
                  <c:v>7046</c:v>
                </c:pt>
                <c:pt idx="4409">
                  <c:v>7047</c:v>
                </c:pt>
                <c:pt idx="4410">
                  <c:v>7048</c:v>
                </c:pt>
                <c:pt idx="4411">
                  <c:v>7049</c:v>
                </c:pt>
                <c:pt idx="4412">
                  <c:v>7050</c:v>
                </c:pt>
                <c:pt idx="4413">
                  <c:v>7051</c:v>
                </c:pt>
                <c:pt idx="4414">
                  <c:v>7052</c:v>
                </c:pt>
                <c:pt idx="4415">
                  <c:v>7053</c:v>
                </c:pt>
                <c:pt idx="4416">
                  <c:v>7054</c:v>
                </c:pt>
                <c:pt idx="4417">
                  <c:v>7055</c:v>
                </c:pt>
                <c:pt idx="4418">
                  <c:v>7056</c:v>
                </c:pt>
                <c:pt idx="4419">
                  <c:v>7057</c:v>
                </c:pt>
                <c:pt idx="4420">
                  <c:v>7058</c:v>
                </c:pt>
                <c:pt idx="4421">
                  <c:v>7059</c:v>
                </c:pt>
                <c:pt idx="4422">
                  <c:v>7060</c:v>
                </c:pt>
                <c:pt idx="4423">
                  <c:v>7061</c:v>
                </c:pt>
                <c:pt idx="4424">
                  <c:v>7062</c:v>
                </c:pt>
                <c:pt idx="4425">
                  <c:v>7063</c:v>
                </c:pt>
                <c:pt idx="4426">
                  <c:v>7064</c:v>
                </c:pt>
                <c:pt idx="4427">
                  <c:v>7065</c:v>
                </c:pt>
                <c:pt idx="4428">
                  <c:v>7066</c:v>
                </c:pt>
                <c:pt idx="4429">
                  <c:v>7067</c:v>
                </c:pt>
                <c:pt idx="4430">
                  <c:v>7068</c:v>
                </c:pt>
                <c:pt idx="4431">
                  <c:v>7069</c:v>
                </c:pt>
                <c:pt idx="4432">
                  <c:v>7070</c:v>
                </c:pt>
                <c:pt idx="4433">
                  <c:v>7071</c:v>
                </c:pt>
                <c:pt idx="4434">
                  <c:v>7072</c:v>
                </c:pt>
                <c:pt idx="4435">
                  <c:v>7073</c:v>
                </c:pt>
                <c:pt idx="4436">
                  <c:v>7074</c:v>
                </c:pt>
                <c:pt idx="4437">
                  <c:v>7075</c:v>
                </c:pt>
                <c:pt idx="4438">
                  <c:v>7076</c:v>
                </c:pt>
                <c:pt idx="4439">
                  <c:v>7077</c:v>
                </c:pt>
                <c:pt idx="4440">
                  <c:v>7078</c:v>
                </c:pt>
                <c:pt idx="4441">
                  <c:v>7079</c:v>
                </c:pt>
                <c:pt idx="4442">
                  <c:v>7080</c:v>
                </c:pt>
                <c:pt idx="4443">
                  <c:v>7081</c:v>
                </c:pt>
                <c:pt idx="4444">
                  <c:v>7082</c:v>
                </c:pt>
                <c:pt idx="4445">
                  <c:v>7083</c:v>
                </c:pt>
                <c:pt idx="4446">
                  <c:v>7084</c:v>
                </c:pt>
                <c:pt idx="4447">
                  <c:v>7085</c:v>
                </c:pt>
                <c:pt idx="4448">
                  <c:v>7086</c:v>
                </c:pt>
                <c:pt idx="4449">
                  <c:v>7087</c:v>
                </c:pt>
                <c:pt idx="4450">
                  <c:v>7088</c:v>
                </c:pt>
                <c:pt idx="4451">
                  <c:v>7089</c:v>
                </c:pt>
                <c:pt idx="4452">
                  <c:v>7090</c:v>
                </c:pt>
                <c:pt idx="4453">
                  <c:v>7091</c:v>
                </c:pt>
                <c:pt idx="4454">
                  <c:v>7092</c:v>
                </c:pt>
                <c:pt idx="4455">
                  <c:v>7093</c:v>
                </c:pt>
                <c:pt idx="4456">
                  <c:v>7094</c:v>
                </c:pt>
                <c:pt idx="4457">
                  <c:v>7095</c:v>
                </c:pt>
                <c:pt idx="4458">
                  <c:v>7096</c:v>
                </c:pt>
                <c:pt idx="4459">
                  <c:v>7097</c:v>
                </c:pt>
                <c:pt idx="4460">
                  <c:v>7098</c:v>
                </c:pt>
                <c:pt idx="4461">
                  <c:v>7099</c:v>
                </c:pt>
                <c:pt idx="4462">
                  <c:v>7100</c:v>
                </c:pt>
                <c:pt idx="4463">
                  <c:v>7101</c:v>
                </c:pt>
                <c:pt idx="4464">
                  <c:v>7102</c:v>
                </c:pt>
                <c:pt idx="4465">
                  <c:v>7103</c:v>
                </c:pt>
                <c:pt idx="4466">
                  <c:v>7104</c:v>
                </c:pt>
                <c:pt idx="4467">
                  <c:v>7105</c:v>
                </c:pt>
                <c:pt idx="4468">
                  <c:v>7106</c:v>
                </c:pt>
                <c:pt idx="4469">
                  <c:v>7107</c:v>
                </c:pt>
                <c:pt idx="4470">
                  <c:v>7108</c:v>
                </c:pt>
                <c:pt idx="4471">
                  <c:v>7109</c:v>
                </c:pt>
                <c:pt idx="4472">
                  <c:v>7110</c:v>
                </c:pt>
                <c:pt idx="4473">
                  <c:v>7111</c:v>
                </c:pt>
                <c:pt idx="4474">
                  <c:v>7112</c:v>
                </c:pt>
                <c:pt idx="4475">
                  <c:v>7113</c:v>
                </c:pt>
                <c:pt idx="4476">
                  <c:v>7114</c:v>
                </c:pt>
                <c:pt idx="4477">
                  <c:v>7115</c:v>
                </c:pt>
                <c:pt idx="4478">
                  <c:v>7116</c:v>
                </c:pt>
                <c:pt idx="4479">
                  <c:v>7117</c:v>
                </c:pt>
                <c:pt idx="4480">
                  <c:v>7118</c:v>
                </c:pt>
                <c:pt idx="4481">
                  <c:v>7119</c:v>
                </c:pt>
                <c:pt idx="4482">
                  <c:v>7120</c:v>
                </c:pt>
                <c:pt idx="4483">
                  <c:v>7121</c:v>
                </c:pt>
                <c:pt idx="4484">
                  <c:v>7122</c:v>
                </c:pt>
                <c:pt idx="4485">
                  <c:v>7123</c:v>
                </c:pt>
                <c:pt idx="4486">
                  <c:v>7124</c:v>
                </c:pt>
                <c:pt idx="4487">
                  <c:v>7125</c:v>
                </c:pt>
                <c:pt idx="4488">
                  <c:v>7126</c:v>
                </c:pt>
                <c:pt idx="4489">
                  <c:v>7127</c:v>
                </c:pt>
                <c:pt idx="4490">
                  <c:v>7128</c:v>
                </c:pt>
                <c:pt idx="4491">
                  <c:v>7129</c:v>
                </c:pt>
                <c:pt idx="4492">
                  <c:v>7130</c:v>
                </c:pt>
                <c:pt idx="4493">
                  <c:v>7131</c:v>
                </c:pt>
                <c:pt idx="4494">
                  <c:v>7132</c:v>
                </c:pt>
                <c:pt idx="4495">
                  <c:v>7133</c:v>
                </c:pt>
                <c:pt idx="4496">
                  <c:v>7134</c:v>
                </c:pt>
                <c:pt idx="4497">
                  <c:v>7135</c:v>
                </c:pt>
                <c:pt idx="4498">
                  <c:v>7136</c:v>
                </c:pt>
                <c:pt idx="4499">
                  <c:v>7137</c:v>
                </c:pt>
                <c:pt idx="4500">
                  <c:v>7138</c:v>
                </c:pt>
                <c:pt idx="4501">
                  <c:v>7139</c:v>
                </c:pt>
                <c:pt idx="4502">
                  <c:v>7140</c:v>
                </c:pt>
                <c:pt idx="4503">
                  <c:v>7141</c:v>
                </c:pt>
                <c:pt idx="4504">
                  <c:v>7142</c:v>
                </c:pt>
                <c:pt idx="4505">
                  <c:v>7143</c:v>
                </c:pt>
                <c:pt idx="4506">
                  <c:v>7144</c:v>
                </c:pt>
                <c:pt idx="4507">
                  <c:v>7145</c:v>
                </c:pt>
                <c:pt idx="4508">
                  <c:v>7146</c:v>
                </c:pt>
                <c:pt idx="4509">
                  <c:v>7147</c:v>
                </c:pt>
                <c:pt idx="4510">
                  <c:v>7148</c:v>
                </c:pt>
                <c:pt idx="4511">
                  <c:v>7149</c:v>
                </c:pt>
                <c:pt idx="4512">
                  <c:v>7150</c:v>
                </c:pt>
                <c:pt idx="4513">
                  <c:v>7151</c:v>
                </c:pt>
                <c:pt idx="4514">
                  <c:v>7152</c:v>
                </c:pt>
                <c:pt idx="4515">
                  <c:v>7153</c:v>
                </c:pt>
                <c:pt idx="4516">
                  <c:v>7154</c:v>
                </c:pt>
                <c:pt idx="4517">
                  <c:v>7155</c:v>
                </c:pt>
                <c:pt idx="4518">
                  <c:v>7156</c:v>
                </c:pt>
                <c:pt idx="4519">
                  <c:v>7157</c:v>
                </c:pt>
                <c:pt idx="4520">
                  <c:v>7158</c:v>
                </c:pt>
                <c:pt idx="4521">
                  <c:v>7159</c:v>
                </c:pt>
                <c:pt idx="4522">
                  <c:v>7160</c:v>
                </c:pt>
                <c:pt idx="4523">
                  <c:v>7161</c:v>
                </c:pt>
                <c:pt idx="4524">
                  <c:v>7162</c:v>
                </c:pt>
                <c:pt idx="4525">
                  <c:v>7163</c:v>
                </c:pt>
                <c:pt idx="4526">
                  <c:v>7164</c:v>
                </c:pt>
                <c:pt idx="4527">
                  <c:v>7165</c:v>
                </c:pt>
                <c:pt idx="4528">
                  <c:v>7166</c:v>
                </c:pt>
                <c:pt idx="4529">
                  <c:v>7167</c:v>
                </c:pt>
                <c:pt idx="4530">
                  <c:v>7168</c:v>
                </c:pt>
                <c:pt idx="4531">
                  <c:v>7169</c:v>
                </c:pt>
                <c:pt idx="4532">
                  <c:v>7170</c:v>
                </c:pt>
                <c:pt idx="4533">
                  <c:v>7171</c:v>
                </c:pt>
                <c:pt idx="4534">
                  <c:v>7172</c:v>
                </c:pt>
                <c:pt idx="4535">
                  <c:v>7173</c:v>
                </c:pt>
                <c:pt idx="4536">
                  <c:v>7174</c:v>
                </c:pt>
                <c:pt idx="4537">
                  <c:v>7175</c:v>
                </c:pt>
                <c:pt idx="4538">
                  <c:v>7176</c:v>
                </c:pt>
                <c:pt idx="4539">
                  <c:v>7177</c:v>
                </c:pt>
                <c:pt idx="4540">
                  <c:v>7178</c:v>
                </c:pt>
                <c:pt idx="4541">
                  <c:v>7179</c:v>
                </c:pt>
                <c:pt idx="4542">
                  <c:v>7180</c:v>
                </c:pt>
                <c:pt idx="4543">
                  <c:v>7181</c:v>
                </c:pt>
                <c:pt idx="4544">
                  <c:v>7182</c:v>
                </c:pt>
                <c:pt idx="4545">
                  <c:v>7183</c:v>
                </c:pt>
                <c:pt idx="4546">
                  <c:v>7184</c:v>
                </c:pt>
                <c:pt idx="4547">
                  <c:v>7185</c:v>
                </c:pt>
                <c:pt idx="4548">
                  <c:v>7186</c:v>
                </c:pt>
                <c:pt idx="4549">
                  <c:v>7187</c:v>
                </c:pt>
                <c:pt idx="4550">
                  <c:v>7188</c:v>
                </c:pt>
                <c:pt idx="4551">
                  <c:v>7189</c:v>
                </c:pt>
                <c:pt idx="4552">
                  <c:v>7190</c:v>
                </c:pt>
                <c:pt idx="4553">
                  <c:v>7191</c:v>
                </c:pt>
                <c:pt idx="4554">
                  <c:v>7192</c:v>
                </c:pt>
                <c:pt idx="4555">
                  <c:v>7193</c:v>
                </c:pt>
                <c:pt idx="4556">
                  <c:v>7194</c:v>
                </c:pt>
                <c:pt idx="4557">
                  <c:v>7195</c:v>
                </c:pt>
                <c:pt idx="4558">
                  <c:v>7196</c:v>
                </c:pt>
                <c:pt idx="4559">
                  <c:v>7197</c:v>
                </c:pt>
                <c:pt idx="4560">
                  <c:v>7198</c:v>
                </c:pt>
                <c:pt idx="4561">
                  <c:v>7199</c:v>
                </c:pt>
                <c:pt idx="4562">
                  <c:v>7200</c:v>
                </c:pt>
                <c:pt idx="4563">
                  <c:v>7201</c:v>
                </c:pt>
                <c:pt idx="4564">
                  <c:v>7202</c:v>
                </c:pt>
                <c:pt idx="4565">
                  <c:v>7203</c:v>
                </c:pt>
                <c:pt idx="4566">
                  <c:v>7204</c:v>
                </c:pt>
                <c:pt idx="4567">
                  <c:v>7205</c:v>
                </c:pt>
                <c:pt idx="4568">
                  <c:v>7206</c:v>
                </c:pt>
                <c:pt idx="4569">
                  <c:v>7207</c:v>
                </c:pt>
                <c:pt idx="4570">
                  <c:v>7208</c:v>
                </c:pt>
                <c:pt idx="4571">
                  <c:v>7209</c:v>
                </c:pt>
                <c:pt idx="4572">
                  <c:v>7210</c:v>
                </c:pt>
                <c:pt idx="4573">
                  <c:v>7211</c:v>
                </c:pt>
                <c:pt idx="4574">
                  <c:v>7212</c:v>
                </c:pt>
                <c:pt idx="4575">
                  <c:v>7213</c:v>
                </c:pt>
                <c:pt idx="4576">
                  <c:v>7214</c:v>
                </c:pt>
                <c:pt idx="4577">
                  <c:v>7215</c:v>
                </c:pt>
                <c:pt idx="4578">
                  <c:v>7216</c:v>
                </c:pt>
                <c:pt idx="4579">
                  <c:v>7217</c:v>
                </c:pt>
                <c:pt idx="4580">
                  <c:v>7218</c:v>
                </c:pt>
                <c:pt idx="4581">
                  <c:v>7219</c:v>
                </c:pt>
                <c:pt idx="4582">
                  <c:v>7220</c:v>
                </c:pt>
                <c:pt idx="4583">
                  <c:v>7221</c:v>
                </c:pt>
                <c:pt idx="4584">
                  <c:v>7222</c:v>
                </c:pt>
                <c:pt idx="4585">
                  <c:v>7223</c:v>
                </c:pt>
                <c:pt idx="4586">
                  <c:v>7224</c:v>
                </c:pt>
                <c:pt idx="4587">
                  <c:v>7225</c:v>
                </c:pt>
                <c:pt idx="4588">
                  <c:v>7226</c:v>
                </c:pt>
                <c:pt idx="4589">
                  <c:v>7227</c:v>
                </c:pt>
                <c:pt idx="4590">
                  <c:v>7228</c:v>
                </c:pt>
                <c:pt idx="4591">
                  <c:v>7229</c:v>
                </c:pt>
                <c:pt idx="4592">
                  <c:v>7230</c:v>
                </c:pt>
                <c:pt idx="4593">
                  <c:v>7231</c:v>
                </c:pt>
                <c:pt idx="4594">
                  <c:v>7232</c:v>
                </c:pt>
                <c:pt idx="4595">
                  <c:v>7233</c:v>
                </c:pt>
                <c:pt idx="4596">
                  <c:v>7234</c:v>
                </c:pt>
                <c:pt idx="4597">
                  <c:v>7235</c:v>
                </c:pt>
                <c:pt idx="4598">
                  <c:v>7236</c:v>
                </c:pt>
                <c:pt idx="4599">
                  <c:v>7237</c:v>
                </c:pt>
                <c:pt idx="4600">
                  <c:v>7238</c:v>
                </c:pt>
                <c:pt idx="4601">
                  <c:v>7239</c:v>
                </c:pt>
                <c:pt idx="4602">
                  <c:v>7240</c:v>
                </c:pt>
                <c:pt idx="4603">
                  <c:v>7241</c:v>
                </c:pt>
                <c:pt idx="4604">
                  <c:v>7242</c:v>
                </c:pt>
                <c:pt idx="4605">
                  <c:v>7243</c:v>
                </c:pt>
                <c:pt idx="4606">
                  <c:v>7244</c:v>
                </c:pt>
                <c:pt idx="4607">
                  <c:v>7245</c:v>
                </c:pt>
                <c:pt idx="4608">
                  <c:v>7246</c:v>
                </c:pt>
                <c:pt idx="4609">
                  <c:v>7247</c:v>
                </c:pt>
                <c:pt idx="4610">
                  <c:v>7248</c:v>
                </c:pt>
                <c:pt idx="4611">
                  <c:v>7249</c:v>
                </c:pt>
                <c:pt idx="4612">
                  <c:v>7250</c:v>
                </c:pt>
                <c:pt idx="4613">
                  <c:v>7251</c:v>
                </c:pt>
                <c:pt idx="4614">
                  <c:v>7252</c:v>
                </c:pt>
                <c:pt idx="4615">
                  <c:v>7253</c:v>
                </c:pt>
                <c:pt idx="4616">
                  <c:v>7254</c:v>
                </c:pt>
                <c:pt idx="4617">
                  <c:v>7255</c:v>
                </c:pt>
                <c:pt idx="4618">
                  <c:v>7256</c:v>
                </c:pt>
                <c:pt idx="4619">
                  <c:v>7257</c:v>
                </c:pt>
                <c:pt idx="4620">
                  <c:v>7258</c:v>
                </c:pt>
                <c:pt idx="4621">
                  <c:v>7259</c:v>
                </c:pt>
                <c:pt idx="4622">
                  <c:v>7260</c:v>
                </c:pt>
                <c:pt idx="4623">
                  <c:v>7261</c:v>
                </c:pt>
                <c:pt idx="4624">
                  <c:v>7262</c:v>
                </c:pt>
                <c:pt idx="4625">
                  <c:v>7263</c:v>
                </c:pt>
                <c:pt idx="4626">
                  <c:v>7264</c:v>
                </c:pt>
                <c:pt idx="4627">
                  <c:v>7265</c:v>
                </c:pt>
                <c:pt idx="4628">
                  <c:v>7266</c:v>
                </c:pt>
                <c:pt idx="4629">
                  <c:v>7267</c:v>
                </c:pt>
                <c:pt idx="4630">
                  <c:v>7268</c:v>
                </c:pt>
                <c:pt idx="4631">
                  <c:v>7269</c:v>
                </c:pt>
                <c:pt idx="4632">
                  <c:v>7270</c:v>
                </c:pt>
                <c:pt idx="4633">
                  <c:v>7271</c:v>
                </c:pt>
                <c:pt idx="4634">
                  <c:v>7272</c:v>
                </c:pt>
                <c:pt idx="4635">
                  <c:v>7273</c:v>
                </c:pt>
                <c:pt idx="4636">
                  <c:v>7274</c:v>
                </c:pt>
                <c:pt idx="4637">
                  <c:v>7275</c:v>
                </c:pt>
                <c:pt idx="4638">
                  <c:v>7276</c:v>
                </c:pt>
                <c:pt idx="4639">
                  <c:v>7277</c:v>
                </c:pt>
                <c:pt idx="4640">
                  <c:v>7278</c:v>
                </c:pt>
                <c:pt idx="4641">
                  <c:v>7279</c:v>
                </c:pt>
                <c:pt idx="4642">
                  <c:v>7280</c:v>
                </c:pt>
                <c:pt idx="4643">
                  <c:v>7281</c:v>
                </c:pt>
                <c:pt idx="4644">
                  <c:v>7282</c:v>
                </c:pt>
                <c:pt idx="4645">
                  <c:v>7283</c:v>
                </c:pt>
                <c:pt idx="4646">
                  <c:v>7284</c:v>
                </c:pt>
                <c:pt idx="4647">
                  <c:v>7285</c:v>
                </c:pt>
                <c:pt idx="4648">
                  <c:v>7286</c:v>
                </c:pt>
                <c:pt idx="4649">
                  <c:v>7287</c:v>
                </c:pt>
                <c:pt idx="4650">
                  <c:v>7288</c:v>
                </c:pt>
                <c:pt idx="4651">
                  <c:v>7289</c:v>
                </c:pt>
                <c:pt idx="4652">
                  <c:v>7290</c:v>
                </c:pt>
                <c:pt idx="4653">
                  <c:v>7291</c:v>
                </c:pt>
                <c:pt idx="4654">
                  <c:v>7292</c:v>
                </c:pt>
                <c:pt idx="4655">
                  <c:v>7293</c:v>
                </c:pt>
                <c:pt idx="4656">
                  <c:v>7294</c:v>
                </c:pt>
                <c:pt idx="4657">
                  <c:v>7295</c:v>
                </c:pt>
                <c:pt idx="4658">
                  <c:v>7296</c:v>
                </c:pt>
                <c:pt idx="4659">
                  <c:v>7297</c:v>
                </c:pt>
                <c:pt idx="4660">
                  <c:v>7298</c:v>
                </c:pt>
                <c:pt idx="4661">
                  <c:v>7299</c:v>
                </c:pt>
                <c:pt idx="4662">
                  <c:v>7300</c:v>
                </c:pt>
                <c:pt idx="4663">
                  <c:v>7301</c:v>
                </c:pt>
                <c:pt idx="4664">
                  <c:v>7302</c:v>
                </c:pt>
                <c:pt idx="4665">
                  <c:v>7303</c:v>
                </c:pt>
                <c:pt idx="4666">
                  <c:v>7304</c:v>
                </c:pt>
                <c:pt idx="4667">
                  <c:v>7305</c:v>
                </c:pt>
                <c:pt idx="4668">
                  <c:v>7306</c:v>
                </c:pt>
                <c:pt idx="4669">
                  <c:v>7307</c:v>
                </c:pt>
                <c:pt idx="4670">
                  <c:v>7308</c:v>
                </c:pt>
                <c:pt idx="4671">
                  <c:v>7309</c:v>
                </c:pt>
                <c:pt idx="4672">
                  <c:v>7310</c:v>
                </c:pt>
                <c:pt idx="4673">
                  <c:v>7311</c:v>
                </c:pt>
                <c:pt idx="4674">
                  <c:v>7312</c:v>
                </c:pt>
                <c:pt idx="4675">
                  <c:v>7313</c:v>
                </c:pt>
                <c:pt idx="4676">
                  <c:v>7314</c:v>
                </c:pt>
                <c:pt idx="4677">
                  <c:v>7315</c:v>
                </c:pt>
                <c:pt idx="4678">
                  <c:v>7316</c:v>
                </c:pt>
                <c:pt idx="4679">
                  <c:v>7317</c:v>
                </c:pt>
                <c:pt idx="4680">
                  <c:v>7318</c:v>
                </c:pt>
                <c:pt idx="4681">
                  <c:v>7319</c:v>
                </c:pt>
                <c:pt idx="4682">
                  <c:v>7320</c:v>
                </c:pt>
                <c:pt idx="4683">
                  <c:v>7321</c:v>
                </c:pt>
                <c:pt idx="4684">
                  <c:v>7322</c:v>
                </c:pt>
                <c:pt idx="4685">
                  <c:v>7323</c:v>
                </c:pt>
                <c:pt idx="4686">
                  <c:v>7324</c:v>
                </c:pt>
                <c:pt idx="4687">
                  <c:v>7325</c:v>
                </c:pt>
                <c:pt idx="4688">
                  <c:v>7326</c:v>
                </c:pt>
                <c:pt idx="4689">
                  <c:v>7327</c:v>
                </c:pt>
                <c:pt idx="4690">
                  <c:v>7328</c:v>
                </c:pt>
                <c:pt idx="4691">
                  <c:v>7329</c:v>
                </c:pt>
                <c:pt idx="4692">
                  <c:v>7330</c:v>
                </c:pt>
                <c:pt idx="4693">
                  <c:v>7331</c:v>
                </c:pt>
                <c:pt idx="4694">
                  <c:v>7332</c:v>
                </c:pt>
                <c:pt idx="4695">
                  <c:v>7333</c:v>
                </c:pt>
                <c:pt idx="4696">
                  <c:v>7334</c:v>
                </c:pt>
                <c:pt idx="4697">
                  <c:v>7335</c:v>
                </c:pt>
                <c:pt idx="4698">
                  <c:v>7336</c:v>
                </c:pt>
                <c:pt idx="4699">
                  <c:v>7337</c:v>
                </c:pt>
                <c:pt idx="4700">
                  <c:v>7338</c:v>
                </c:pt>
                <c:pt idx="4701">
                  <c:v>7339</c:v>
                </c:pt>
                <c:pt idx="4702">
                  <c:v>7340</c:v>
                </c:pt>
                <c:pt idx="4703">
                  <c:v>7341</c:v>
                </c:pt>
                <c:pt idx="4704">
                  <c:v>7342</c:v>
                </c:pt>
                <c:pt idx="4705">
                  <c:v>7343</c:v>
                </c:pt>
                <c:pt idx="4706">
                  <c:v>7344</c:v>
                </c:pt>
                <c:pt idx="4707">
                  <c:v>7345</c:v>
                </c:pt>
                <c:pt idx="4708">
                  <c:v>7346</c:v>
                </c:pt>
                <c:pt idx="4709">
                  <c:v>7347</c:v>
                </c:pt>
                <c:pt idx="4710">
                  <c:v>7348</c:v>
                </c:pt>
                <c:pt idx="4711">
                  <c:v>7349</c:v>
                </c:pt>
                <c:pt idx="4712">
                  <c:v>7350</c:v>
                </c:pt>
                <c:pt idx="4713">
                  <c:v>7351</c:v>
                </c:pt>
                <c:pt idx="4714">
                  <c:v>7352</c:v>
                </c:pt>
                <c:pt idx="4715">
                  <c:v>7353</c:v>
                </c:pt>
                <c:pt idx="4716">
                  <c:v>7354</c:v>
                </c:pt>
                <c:pt idx="4717">
                  <c:v>7355</c:v>
                </c:pt>
                <c:pt idx="4718">
                  <c:v>7356</c:v>
                </c:pt>
                <c:pt idx="4719">
                  <c:v>7357</c:v>
                </c:pt>
                <c:pt idx="4720">
                  <c:v>7358</c:v>
                </c:pt>
                <c:pt idx="4721">
                  <c:v>7359</c:v>
                </c:pt>
                <c:pt idx="4722">
                  <c:v>7360</c:v>
                </c:pt>
                <c:pt idx="4723">
                  <c:v>7361</c:v>
                </c:pt>
                <c:pt idx="4724">
                  <c:v>7362</c:v>
                </c:pt>
                <c:pt idx="4725">
                  <c:v>7363</c:v>
                </c:pt>
                <c:pt idx="4726">
                  <c:v>7364</c:v>
                </c:pt>
                <c:pt idx="4727">
                  <c:v>7365</c:v>
                </c:pt>
                <c:pt idx="4728">
                  <c:v>7366</c:v>
                </c:pt>
                <c:pt idx="4729">
                  <c:v>7367</c:v>
                </c:pt>
                <c:pt idx="4730">
                  <c:v>7368</c:v>
                </c:pt>
                <c:pt idx="4731">
                  <c:v>7369</c:v>
                </c:pt>
                <c:pt idx="4732">
                  <c:v>7370</c:v>
                </c:pt>
                <c:pt idx="4733">
                  <c:v>7371</c:v>
                </c:pt>
                <c:pt idx="4734">
                  <c:v>7372</c:v>
                </c:pt>
                <c:pt idx="4735">
                  <c:v>7373</c:v>
                </c:pt>
                <c:pt idx="4736">
                  <c:v>7374</c:v>
                </c:pt>
                <c:pt idx="4737">
                  <c:v>7375</c:v>
                </c:pt>
                <c:pt idx="4738">
                  <c:v>7376</c:v>
                </c:pt>
                <c:pt idx="4739">
                  <c:v>7377</c:v>
                </c:pt>
                <c:pt idx="4740">
                  <c:v>7378</c:v>
                </c:pt>
                <c:pt idx="4741">
                  <c:v>7379</c:v>
                </c:pt>
                <c:pt idx="4742">
                  <c:v>7380</c:v>
                </c:pt>
                <c:pt idx="4743">
                  <c:v>7381</c:v>
                </c:pt>
                <c:pt idx="4744">
                  <c:v>7382</c:v>
                </c:pt>
                <c:pt idx="4745">
                  <c:v>7383</c:v>
                </c:pt>
                <c:pt idx="4746">
                  <c:v>7384</c:v>
                </c:pt>
                <c:pt idx="4747">
                  <c:v>7385</c:v>
                </c:pt>
                <c:pt idx="4748">
                  <c:v>7386</c:v>
                </c:pt>
                <c:pt idx="4749">
                  <c:v>7387</c:v>
                </c:pt>
                <c:pt idx="4750">
                  <c:v>7388</c:v>
                </c:pt>
                <c:pt idx="4751">
                  <c:v>7389</c:v>
                </c:pt>
                <c:pt idx="4752">
                  <c:v>7390</c:v>
                </c:pt>
                <c:pt idx="4753">
                  <c:v>7391</c:v>
                </c:pt>
                <c:pt idx="4754">
                  <c:v>7392</c:v>
                </c:pt>
                <c:pt idx="4755">
                  <c:v>7393</c:v>
                </c:pt>
                <c:pt idx="4756">
                  <c:v>7394</c:v>
                </c:pt>
                <c:pt idx="4757">
                  <c:v>7395</c:v>
                </c:pt>
                <c:pt idx="4758">
                  <c:v>7396</c:v>
                </c:pt>
                <c:pt idx="4759">
                  <c:v>7397</c:v>
                </c:pt>
                <c:pt idx="4760">
                  <c:v>7398</c:v>
                </c:pt>
                <c:pt idx="4761">
                  <c:v>7399</c:v>
                </c:pt>
                <c:pt idx="4762">
                  <c:v>7400</c:v>
                </c:pt>
                <c:pt idx="4763">
                  <c:v>7401</c:v>
                </c:pt>
                <c:pt idx="4764">
                  <c:v>7402</c:v>
                </c:pt>
                <c:pt idx="4765">
                  <c:v>7403</c:v>
                </c:pt>
                <c:pt idx="4766">
                  <c:v>7404</c:v>
                </c:pt>
                <c:pt idx="4767">
                  <c:v>7405</c:v>
                </c:pt>
                <c:pt idx="4768">
                  <c:v>7406</c:v>
                </c:pt>
                <c:pt idx="4769">
                  <c:v>7407</c:v>
                </c:pt>
                <c:pt idx="4770">
                  <c:v>7408</c:v>
                </c:pt>
                <c:pt idx="4771">
                  <c:v>7409</c:v>
                </c:pt>
                <c:pt idx="4772">
                  <c:v>7410</c:v>
                </c:pt>
                <c:pt idx="4773">
                  <c:v>7411</c:v>
                </c:pt>
                <c:pt idx="4774">
                  <c:v>7412</c:v>
                </c:pt>
                <c:pt idx="4775">
                  <c:v>7413</c:v>
                </c:pt>
                <c:pt idx="4776">
                  <c:v>7414</c:v>
                </c:pt>
                <c:pt idx="4777">
                  <c:v>7415</c:v>
                </c:pt>
                <c:pt idx="4778">
                  <c:v>7416</c:v>
                </c:pt>
                <c:pt idx="4779">
                  <c:v>7417</c:v>
                </c:pt>
                <c:pt idx="4780">
                  <c:v>7418</c:v>
                </c:pt>
                <c:pt idx="4781">
                  <c:v>7419</c:v>
                </c:pt>
                <c:pt idx="4782">
                  <c:v>7420</c:v>
                </c:pt>
                <c:pt idx="4783">
                  <c:v>7421</c:v>
                </c:pt>
                <c:pt idx="4784">
                  <c:v>7422</c:v>
                </c:pt>
                <c:pt idx="4785">
                  <c:v>7423</c:v>
                </c:pt>
                <c:pt idx="4786">
                  <c:v>7424</c:v>
                </c:pt>
                <c:pt idx="4787">
                  <c:v>7425</c:v>
                </c:pt>
                <c:pt idx="4788">
                  <c:v>7426</c:v>
                </c:pt>
                <c:pt idx="4789">
                  <c:v>7427</c:v>
                </c:pt>
                <c:pt idx="4790">
                  <c:v>7428</c:v>
                </c:pt>
                <c:pt idx="4791">
                  <c:v>7429</c:v>
                </c:pt>
                <c:pt idx="4792">
                  <c:v>7430</c:v>
                </c:pt>
                <c:pt idx="4793">
                  <c:v>7431</c:v>
                </c:pt>
                <c:pt idx="4794">
                  <c:v>7432</c:v>
                </c:pt>
                <c:pt idx="4795">
                  <c:v>7433</c:v>
                </c:pt>
                <c:pt idx="4796">
                  <c:v>7434</c:v>
                </c:pt>
                <c:pt idx="4797">
                  <c:v>7435</c:v>
                </c:pt>
                <c:pt idx="4798">
                  <c:v>7436</c:v>
                </c:pt>
                <c:pt idx="4799">
                  <c:v>7437</c:v>
                </c:pt>
                <c:pt idx="4800">
                  <c:v>7438</c:v>
                </c:pt>
                <c:pt idx="4801">
                  <c:v>7439</c:v>
                </c:pt>
                <c:pt idx="4802">
                  <c:v>7440</c:v>
                </c:pt>
                <c:pt idx="4803">
                  <c:v>7441</c:v>
                </c:pt>
                <c:pt idx="4804">
                  <c:v>7442</c:v>
                </c:pt>
                <c:pt idx="4805">
                  <c:v>7443</c:v>
                </c:pt>
                <c:pt idx="4806">
                  <c:v>7444</c:v>
                </c:pt>
                <c:pt idx="4807">
                  <c:v>7445</c:v>
                </c:pt>
                <c:pt idx="4808">
                  <c:v>7446</c:v>
                </c:pt>
                <c:pt idx="4809">
                  <c:v>7447</c:v>
                </c:pt>
                <c:pt idx="4810">
                  <c:v>7448</c:v>
                </c:pt>
                <c:pt idx="4811">
                  <c:v>7449</c:v>
                </c:pt>
                <c:pt idx="4812">
                  <c:v>7450</c:v>
                </c:pt>
                <c:pt idx="4813">
                  <c:v>7451</c:v>
                </c:pt>
                <c:pt idx="4814">
                  <c:v>7452</c:v>
                </c:pt>
                <c:pt idx="4815">
                  <c:v>7453</c:v>
                </c:pt>
                <c:pt idx="4816">
                  <c:v>7454</c:v>
                </c:pt>
                <c:pt idx="4817">
                  <c:v>7455</c:v>
                </c:pt>
                <c:pt idx="4818">
                  <c:v>7456</c:v>
                </c:pt>
                <c:pt idx="4819">
                  <c:v>7457</c:v>
                </c:pt>
                <c:pt idx="4820">
                  <c:v>7458</c:v>
                </c:pt>
                <c:pt idx="4821">
                  <c:v>7459</c:v>
                </c:pt>
                <c:pt idx="4822">
                  <c:v>7460</c:v>
                </c:pt>
                <c:pt idx="4823">
                  <c:v>7461</c:v>
                </c:pt>
                <c:pt idx="4824">
                  <c:v>7462</c:v>
                </c:pt>
                <c:pt idx="4825">
                  <c:v>7463</c:v>
                </c:pt>
                <c:pt idx="4826">
                  <c:v>7464</c:v>
                </c:pt>
                <c:pt idx="4827">
                  <c:v>7465</c:v>
                </c:pt>
                <c:pt idx="4828">
                  <c:v>7466</c:v>
                </c:pt>
                <c:pt idx="4829">
                  <c:v>7467</c:v>
                </c:pt>
                <c:pt idx="4830">
                  <c:v>7468</c:v>
                </c:pt>
                <c:pt idx="4831">
                  <c:v>7469</c:v>
                </c:pt>
                <c:pt idx="4832">
                  <c:v>7470</c:v>
                </c:pt>
                <c:pt idx="4833">
                  <c:v>7471</c:v>
                </c:pt>
                <c:pt idx="4834">
                  <c:v>7472</c:v>
                </c:pt>
                <c:pt idx="4835">
                  <c:v>7473</c:v>
                </c:pt>
                <c:pt idx="4836">
                  <c:v>7474</c:v>
                </c:pt>
                <c:pt idx="4837">
                  <c:v>7475</c:v>
                </c:pt>
                <c:pt idx="4838">
                  <c:v>7476</c:v>
                </c:pt>
                <c:pt idx="4839">
                  <c:v>7477</c:v>
                </c:pt>
                <c:pt idx="4840">
                  <c:v>7478</c:v>
                </c:pt>
                <c:pt idx="4841">
                  <c:v>7479</c:v>
                </c:pt>
                <c:pt idx="4842">
                  <c:v>7480</c:v>
                </c:pt>
                <c:pt idx="4843">
                  <c:v>7481</c:v>
                </c:pt>
                <c:pt idx="4844">
                  <c:v>7482</c:v>
                </c:pt>
                <c:pt idx="4845">
                  <c:v>7483</c:v>
                </c:pt>
                <c:pt idx="4846">
                  <c:v>7484</c:v>
                </c:pt>
                <c:pt idx="4847">
                  <c:v>7485</c:v>
                </c:pt>
                <c:pt idx="4848">
                  <c:v>7486</c:v>
                </c:pt>
                <c:pt idx="4849">
                  <c:v>7487</c:v>
                </c:pt>
                <c:pt idx="4850">
                  <c:v>7488</c:v>
                </c:pt>
                <c:pt idx="4851">
                  <c:v>7489</c:v>
                </c:pt>
                <c:pt idx="4852">
                  <c:v>7490</c:v>
                </c:pt>
                <c:pt idx="4853">
                  <c:v>7491</c:v>
                </c:pt>
                <c:pt idx="4854">
                  <c:v>7492</c:v>
                </c:pt>
                <c:pt idx="4855">
                  <c:v>7493</c:v>
                </c:pt>
                <c:pt idx="4856">
                  <c:v>7494</c:v>
                </c:pt>
                <c:pt idx="4857">
                  <c:v>7495</c:v>
                </c:pt>
                <c:pt idx="4858">
                  <c:v>7496</c:v>
                </c:pt>
                <c:pt idx="4859">
                  <c:v>7497</c:v>
                </c:pt>
                <c:pt idx="4860">
                  <c:v>7498</c:v>
                </c:pt>
                <c:pt idx="4861">
                  <c:v>7499</c:v>
                </c:pt>
                <c:pt idx="4862">
                  <c:v>7500</c:v>
                </c:pt>
                <c:pt idx="4863">
                  <c:v>7501</c:v>
                </c:pt>
                <c:pt idx="4864">
                  <c:v>7502</c:v>
                </c:pt>
                <c:pt idx="4865">
                  <c:v>7503</c:v>
                </c:pt>
                <c:pt idx="4866">
                  <c:v>7504</c:v>
                </c:pt>
                <c:pt idx="4867">
                  <c:v>7505</c:v>
                </c:pt>
                <c:pt idx="4868">
                  <c:v>7506</c:v>
                </c:pt>
                <c:pt idx="4869">
                  <c:v>7507</c:v>
                </c:pt>
                <c:pt idx="4870">
                  <c:v>7508</c:v>
                </c:pt>
                <c:pt idx="4871">
                  <c:v>7509</c:v>
                </c:pt>
                <c:pt idx="4872">
                  <c:v>7510</c:v>
                </c:pt>
                <c:pt idx="4873">
                  <c:v>7511</c:v>
                </c:pt>
                <c:pt idx="4874">
                  <c:v>7512</c:v>
                </c:pt>
                <c:pt idx="4875">
                  <c:v>7513</c:v>
                </c:pt>
                <c:pt idx="4876">
                  <c:v>7514</c:v>
                </c:pt>
                <c:pt idx="4877">
                  <c:v>7515</c:v>
                </c:pt>
                <c:pt idx="4878">
                  <c:v>7516</c:v>
                </c:pt>
                <c:pt idx="4879">
                  <c:v>7517</c:v>
                </c:pt>
                <c:pt idx="4880">
                  <c:v>7518</c:v>
                </c:pt>
                <c:pt idx="4881">
                  <c:v>7519</c:v>
                </c:pt>
                <c:pt idx="4882">
                  <c:v>7520</c:v>
                </c:pt>
                <c:pt idx="4883">
                  <c:v>7521</c:v>
                </c:pt>
                <c:pt idx="4884">
                  <c:v>7522</c:v>
                </c:pt>
                <c:pt idx="4885">
                  <c:v>7523</c:v>
                </c:pt>
                <c:pt idx="4886">
                  <c:v>7524</c:v>
                </c:pt>
                <c:pt idx="4887">
                  <c:v>7525</c:v>
                </c:pt>
                <c:pt idx="4888">
                  <c:v>7526</c:v>
                </c:pt>
                <c:pt idx="4889">
                  <c:v>7527</c:v>
                </c:pt>
                <c:pt idx="4890">
                  <c:v>7528</c:v>
                </c:pt>
                <c:pt idx="4891">
                  <c:v>7529</c:v>
                </c:pt>
                <c:pt idx="4892">
                  <c:v>7530</c:v>
                </c:pt>
                <c:pt idx="4893">
                  <c:v>7531</c:v>
                </c:pt>
                <c:pt idx="4894">
                  <c:v>7532</c:v>
                </c:pt>
                <c:pt idx="4895">
                  <c:v>7533</c:v>
                </c:pt>
                <c:pt idx="4896">
                  <c:v>7534</c:v>
                </c:pt>
                <c:pt idx="4897">
                  <c:v>7535</c:v>
                </c:pt>
                <c:pt idx="4898">
                  <c:v>7536</c:v>
                </c:pt>
                <c:pt idx="4899">
                  <c:v>7537</c:v>
                </c:pt>
                <c:pt idx="4900">
                  <c:v>7538</c:v>
                </c:pt>
                <c:pt idx="4901">
                  <c:v>7539</c:v>
                </c:pt>
                <c:pt idx="4902">
                  <c:v>7540</c:v>
                </c:pt>
                <c:pt idx="4903">
                  <c:v>7541</c:v>
                </c:pt>
                <c:pt idx="4904">
                  <c:v>7542</c:v>
                </c:pt>
                <c:pt idx="4905">
                  <c:v>7543</c:v>
                </c:pt>
                <c:pt idx="4906">
                  <c:v>7544</c:v>
                </c:pt>
                <c:pt idx="4907">
                  <c:v>7545</c:v>
                </c:pt>
                <c:pt idx="4908">
                  <c:v>7546</c:v>
                </c:pt>
                <c:pt idx="4909">
                  <c:v>7547</c:v>
                </c:pt>
                <c:pt idx="4910">
                  <c:v>7548</c:v>
                </c:pt>
                <c:pt idx="4911">
                  <c:v>7549</c:v>
                </c:pt>
                <c:pt idx="4912">
                  <c:v>7550</c:v>
                </c:pt>
                <c:pt idx="4913">
                  <c:v>7551</c:v>
                </c:pt>
                <c:pt idx="4914">
                  <c:v>7552</c:v>
                </c:pt>
                <c:pt idx="4915">
                  <c:v>7553</c:v>
                </c:pt>
                <c:pt idx="4916">
                  <c:v>7554</c:v>
                </c:pt>
                <c:pt idx="4917">
                  <c:v>7555</c:v>
                </c:pt>
                <c:pt idx="4918">
                  <c:v>7556</c:v>
                </c:pt>
                <c:pt idx="4919">
                  <c:v>7557</c:v>
                </c:pt>
                <c:pt idx="4920">
                  <c:v>7558</c:v>
                </c:pt>
                <c:pt idx="4921">
                  <c:v>7559</c:v>
                </c:pt>
                <c:pt idx="4922">
                  <c:v>7560</c:v>
                </c:pt>
                <c:pt idx="4923">
                  <c:v>7561</c:v>
                </c:pt>
                <c:pt idx="4924">
                  <c:v>7562</c:v>
                </c:pt>
                <c:pt idx="4925">
                  <c:v>7563</c:v>
                </c:pt>
                <c:pt idx="4926">
                  <c:v>7564</c:v>
                </c:pt>
                <c:pt idx="4927">
                  <c:v>7565</c:v>
                </c:pt>
                <c:pt idx="4928">
                  <c:v>7566</c:v>
                </c:pt>
                <c:pt idx="4929">
                  <c:v>7567</c:v>
                </c:pt>
                <c:pt idx="4930">
                  <c:v>7568</c:v>
                </c:pt>
                <c:pt idx="4931">
                  <c:v>7569</c:v>
                </c:pt>
                <c:pt idx="4932">
                  <c:v>7570</c:v>
                </c:pt>
                <c:pt idx="4933">
                  <c:v>7571</c:v>
                </c:pt>
                <c:pt idx="4934">
                  <c:v>7572</c:v>
                </c:pt>
                <c:pt idx="4935">
                  <c:v>7573</c:v>
                </c:pt>
                <c:pt idx="4936">
                  <c:v>7574</c:v>
                </c:pt>
                <c:pt idx="4937">
                  <c:v>7575</c:v>
                </c:pt>
                <c:pt idx="4938">
                  <c:v>7576</c:v>
                </c:pt>
                <c:pt idx="4939">
                  <c:v>7577</c:v>
                </c:pt>
                <c:pt idx="4940">
                  <c:v>7578</c:v>
                </c:pt>
                <c:pt idx="4941">
                  <c:v>7579</c:v>
                </c:pt>
                <c:pt idx="4942">
                  <c:v>7580</c:v>
                </c:pt>
                <c:pt idx="4943">
                  <c:v>7581</c:v>
                </c:pt>
                <c:pt idx="4944">
                  <c:v>7582</c:v>
                </c:pt>
                <c:pt idx="4945">
                  <c:v>7583</c:v>
                </c:pt>
                <c:pt idx="4946">
                  <c:v>7584</c:v>
                </c:pt>
                <c:pt idx="4947">
                  <c:v>7585</c:v>
                </c:pt>
                <c:pt idx="4948">
                  <c:v>7586</c:v>
                </c:pt>
                <c:pt idx="4949">
                  <c:v>7587</c:v>
                </c:pt>
                <c:pt idx="4950">
                  <c:v>7588</c:v>
                </c:pt>
                <c:pt idx="4951">
                  <c:v>7589</c:v>
                </c:pt>
                <c:pt idx="4952">
                  <c:v>7590</c:v>
                </c:pt>
                <c:pt idx="4953">
                  <c:v>7591</c:v>
                </c:pt>
                <c:pt idx="4954">
                  <c:v>7592</c:v>
                </c:pt>
                <c:pt idx="4955">
                  <c:v>7593</c:v>
                </c:pt>
                <c:pt idx="4956">
                  <c:v>7594</c:v>
                </c:pt>
                <c:pt idx="4957">
                  <c:v>7595</c:v>
                </c:pt>
                <c:pt idx="4958">
                  <c:v>7596</c:v>
                </c:pt>
                <c:pt idx="4959">
                  <c:v>7597</c:v>
                </c:pt>
                <c:pt idx="4960">
                  <c:v>7598</c:v>
                </c:pt>
                <c:pt idx="4961">
                  <c:v>7599</c:v>
                </c:pt>
                <c:pt idx="4962">
                  <c:v>7600</c:v>
                </c:pt>
                <c:pt idx="4963">
                  <c:v>7601</c:v>
                </c:pt>
                <c:pt idx="4964">
                  <c:v>7602</c:v>
                </c:pt>
                <c:pt idx="4965">
                  <c:v>7603</c:v>
                </c:pt>
                <c:pt idx="4966">
                  <c:v>7604</c:v>
                </c:pt>
                <c:pt idx="4967">
                  <c:v>7605</c:v>
                </c:pt>
                <c:pt idx="4968">
                  <c:v>7606</c:v>
                </c:pt>
                <c:pt idx="4969">
                  <c:v>7607</c:v>
                </c:pt>
                <c:pt idx="4970">
                  <c:v>7608</c:v>
                </c:pt>
                <c:pt idx="4971">
                  <c:v>7609</c:v>
                </c:pt>
                <c:pt idx="4972">
                  <c:v>7610</c:v>
                </c:pt>
                <c:pt idx="4973">
                  <c:v>7611</c:v>
                </c:pt>
                <c:pt idx="4974">
                  <c:v>7612</c:v>
                </c:pt>
                <c:pt idx="4975">
                  <c:v>7613</c:v>
                </c:pt>
                <c:pt idx="4976">
                  <c:v>7614</c:v>
                </c:pt>
                <c:pt idx="4977">
                  <c:v>7615</c:v>
                </c:pt>
                <c:pt idx="4978">
                  <c:v>7616</c:v>
                </c:pt>
                <c:pt idx="4979">
                  <c:v>7617</c:v>
                </c:pt>
                <c:pt idx="4980">
                  <c:v>7618</c:v>
                </c:pt>
                <c:pt idx="4981">
                  <c:v>7619</c:v>
                </c:pt>
                <c:pt idx="4982">
                  <c:v>7620</c:v>
                </c:pt>
                <c:pt idx="4983">
                  <c:v>7621</c:v>
                </c:pt>
                <c:pt idx="4984">
                  <c:v>7622</c:v>
                </c:pt>
                <c:pt idx="4985">
                  <c:v>7623</c:v>
                </c:pt>
                <c:pt idx="4986">
                  <c:v>7624</c:v>
                </c:pt>
                <c:pt idx="4987">
                  <c:v>7625</c:v>
                </c:pt>
                <c:pt idx="4988">
                  <c:v>7626</c:v>
                </c:pt>
                <c:pt idx="4989">
                  <c:v>7627</c:v>
                </c:pt>
                <c:pt idx="4990">
                  <c:v>7628</c:v>
                </c:pt>
                <c:pt idx="4991">
                  <c:v>7629</c:v>
                </c:pt>
                <c:pt idx="4992">
                  <c:v>7630</c:v>
                </c:pt>
                <c:pt idx="4993">
                  <c:v>7631</c:v>
                </c:pt>
                <c:pt idx="4994">
                  <c:v>7632</c:v>
                </c:pt>
                <c:pt idx="4995">
                  <c:v>7633</c:v>
                </c:pt>
                <c:pt idx="4996">
                  <c:v>7634</c:v>
                </c:pt>
                <c:pt idx="4997">
                  <c:v>7635</c:v>
                </c:pt>
                <c:pt idx="4998">
                  <c:v>7636</c:v>
                </c:pt>
                <c:pt idx="4999">
                  <c:v>7637</c:v>
                </c:pt>
                <c:pt idx="5000">
                  <c:v>7638</c:v>
                </c:pt>
                <c:pt idx="5001">
                  <c:v>7639</c:v>
                </c:pt>
                <c:pt idx="5002">
                  <c:v>7640</c:v>
                </c:pt>
                <c:pt idx="5003">
                  <c:v>7641</c:v>
                </c:pt>
                <c:pt idx="5004">
                  <c:v>7642</c:v>
                </c:pt>
                <c:pt idx="5005">
                  <c:v>7643</c:v>
                </c:pt>
                <c:pt idx="5006">
                  <c:v>7644</c:v>
                </c:pt>
                <c:pt idx="5007">
                  <c:v>7645</c:v>
                </c:pt>
                <c:pt idx="5008">
                  <c:v>7646</c:v>
                </c:pt>
                <c:pt idx="5009">
                  <c:v>7647</c:v>
                </c:pt>
                <c:pt idx="5010">
                  <c:v>7648</c:v>
                </c:pt>
                <c:pt idx="5011">
                  <c:v>7649</c:v>
                </c:pt>
                <c:pt idx="5012">
                  <c:v>7650</c:v>
                </c:pt>
                <c:pt idx="5013">
                  <c:v>7651</c:v>
                </c:pt>
                <c:pt idx="5014">
                  <c:v>7652</c:v>
                </c:pt>
                <c:pt idx="5015">
                  <c:v>7653</c:v>
                </c:pt>
                <c:pt idx="5016">
                  <c:v>7654</c:v>
                </c:pt>
                <c:pt idx="5017">
                  <c:v>7655</c:v>
                </c:pt>
                <c:pt idx="5018">
                  <c:v>7656</c:v>
                </c:pt>
                <c:pt idx="5019">
                  <c:v>7657</c:v>
                </c:pt>
                <c:pt idx="5020">
                  <c:v>7658</c:v>
                </c:pt>
                <c:pt idx="5021">
                  <c:v>7659</c:v>
                </c:pt>
                <c:pt idx="5022">
                  <c:v>7660</c:v>
                </c:pt>
                <c:pt idx="5023">
                  <c:v>7661</c:v>
                </c:pt>
                <c:pt idx="5024">
                  <c:v>7662</c:v>
                </c:pt>
                <c:pt idx="5025">
                  <c:v>7663</c:v>
                </c:pt>
                <c:pt idx="5026">
                  <c:v>7664</c:v>
                </c:pt>
                <c:pt idx="5027">
                  <c:v>7665</c:v>
                </c:pt>
                <c:pt idx="5028">
                  <c:v>7666</c:v>
                </c:pt>
                <c:pt idx="5029">
                  <c:v>7667</c:v>
                </c:pt>
                <c:pt idx="5030">
                  <c:v>7668</c:v>
                </c:pt>
                <c:pt idx="5031">
                  <c:v>7669</c:v>
                </c:pt>
                <c:pt idx="5032">
                  <c:v>7670</c:v>
                </c:pt>
                <c:pt idx="5033">
                  <c:v>7671</c:v>
                </c:pt>
                <c:pt idx="5034">
                  <c:v>7672</c:v>
                </c:pt>
                <c:pt idx="5035">
                  <c:v>7673</c:v>
                </c:pt>
                <c:pt idx="5036">
                  <c:v>7674</c:v>
                </c:pt>
                <c:pt idx="5037">
                  <c:v>7675</c:v>
                </c:pt>
                <c:pt idx="5038">
                  <c:v>7676</c:v>
                </c:pt>
                <c:pt idx="5039">
                  <c:v>7677</c:v>
                </c:pt>
                <c:pt idx="5040">
                  <c:v>7678</c:v>
                </c:pt>
                <c:pt idx="5041">
                  <c:v>7679</c:v>
                </c:pt>
                <c:pt idx="5042">
                  <c:v>7680</c:v>
                </c:pt>
                <c:pt idx="5043">
                  <c:v>7681</c:v>
                </c:pt>
                <c:pt idx="5044">
                  <c:v>7682</c:v>
                </c:pt>
                <c:pt idx="5045">
                  <c:v>7683</c:v>
                </c:pt>
                <c:pt idx="5046">
                  <c:v>7684</c:v>
                </c:pt>
                <c:pt idx="5047">
                  <c:v>7685</c:v>
                </c:pt>
                <c:pt idx="5048">
                  <c:v>7686</c:v>
                </c:pt>
                <c:pt idx="5049">
                  <c:v>7687</c:v>
                </c:pt>
                <c:pt idx="5050">
                  <c:v>7688</c:v>
                </c:pt>
                <c:pt idx="5051">
                  <c:v>7689</c:v>
                </c:pt>
                <c:pt idx="5052">
                  <c:v>7690</c:v>
                </c:pt>
                <c:pt idx="5053">
                  <c:v>7691</c:v>
                </c:pt>
                <c:pt idx="5054">
                  <c:v>7692</c:v>
                </c:pt>
                <c:pt idx="5055">
                  <c:v>7693</c:v>
                </c:pt>
                <c:pt idx="5056">
                  <c:v>7694</c:v>
                </c:pt>
                <c:pt idx="5057">
                  <c:v>7695</c:v>
                </c:pt>
                <c:pt idx="5058">
                  <c:v>7696</c:v>
                </c:pt>
                <c:pt idx="5059">
                  <c:v>7697</c:v>
                </c:pt>
                <c:pt idx="5060">
                  <c:v>7698</c:v>
                </c:pt>
                <c:pt idx="5061">
                  <c:v>7699</c:v>
                </c:pt>
                <c:pt idx="5062">
                  <c:v>7700</c:v>
                </c:pt>
                <c:pt idx="5063">
                  <c:v>7701</c:v>
                </c:pt>
                <c:pt idx="5064">
                  <c:v>7702</c:v>
                </c:pt>
                <c:pt idx="5065">
                  <c:v>7703</c:v>
                </c:pt>
                <c:pt idx="5066">
                  <c:v>7704</c:v>
                </c:pt>
                <c:pt idx="5067">
                  <c:v>7705</c:v>
                </c:pt>
                <c:pt idx="5068">
                  <c:v>7706</c:v>
                </c:pt>
                <c:pt idx="5069">
                  <c:v>7707</c:v>
                </c:pt>
                <c:pt idx="5070">
                  <c:v>7708</c:v>
                </c:pt>
                <c:pt idx="5071">
                  <c:v>7709</c:v>
                </c:pt>
                <c:pt idx="5072">
                  <c:v>7710</c:v>
                </c:pt>
                <c:pt idx="5073">
                  <c:v>7711</c:v>
                </c:pt>
                <c:pt idx="5074">
                  <c:v>7712</c:v>
                </c:pt>
                <c:pt idx="5075">
                  <c:v>7713</c:v>
                </c:pt>
                <c:pt idx="5076">
                  <c:v>7714</c:v>
                </c:pt>
                <c:pt idx="5077">
                  <c:v>7715</c:v>
                </c:pt>
                <c:pt idx="5078">
                  <c:v>7716</c:v>
                </c:pt>
                <c:pt idx="5079">
                  <c:v>7717</c:v>
                </c:pt>
                <c:pt idx="5080">
                  <c:v>7718</c:v>
                </c:pt>
                <c:pt idx="5081">
                  <c:v>7719</c:v>
                </c:pt>
                <c:pt idx="5082">
                  <c:v>7720</c:v>
                </c:pt>
                <c:pt idx="5083">
                  <c:v>7721</c:v>
                </c:pt>
                <c:pt idx="5084">
                  <c:v>7722</c:v>
                </c:pt>
                <c:pt idx="5085">
                  <c:v>7723</c:v>
                </c:pt>
                <c:pt idx="5086">
                  <c:v>7724</c:v>
                </c:pt>
                <c:pt idx="5087">
                  <c:v>7725</c:v>
                </c:pt>
                <c:pt idx="5088">
                  <c:v>7726</c:v>
                </c:pt>
                <c:pt idx="5089">
                  <c:v>7727</c:v>
                </c:pt>
                <c:pt idx="5090">
                  <c:v>7728</c:v>
                </c:pt>
                <c:pt idx="5091">
                  <c:v>7729</c:v>
                </c:pt>
                <c:pt idx="5092">
                  <c:v>7730</c:v>
                </c:pt>
                <c:pt idx="5093">
                  <c:v>7731</c:v>
                </c:pt>
                <c:pt idx="5094">
                  <c:v>7732</c:v>
                </c:pt>
                <c:pt idx="5095">
                  <c:v>7733</c:v>
                </c:pt>
                <c:pt idx="5096">
                  <c:v>7734</c:v>
                </c:pt>
                <c:pt idx="5097">
                  <c:v>7735</c:v>
                </c:pt>
                <c:pt idx="5098">
                  <c:v>7736</c:v>
                </c:pt>
                <c:pt idx="5099">
                  <c:v>7737</c:v>
                </c:pt>
                <c:pt idx="5100">
                  <c:v>7738</c:v>
                </c:pt>
                <c:pt idx="5101">
                  <c:v>7739</c:v>
                </c:pt>
                <c:pt idx="5102">
                  <c:v>7740</c:v>
                </c:pt>
                <c:pt idx="5103">
                  <c:v>7741</c:v>
                </c:pt>
                <c:pt idx="5104">
                  <c:v>7742</c:v>
                </c:pt>
                <c:pt idx="5105">
                  <c:v>7743</c:v>
                </c:pt>
                <c:pt idx="5106">
                  <c:v>7744</c:v>
                </c:pt>
                <c:pt idx="5107">
                  <c:v>7745</c:v>
                </c:pt>
                <c:pt idx="5108">
                  <c:v>7746</c:v>
                </c:pt>
                <c:pt idx="5109">
                  <c:v>7747</c:v>
                </c:pt>
                <c:pt idx="5110">
                  <c:v>7748</c:v>
                </c:pt>
                <c:pt idx="5111">
                  <c:v>7749</c:v>
                </c:pt>
                <c:pt idx="5112">
                  <c:v>7750</c:v>
                </c:pt>
                <c:pt idx="5113">
                  <c:v>7751</c:v>
                </c:pt>
                <c:pt idx="5114">
                  <c:v>7752</c:v>
                </c:pt>
                <c:pt idx="5115">
                  <c:v>7753</c:v>
                </c:pt>
                <c:pt idx="5116">
                  <c:v>7754</c:v>
                </c:pt>
                <c:pt idx="5117">
                  <c:v>7755</c:v>
                </c:pt>
                <c:pt idx="5118">
                  <c:v>7756</c:v>
                </c:pt>
                <c:pt idx="5119">
                  <c:v>7757</c:v>
                </c:pt>
                <c:pt idx="5120">
                  <c:v>7758</c:v>
                </c:pt>
                <c:pt idx="5121">
                  <c:v>7759</c:v>
                </c:pt>
                <c:pt idx="5122">
                  <c:v>7760</c:v>
                </c:pt>
                <c:pt idx="5123">
                  <c:v>7761</c:v>
                </c:pt>
                <c:pt idx="5124">
                  <c:v>7762</c:v>
                </c:pt>
                <c:pt idx="5125">
                  <c:v>7763</c:v>
                </c:pt>
                <c:pt idx="5126">
                  <c:v>7764</c:v>
                </c:pt>
                <c:pt idx="5127">
                  <c:v>7765</c:v>
                </c:pt>
                <c:pt idx="5128">
                  <c:v>7766</c:v>
                </c:pt>
                <c:pt idx="5129">
                  <c:v>7767</c:v>
                </c:pt>
                <c:pt idx="5130">
                  <c:v>7768</c:v>
                </c:pt>
                <c:pt idx="5131">
                  <c:v>7769</c:v>
                </c:pt>
                <c:pt idx="5132">
                  <c:v>7770</c:v>
                </c:pt>
                <c:pt idx="5133">
                  <c:v>7771</c:v>
                </c:pt>
                <c:pt idx="5134">
                  <c:v>7772</c:v>
                </c:pt>
                <c:pt idx="5135">
                  <c:v>7773</c:v>
                </c:pt>
                <c:pt idx="5136">
                  <c:v>7774</c:v>
                </c:pt>
                <c:pt idx="5137">
                  <c:v>7775</c:v>
                </c:pt>
                <c:pt idx="5138">
                  <c:v>7776</c:v>
                </c:pt>
                <c:pt idx="5139">
                  <c:v>7777</c:v>
                </c:pt>
                <c:pt idx="5140">
                  <c:v>7778</c:v>
                </c:pt>
                <c:pt idx="5141">
                  <c:v>7779</c:v>
                </c:pt>
                <c:pt idx="5142">
                  <c:v>7780</c:v>
                </c:pt>
                <c:pt idx="5143">
                  <c:v>7781</c:v>
                </c:pt>
                <c:pt idx="5144">
                  <c:v>7782</c:v>
                </c:pt>
                <c:pt idx="5145">
                  <c:v>7783</c:v>
                </c:pt>
                <c:pt idx="5146">
                  <c:v>7784</c:v>
                </c:pt>
                <c:pt idx="5147">
                  <c:v>7785</c:v>
                </c:pt>
                <c:pt idx="5148">
                  <c:v>7786</c:v>
                </c:pt>
                <c:pt idx="5149">
                  <c:v>7787</c:v>
                </c:pt>
                <c:pt idx="5150">
                  <c:v>7788</c:v>
                </c:pt>
                <c:pt idx="5151">
                  <c:v>7789</c:v>
                </c:pt>
                <c:pt idx="5152">
                  <c:v>7790</c:v>
                </c:pt>
                <c:pt idx="5153">
                  <c:v>7791</c:v>
                </c:pt>
                <c:pt idx="5154">
                  <c:v>7792</c:v>
                </c:pt>
                <c:pt idx="5155">
                  <c:v>7793</c:v>
                </c:pt>
                <c:pt idx="5156">
                  <c:v>7794</c:v>
                </c:pt>
                <c:pt idx="5157">
                  <c:v>7795</c:v>
                </c:pt>
                <c:pt idx="5158">
                  <c:v>7796</c:v>
                </c:pt>
                <c:pt idx="5159">
                  <c:v>7797</c:v>
                </c:pt>
                <c:pt idx="5160">
                  <c:v>7798</c:v>
                </c:pt>
                <c:pt idx="5161">
                  <c:v>7799</c:v>
                </c:pt>
                <c:pt idx="5162">
                  <c:v>7800</c:v>
                </c:pt>
                <c:pt idx="5163">
                  <c:v>7801</c:v>
                </c:pt>
                <c:pt idx="5164">
                  <c:v>7802</c:v>
                </c:pt>
                <c:pt idx="5165">
                  <c:v>7803</c:v>
                </c:pt>
                <c:pt idx="5166">
                  <c:v>7804</c:v>
                </c:pt>
                <c:pt idx="5167">
                  <c:v>7805</c:v>
                </c:pt>
                <c:pt idx="5168">
                  <c:v>7806</c:v>
                </c:pt>
                <c:pt idx="5169">
                  <c:v>7807</c:v>
                </c:pt>
                <c:pt idx="5170">
                  <c:v>7808</c:v>
                </c:pt>
                <c:pt idx="5171">
                  <c:v>7809</c:v>
                </c:pt>
                <c:pt idx="5172">
                  <c:v>7810</c:v>
                </c:pt>
                <c:pt idx="5173">
                  <c:v>7811</c:v>
                </c:pt>
                <c:pt idx="5174">
                  <c:v>7812</c:v>
                </c:pt>
                <c:pt idx="5175">
                  <c:v>7813</c:v>
                </c:pt>
                <c:pt idx="5176">
                  <c:v>7814</c:v>
                </c:pt>
                <c:pt idx="5177">
                  <c:v>7815</c:v>
                </c:pt>
                <c:pt idx="5178">
                  <c:v>7816</c:v>
                </c:pt>
                <c:pt idx="5179">
                  <c:v>7817</c:v>
                </c:pt>
                <c:pt idx="5180">
                  <c:v>7818</c:v>
                </c:pt>
                <c:pt idx="5181">
                  <c:v>7819</c:v>
                </c:pt>
                <c:pt idx="5182">
                  <c:v>7820</c:v>
                </c:pt>
                <c:pt idx="5183">
                  <c:v>7821</c:v>
                </c:pt>
                <c:pt idx="5184">
                  <c:v>7822</c:v>
                </c:pt>
                <c:pt idx="5185">
                  <c:v>7823</c:v>
                </c:pt>
                <c:pt idx="5186">
                  <c:v>7824</c:v>
                </c:pt>
                <c:pt idx="5187">
                  <c:v>7825</c:v>
                </c:pt>
                <c:pt idx="5188">
                  <c:v>7826</c:v>
                </c:pt>
                <c:pt idx="5189">
                  <c:v>7827</c:v>
                </c:pt>
                <c:pt idx="5190">
                  <c:v>7828</c:v>
                </c:pt>
                <c:pt idx="5191">
                  <c:v>7829</c:v>
                </c:pt>
                <c:pt idx="5192">
                  <c:v>7830</c:v>
                </c:pt>
                <c:pt idx="5193">
                  <c:v>7831</c:v>
                </c:pt>
                <c:pt idx="5194">
                  <c:v>7832</c:v>
                </c:pt>
                <c:pt idx="5195">
                  <c:v>7833</c:v>
                </c:pt>
                <c:pt idx="5196">
                  <c:v>7834</c:v>
                </c:pt>
                <c:pt idx="5197">
                  <c:v>7835</c:v>
                </c:pt>
                <c:pt idx="5198">
                  <c:v>7836</c:v>
                </c:pt>
                <c:pt idx="5199">
                  <c:v>7837</c:v>
                </c:pt>
                <c:pt idx="5200">
                  <c:v>7838</c:v>
                </c:pt>
                <c:pt idx="5201">
                  <c:v>7839</c:v>
                </c:pt>
                <c:pt idx="5202">
                  <c:v>7840</c:v>
                </c:pt>
                <c:pt idx="5203">
                  <c:v>7841</c:v>
                </c:pt>
                <c:pt idx="5204">
                  <c:v>7842</c:v>
                </c:pt>
                <c:pt idx="5205">
                  <c:v>7843</c:v>
                </c:pt>
                <c:pt idx="5206">
                  <c:v>7844</c:v>
                </c:pt>
                <c:pt idx="5207">
                  <c:v>7845</c:v>
                </c:pt>
                <c:pt idx="5208">
                  <c:v>7846</c:v>
                </c:pt>
                <c:pt idx="5209">
                  <c:v>7847</c:v>
                </c:pt>
                <c:pt idx="5210">
                  <c:v>7848</c:v>
                </c:pt>
                <c:pt idx="5211">
                  <c:v>7849</c:v>
                </c:pt>
                <c:pt idx="5212">
                  <c:v>7850</c:v>
                </c:pt>
                <c:pt idx="5213">
                  <c:v>7851</c:v>
                </c:pt>
                <c:pt idx="5214">
                  <c:v>7852</c:v>
                </c:pt>
                <c:pt idx="5215">
                  <c:v>7853</c:v>
                </c:pt>
                <c:pt idx="5216">
                  <c:v>7854</c:v>
                </c:pt>
                <c:pt idx="5217">
                  <c:v>7855</c:v>
                </c:pt>
                <c:pt idx="5218">
                  <c:v>7856</c:v>
                </c:pt>
                <c:pt idx="5219">
                  <c:v>7857</c:v>
                </c:pt>
                <c:pt idx="5220">
                  <c:v>7858</c:v>
                </c:pt>
                <c:pt idx="5221">
                  <c:v>7859</c:v>
                </c:pt>
                <c:pt idx="5222">
                  <c:v>7860</c:v>
                </c:pt>
                <c:pt idx="5223">
                  <c:v>7861</c:v>
                </c:pt>
                <c:pt idx="5224">
                  <c:v>7862</c:v>
                </c:pt>
                <c:pt idx="5225">
                  <c:v>7863</c:v>
                </c:pt>
                <c:pt idx="5226">
                  <c:v>7864</c:v>
                </c:pt>
                <c:pt idx="5227">
                  <c:v>7865</c:v>
                </c:pt>
                <c:pt idx="5228">
                  <c:v>7866</c:v>
                </c:pt>
                <c:pt idx="5229">
                  <c:v>7867</c:v>
                </c:pt>
                <c:pt idx="5230">
                  <c:v>7868</c:v>
                </c:pt>
                <c:pt idx="5231">
                  <c:v>7869</c:v>
                </c:pt>
                <c:pt idx="5232">
                  <c:v>7870</c:v>
                </c:pt>
                <c:pt idx="5233">
                  <c:v>7871</c:v>
                </c:pt>
                <c:pt idx="5234">
                  <c:v>7872</c:v>
                </c:pt>
                <c:pt idx="5235">
                  <c:v>7873</c:v>
                </c:pt>
                <c:pt idx="5236">
                  <c:v>7874</c:v>
                </c:pt>
                <c:pt idx="5237">
                  <c:v>7875</c:v>
                </c:pt>
                <c:pt idx="5238">
                  <c:v>7876</c:v>
                </c:pt>
                <c:pt idx="5239">
                  <c:v>7877</c:v>
                </c:pt>
                <c:pt idx="5240">
                  <c:v>7878</c:v>
                </c:pt>
                <c:pt idx="5241">
                  <c:v>7879</c:v>
                </c:pt>
                <c:pt idx="5242">
                  <c:v>7880</c:v>
                </c:pt>
                <c:pt idx="5243">
                  <c:v>7881</c:v>
                </c:pt>
                <c:pt idx="5244">
                  <c:v>7882</c:v>
                </c:pt>
                <c:pt idx="5245">
                  <c:v>7883</c:v>
                </c:pt>
                <c:pt idx="5246">
                  <c:v>7884</c:v>
                </c:pt>
                <c:pt idx="5247">
                  <c:v>7885</c:v>
                </c:pt>
                <c:pt idx="5248">
                  <c:v>7886</c:v>
                </c:pt>
                <c:pt idx="5249">
                  <c:v>7887</c:v>
                </c:pt>
                <c:pt idx="5250">
                  <c:v>7888</c:v>
                </c:pt>
                <c:pt idx="5251">
                  <c:v>7889</c:v>
                </c:pt>
                <c:pt idx="5252">
                  <c:v>7890</c:v>
                </c:pt>
                <c:pt idx="5253">
                  <c:v>7891</c:v>
                </c:pt>
                <c:pt idx="5254">
                  <c:v>7892</c:v>
                </c:pt>
                <c:pt idx="5255">
                  <c:v>7893</c:v>
                </c:pt>
                <c:pt idx="5256">
                  <c:v>7894</c:v>
                </c:pt>
                <c:pt idx="5257">
                  <c:v>7895</c:v>
                </c:pt>
                <c:pt idx="5258">
                  <c:v>7896</c:v>
                </c:pt>
                <c:pt idx="5259">
                  <c:v>7897</c:v>
                </c:pt>
                <c:pt idx="5260">
                  <c:v>7898</c:v>
                </c:pt>
                <c:pt idx="5261">
                  <c:v>7899</c:v>
                </c:pt>
                <c:pt idx="5262">
                  <c:v>7900</c:v>
                </c:pt>
                <c:pt idx="5263">
                  <c:v>7901</c:v>
                </c:pt>
                <c:pt idx="5264">
                  <c:v>7902</c:v>
                </c:pt>
                <c:pt idx="5265">
                  <c:v>7903</c:v>
                </c:pt>
                <c:pt idx="5266">
                  <c:v>7904</c:v>
                </c:pt>
                <c:pt idx="5267">
                  <c:v>7905</c:v>
                </c:pt>
                <c:pt idx="5268">
                  <c:v>7906</c:v>
                </c:pt>
                <c:pt idx="5269">
                  <c:v>7907</c:v>
                </c:pt>
                <c:pt idx="5270">
                  <c:v>7908</c:v>
                </c:pt>
                <c:pt idx="5271">
                  <c:v>7909</c:v>
                </c:pt>
                <c:pt idx="5272">
                  <c:v>7910</c:v>
                </c:pt>
                <c:pt idx="5273">
                  <c:v>7911</c:v>
                </c:pt>
                <c:pt idx="5274">
                  <c:v>7912</c:v>
                </c:pt>
                <c:pt idx="5275">
                  <c:v>7913</c:v>
                </c:pt>
                <c:pt idx="5276">
                  <c:v>7914</c:v>
                </c:pt>
                <c:pt idx="5277">
                  <c:v>7915</c:v>
                </c:pt>
                <c:pt idx="5278">
                  <c:v>7916</c:v>
                </c:pt>
                <c:pt idx="5279">
                  <c:v>7917</c:v>
                </c:pt>
                <c:pt idx="5280">
                  <c:v>7918</c:v>
                </c:pt>
                <c:pt idx="5281">
                  <c:v>7919</c:v>
                </c:pt>
                <c:pt idx="5282">
                  <c:v>7920</c:v>
                </c:pt>
                <c:pt idx="5283">
                  <c:v>7921</c:v>
                </c:pt>
                <c:pt idx="5284">
                  <c:v>7922</c:v>
                </c:pt>
                <c:pt idx="5285">
                  <c:v>7923</c:v>
                </c:pt>
                <c:pt idx="5286">
                  <c:v>7924</c:v>
                </c:pt>
                <c:pt idx="5287">
                  <c:v>7925</c:v>
                </c:pt>
                <c:pt idx="5288">
                  <c:v>7926</c:v>
                </c:pt>
                <c:pt idx="5289">
                  <c:v>7927</c:v>
                </c:pt>
                <c:pt idx="5290">
                  <c:v>7928</c:v>
                </c:pt>
                <c:pt idx="5291">
                  <c:v>7929</c:v>
                </c:pt>
                <c:pt idx="5292">
                  <c:v>7930</c:v>
                </c:pt>
                <c:pt idx="5293">
                  <c:v>7931</c:v>
                </c:pt>
                <c:pt idx="5294">
                  <c:v>7932</c:v>
                </c:pt>
                <c:pt idx="5295">
                  <c:v>7933</c:v>
                </c:pt>
                <c:pt idx="5296">
                  <c:v>7934</c:v>
                </c:pt>
                <c:pt idx="5297">
                  <c:v>7935</c:v>
                </c:pt>
                <c:pt idx="5298">
                  <c:v>7936</c:v>
                </c:pt>
                <c:pt idx="5299">
                  <c:v>7937</c:v>
                </c:pt>
                <c:pt idx="5300">
                  <c:v>7938</c:v>
                </c:pt>
                <c:pt idx="5301">
                  <c:v>7939</c:v>
                </c:pt>
                <c:pt idx="5302">
                  <c:v>7940</c:v>
                </c:pt>
                <c:pt idx="5303">
                  <c:v>7941</c:v>
                </c:pt>
                <c:pt idx="5304">
                  <c:v>7942</c:v>
                </c:pt>
                <c:pt idx="5305">
                  <c:v>7943</c:v>
                </c:pt>
                <c:pt idx="5306">
                  <c:v>7944</c:v>
                </c:pt>
                <c:pt idx="5307">
                  <c:v>7945</c:v>
                </c:pt>
                <c:pt idx="5308">
                  <c:v>7946</c:v>
                </c:pt>
                <c:pt idx="5309">
                  <c:v>7947</c:v>
                </c:pt>
                <c:pt idx="5310">
                  <c:v>7948</c:v>
                </c:pt>
                <c:pt idx="5311">
                  <c:v>7949</c:v>
                </c:pt>
                <c:pt idx="5312">
                  <c:v>7950</c:v>
                </c:pt>
                <c:pt idx="5313">
                  <c:v>7951</c:v>
                </c:pt>
                <c:pt idx="5314">
                  <c:v>7952</c:v>
                </c:pt>
                <c:pt idx="5315">
                  <c:v>7953</c:v>
                </c:pt>
                <c:pt idx="5316">
                  <c:v>7954</c:v>
                </c:pt>
                <c:pt idx="5317">
                  <c:v>7955</c:v>
                </c:pt>
                <c:pt idx="5318">
                  <c:v>7956</c:v>
                </c:pt>
                <c:pt idx="5319">
                  <c:v>7957</c:v>
                </c:pt>
                <c:pt idx="5320">
                  <c:v>7958</c:v>
                </c:pt>
                <c:pt idx="5321">
                  <c:v>7959</c:v>
                </c:pt>
                <c:pt idx="5322">
                  <c:v>7960</c:v>
                </c:pt>
                <c:pt idx="5323">
                  <c:v>7961</c:v>
                </c:pt>
                <c:pt idx="5324">
                  <c:v>7962</c:v>
                </c:pt>
                <c:pt idx="5325">
                  <c:v>7963</c:v>
                </c:pt>
                <c:pt idx="5326">
                  <c:v>7964</c:v>
                </c:pt>
                <c:pt idx="5327">
                  <c:v>7965</c:v>
                </c:pt>
                <c:pt idx="5328">
                  <c:v>7966</c:v>
                </c:pt>
                <c:pt idx="5329">
                  <c:v>7967</c:v>
                </c:pt>
                <c:pt idx="5330">
                  <c:v>7968</c:v>
                </c:pt>
                <c:pt idx="5331">
                  <c:v>7969</c:v>
                </c:pt>
                <c:pt idx="5332">
                  <c:v>7970</c:v>
                </c:pt>
                <c:pt idx="5333">
                  <c:v>7971</c:v>
                </c:pt>
                <c:pt idx="5334">
                  <c:v>7972</c:v>
                </c:pt>
                <c:pt idx="5335">
                  <c:v>7973</c:v>
                </c:pt>
                <c:pt idx="5336">
                  <c:v>7974</c:v>
                </c:pt>
                <c:pt idx="5337">
                  <c:v>7975</c:v>
                </c:pt>
                <c:pt idx="5338">
                  <c:v>7976</c:v>
                </c:pt>
                <c:pt idx="5339">
                  <c:v>7977</c:v>
                </c:pt>
                <c:pt idx="5340">
                  <c:v>7978</c:v>
                </c:pt>
                <c:pt idx="5341">
                  <c:v>7979</c:v>
                </c:pt>
                <c:pt idx="5342">
                  <c:v>7980</c:v>
                </c:pt>
                <c:pt idx="5343">
                  <c:v>7981</c:v>
                </c:pt>
                <c:pt idx="5344">
                  <c:v>7982</c:v>
                </c:pt>
                <c:pt idx="5345">
                  <c:v>7983</c:v>
                </c:pt>
                <c:pt idx="5346">
                  <c:v>7984</c:v>
                </c:pt>
                <c:pt idx="5347">
                  <c:v>7985</c:v>
                </c:pt>
                <c:pt idx="5348">
                  <c:v>7986</c:v>
                </c:pt>
                <c:pt idx="5349">
                  <c:v>7987</c:v>
                </c:pt>
                <c:pt idx="5350">
                  <c:v>7988</c:v>
                </c:pt>
                <c:pt idx="5351">
                  <c:v>7989</c:v>
                </c:pt>
                <c:pt idx="5352">
                  <c:v>7990</c:v>
                </c:pt>
                <c:pt idx="5353">
                  <c:v>7991</c:v>
                </c:pt>
                <c:pt idx="5354">
                  <c:v>7992</c:v>
                </c:pt>
                <c:pt idx="5355">
                  <c:v>7993</c:v>
                </c:pt>
                <c:pt idx="5356">
                  <c:v>7994</c:v>
                </c:pt>
                <c:pt idx="5357">
                  <c:v>7995</c:v>
                </c:pt>
                <c:pt idx="5358">
                  <c:v>7996</c:v>
                </c:pt>
                <c:pt idx="5359">
                  <c:v>7997</c:v>
                </c:pt>
                <c:pt idx="5360">
                  <c:v>7998</c:v>
                </c:pt>
                <c:pt idx="5361">
                  <c:v>7999</c:v>
                </c:pt>
                <c:pt idx="5362">
                  <c:v>8000</c:v>
                </c:pt>
                <c:pt idx="5363">
                  <c:v>8001</c:v>
                </c:pt>
                <c:pt idx="5364">
                  <c:v>8002</c:v>
                </c:pt>
                <c:pt idx="5365">
                  <c:v>8003</c:v>
                </c:pt>
                <c:pt idx="5366">
                  <c:v>8004</c:v>
                </c:pt>
                <c:pt idx="5367">
                  <c:v>8005</c:v>
                </c:pt>
                <c:pt idx="5368">
                  <c:v>8006</c:v>
                </c:pt>
                <c:pt idx="5369">
                  <c:v>8007</c:v>
                </c:pt>
                <c:pt idx="5370">
                  <c:v>8008</c:v>
                </c:pt>
                <c:pt idx="5371">
                  <c:v>8009</c:v>
                </c:pt>
                <c:pt idx="5372">
                  <c:v>8010</c:v>
                </c:pt>
                <c:pt idx="5373">
                  <c:v>8011</c:v>
                </c:pt>
                <c:pt idx="5374">
                  <c:v>8012</c:v>
                </c:pt>
                <c:pt idx="5375">
                  <c:v>8013</c:v>
                </c:pt>
                <c:pt idx="5376">
                  <c:v>8014</c:v>
                </c:pt>
                <c:pt idx="5377">
                  <c:v>8015</c:v>
                </c:pt>
                <c:pt idx="5378">
                  <c:v>8016</c:v>
                </c:pt>
                <c:pt idx="5379">
                  <c:v>8017</c:v>
                </c:pt>
                <c:pt idx="5380">
                  <c:v>8018</c:v>
                </c:pt>
                <c:pt idx="5381">
                  <c:v>8019</c:v>
                </c:pt>
                <c:pt idx="5382">
                  <c:v>8020</c:v>
                </c:pt>
                <c:pt idx="5383">
                  <c:v>8021</c:v>
                </c:pt>
                <c:pt idx="5384">
                  <c:v>8022</c:v>
                </c:pt>
                <c:pt idx="5385">
                  <c:v>8023</c:v>
                </c:pt>
                <c:pt idx="5386">
                  <c:v>8024</c:v>
                </c:pt>
                <c:pt idx="5387">
                  <c:v>8025</c:v>
                </c:pt>
                <c:pt idx="5388">
                  <c:v>8026</c:v>
                </c:pt>
                <c:pt idx="5389">
                  <c:v>8027</c:v>
                </c:pt>
                <c:pt idx="5390">
                  <c:v>8028</c:v>
                </c:pt>
                <c:pt idx="5391">
                  <c:v>8029</c:v>
                </c:pt>
                <c:pt idx="5392">
                  <c:v>8030</c:v>
                </c:pt>
                <c:pt idx="5393">
                  <c:v>8031</c:v>
                </c:pt>
                <c:pt idx="5394">
                  <c:v>8032</c:v>
                </c:pt>
                <c:pt idx="5395">
                  <c:v>8033</c:v>
                </c:pt>
                <c:pt idx="5396">
                  <c:v>8034</c:v>
                </c:pt>
                <c:pt idx="5397">
                  <c:v>8035</c:v>
                </c:pt>
                <c:pt idx="5398">
                  <c:v>8036</c:v>
                </c:pt>
                <c:pt idx="5399">
                  <c:v>8037</c:v>
                </c:pt>
                <c:pt idx="5400">
                  <c:v>8038</c:v>
                </c:pt>
                <c:pt idx="5401">
                  <c:v>8039</c:v>
                </c:pt>
                <c:pt idx="5402">
                  <c:v>8040</c:v>
                </c:pt>
                <c:pt idx="5403">
                  <c:v>8041</c:v>
                </c:pt>
                <c:pt idx="5404">
                  <c:v>8042</c:v>
                </c:pt>
                <c:pt idx="5405">
                  <c:v>8043</c:v>
                </c:pt>
                <c:pt idx="5406">
                  <c:v>8044</c:v>
                </c:pt>
                <c:pt idx="5407">
                  <c:v>8045</c:v>
                </c:pt>
                <c:pt idx="5408">
                  <c:v>8046</c:v>
                </c:pt>
                <c:pt idx="5409">
                  <c:v>8047</c:v>
                </c:pt>
                <c:pt idx="5410">
                  <c:v>8048</c:v>
                </c:pt>
                <c:pt idx="5411">
                  <c:v>8049</c:v>
                </c:pt>
                <c:pt idx="5412">
                  <c:v>8050</c:v>
                </c:pt>
                <c:pt idx="5413">
                  <c:v>8051</c:v>
                </c:pt>
                <c:pt idx="5414">
                  <c:v>8052</c:v>
                </c:pt>
                <c:pt idx="5415">
                  <c:v>8053</c:v>
                </c:pt>
                <c:pt idx="5416">
                  <c:v>8054</c:v>
                </c:pt>
                <c:pt idx="5417">
                  <c:v>8055</c:v>
                </c:pt>
                <c:pt idx="5418">
                  <c:v>8056</c:v>
                </c:pt>
                <c:pt idx="5419">
                  <c:v>8057</c:v>
                </c:pt>
                <c:pt idx="5420">
                  <c:v>8058</c:v>
                </c:pt>
                <c:pt idx="5421">
                  <c:v>8059</c:v>
                </c:pt>
                <c:pt idx="5422">
                  <c:v>8060</c:v>
                </c:pt>
                <c:pt idx="5423">
                  <c:v>8061</c:v>
                </c:pt>
                <c:pt idx="5424">
                  <c:v>8062</c:v>
                </c:pt>
                <c:pt idx="5425">
                  <c:v>8063</c:v>
                </c:pt>
                <c:pt idx="5426">
                  <c:v>8064</c:v>
                </c:pt>
                <c:pt idx="5427">
                  <c:v>8065</c:v>
                </c:pt>
                <c:pt idx="5428">
                  <c:v>8066</c:v>
                </c:pt>
                <c:pt idx="5429">
                  <c:v>8067</c:v>
                </c:pt>
                <c:pt idx="5430">
                  <c:v>8068</c:v>
                </c:pt>
                <c:pt idx="5431">
                  <c:v>8069</c:v>
                </c:pt>
                <c:pt idx="5432">
                  <c:v>8070</c:v>
                </c:pt>
                <c:pt idx="5433">
                  <c:v>8071</c:v>
                </c:pt>
                <c:pt idx="5434">
                  <c:v>8072</c:v>
                </c:pt>
                <c:pt idx="5435">
                  <c:v>8073</c:v>
                </c:pt>
                <c:pt idx="5436">
                  <c:v>8074</c:v>
                </c:pt>
                <c:pt idx="5437">
                  <c:v>8075</c:v>
                </c:pt>
                <c:pt idx="5438">
                  <c:v>8076</c:v>
                </c:pt>
                <c:pt idx="5439">
                  <c:v>8077</c:v>
                </c:pt>
                <c:pt idx="5440">
                  <c:v>8078</c:v>
                </c:pt>
                <c:pt idx="5441">
                  <c:v>8079</c:v>
                </c:pt>
                <c:pt idx="5442">
                  <c:v>8080</c:v>
                </c:pt>
                <c:pt idx="5443">
                  <c:v>8081</c:v>
                </c:pt>
                <c:pt idx="5444">
                  <c:v>8082</c:v>
                </c:pt>
                <c:pt idx="5445">
                  <c:v>8083</c:v>
                </c:pt>
                <c:pt idx="5446">
                  <c:v>8084</c:v>
                </c:pt>
                <c:pt idx="5447">
                  <c:v>8085</c:v>
                </c:pt>
                <c:pt idx="5448">
                  <c:v>8086</c:v>
                </c:pt>
                <c:pt idx="5449">
                  <c:v>8087</c:v>
                </c:pt>
                <c:pt idx="5450">
                  <c:v>8088</c:v>
                </c:pt>
                <c:pt idx="5451">
                  <c:v>8089</c:v>
                </c:pt>
                <c:pt idx="5452">
                  <c:v>8090</c:v>
                </c:pt>
                <c:pt idx="5453">
                  <c:v>8091</c:v>
                </c:pt>
                <c:pt idx="5454">
                  <c:v>8092</c:v>
                </c:pt>
                <c:pt idx="5455">
                  <c:v>8093</c:v>
                </c:pt>
                <c:pt idx="5456">
                  <c:v>8094</c:v>
                </c:pt>
                <c:pt idx="5457">
                  <c:v>8095</c:v>
                </c:pt>
                <c:pt idx="5458">
                  <c:v>8096</c:v>
                </c:pt>
                <c:pt idx="5459">
                  <c:v>8097</c:v>
                </c:pt>
                <c:pt idx="5460">
                  <c:v>8098</c:v>
                </c:pt>
                <c:pt idx="5461">
                  <c:v>8099</c:v>
                </c:pt>
                <c:pt idx="5462">
                  <c:v>8100</c:v>
                </c:pt>
                <c:pt idx="5463">
                  <c:v>8101</c:v>
                </c:pt>
                <c:pt idx="5464">
                  <c:v>8102</c:v>
                </c:pt>
                <c:pt idx="5465">
                  <c:v>8103</c:v>
                </c:pt>
                <c:pt idx="5466">
                  <c:v>8104</c:v>
                </c:pt>
                <c:pt idx="5467">
                  <c:v>8105</c:v>
                </c:pt>
                <c:pt idx="5468">
                  <c:v>8106</c:v>
                </c:pt>
                <c:pt idx="5469">
                  <c:v>8107</c:v>
                </c:pt>
                <c:pt idx="5470">
                  <c:v>8108</c:v>
                </c:pt>
                <c:pt idx="5471">
                  <c:v>8109</c:v>
                </c:pt>
                <c:pt idx="5472">
                  <c:v>8110</c:v>
                </c:pt>
                <c:pt idx="5473">
                  <c:v>8111</c:v>
                </c:pt>
                <c:pt idx="5474">
                  <c:v>8112</c:v>
                </c:pt>
                <c:pt idx="5475">
                  <c:v>8113</c:v>
                </c:pt>
                <c:pt idx="5476">
                  <c:v>8114</c:v>
                </c:pt>
                <c:pt idx="5477">
                  <c:v>8115</c:v>
                </c:pt>
                <c:pt idx="5478">
                  <c:v>8116</c:v>
                </c:pt>
                <c:pt idx="5479">
                  <c:v>8117</c:v>
                </c:pt>
                <c:pt idx="5480">
                  <c:v>8118</c:v>
                </c:pt>
                <c:pt idx="5481">
                  <c:v>8119</c:v>
                </c:pt>
                <c:pt idx="5482">
                  <c:v>8120</c:v>
                </c:pt>
                <c:pt idx="5483">
                  <c:v>8121</c:v>
                </c:pt>
                <c:pt idx="5484">
                  <c:v>8122</c:v>
                </c:pt>
                <c:pt idx="5485">
                  <c:v>8123</c:v>
                </c:pt>
                <c:pt idx="5486">
                  <c:v>8124</c:v>
                </c:pt>
                <c:pt idx="5487">
                  <c:v>8125</c:v>
                </c:pt>
                <c:pt idx="5488">
                  <c:v>8126</c:v>
                </c:pt>
                <c:pt idx="5489">
                  <c:v>8127</c:v>
                </c:pt>
                <c:pt idx="5490">
                  <c:v>8128</c:v>
                </c:pt>
                <c:pt idx="5491">
                  <c:v>8129</c:v>
                </c:pt>
                <c:pt idx="5492">
                  <c:v>8130</c:v>
                </c:pt>
                <c:pt idx="5493">
                  <c:v>8131</c:v>
                </c:pt>
                <c:pt idx="5494">
                  <c:v>8132</c:v>
                </c:pt>
                <c:pt idx="5495">
                  <c:v>8133</c:v>
                </c:pt>
                <c:pt idx="5496">
                  <c:v>8134</c:v>
                </c:pt>
                <c:pt idx="5497">
                  <c:v>8135</c:v>
                </c:pt>
                <c:pt idx="5498">
                  <c:v>8136</c:v>
                </c:pt>
                <c:pt idx="5499">
                  <c:v>8137</c:v>
                </c:pt>
                <c:pt idx="5500">
                  <c:v>8138</c:v>
                </c:pt>
                <c:pt idx="5501">
                  <c:v>8139</c:v>
                </c:pt>
                <c:pt idx="5502">
                  <c:v>8140</c:v>
                </c:pt>
                <c:pt idx="5503">
                  <c:v>8141</c:v>
                </c:pt>
                <c:pt idx="5504">
                  <c:v>8142</c:v>
                </c:pt>
                <c:pt idx="5505">
                  <c:v>8143</c:v>
                </c:pt>
                <c:pt idx="5506">
                  <c:v>8144</c:v>
                </c:pt>
                <c:pt idx="5507">
                  <c:v>8145</c:v>
                </c:pt>
                <c:pt idx="5508">
                  <c:v>8146</c:v>
                </c:pt>
                <c:pt idx="5509">
                  <c:v>8147</c:v>
                </c:pt>
                <c:pt idx="5510">
                  <c:v>8148</c:v>
                </c:pt>
                <c:pt idx="5511">
                  <c:v>8149</c:v>
                </c:pt>
                <c:pt idx="5512">
                  <c:v>8150</c:v>
                </c:pt>
                <c:pt idx="5513">
                  <c:v>8151</c:v>
                </c:pt>
                <c:pt idx="5514">
                  <c:v>8152</c:v>
                </c:pt>
                <c:pt idx="5515">
                  <c:v>8153</c:v>
                </c:pt>
                <c:pt idx="5516">
                  <c:v>8154</c:v>
                </c:pt>
                <c:pt idx="5517">
                  <c:v>8155</c:v>
                </c:pt>
                <c:pt idx="5518">
                  <c:v>8156</c:v>
                </c:pt>
                <c:pt idx="5519">
                  <c:v>8157</c:v>
                </c:pt>
                <c:pt idx="5520">
                  <c:v>8158</c:v>
                </c:pt>
                <c:pt idx="5521">
                  <c:v>8159</c:v>
                </c:pt>
                <c:pt idx="5522">
                  <c:v>8160</c:v>
                </c:pt>
                <c:pt idx="5523">
                  <c:v>8161</c:v>
                </c:pt>
                <c:pt idx="5524">
                  <c:v>8162</c:v>
                </c:pt>
                <c:pt idx="5525">
                  <c:v>8163</c:v>
                </c:pt>
                <c:pt idx="5526">
                  <c:v>8164</c:v>
                </c:pt>
                <c:pt idx="5527">
                  <c:v>8165</c:v>
                </c:pt>
                <c:pt idx="5528">
                  <c:v>8166</c:v>
                </c:pt>
                <c:pt idx="5529">
                  <c:v>8167</c:v>
                </c:pt>
                <c:pt idx="5530">
                  <c:v>8168</c:v>
                </c:pt>
                <c:pt idx="5531">
                  <c:v>8169</c:v>
                </c:pt>
                <c:pt idx="5532">
                  <c:v>8170</c:v>
                </c:pt>
                <c:pt idx="5533">
                  <c:v>8171</c:v>
                </c:pt>
                <c:pt idx="5534">
                  <c:v>8172</c:v>
                </c:pt>
                <c:pt idx="5535">
                  <c:v>8173</c:v>
                </c:pt>
                <c:pt idx="5536">
                  <c:v>8174</c:v>
                </c:pt>
                <c:pt idx="5537">
                  <c:v>8175</c:v>
                </c:pt>
                <c:pt idx="5538">
                  <c:v>8176</c:v>
                </c:pt>
                <c:pt idx="5539">
                  <c:v>8177</c:v>
                </c:pt>
                <c:pt idx="5540">
                  <c:v>8178</c:v>
                </c:pt>
                <c:pt idx="5541">
                  <c:v>8179</c:v>
                </c:pt>
                <c:pt idx="5542">
                  <c:v>8189</c:v>
                </c:pt>
                <c:pt idx="5543">
                  <c:v>8194</c:v>
                </c:pt>
                <c:pt idx="5544">
                  <c:v>8195</c:v>
                </c:pt>
                <c:pt idx="5545">
                  <c:v>8206</c:v>
                </c:pt>
                <c:pt idx="5546">
                  <c:v>8222</c:v>
                </c:pt>
                <c:pt idx="5547">
                  <c:v>8227</c:v>
                </c:pt>
                <c:pt idx="5548">
                  <c:v>8238</c:v>
                </c:pt>
                <c:pt idx="5549">
                  <c:v>8260</c:v>
                </c:pt>
                <c:pt idx="5550">
                  <c:v>8265</c:v>
                </c:pt>
                <c:pt idx="5551">
                  <c:v>8281</c:v>
                </c:pt>
                <c:pt idx="5552">
                  <c:v>8282</c:v>
                </c:pt>
                <c:pt idx="5553">
                  <c:v>8289</c:v>
                </c:pt>
                <c:pt idx="5554">
                  <c:v>8290</c:v>
                </c:pt>
                <c:pt idx="5555">
                  <c:v>8291</c:v>
                </c:pt>
                <c:pt idx="5556">
                  <c:v>8292</c:v>
                </c:pt>
                <c:pt idx="5557">
                  <c:v>8293</c:v>
                </c:pt>
                <c:pt idx="5558">
                  <c:v>8294</c:v>
                </c:pt>
                <c:pt idx="5559">
                  <c:v>8295</c:v>
                </c:pt>
                <c:pt idx="5560">
                  <c:v>8296</c:v>
                </c:pt>
                <c:pt idx="5561">
                  <c:v>8297</c:v>
                </c:pt>
                <c:pt idx="5562">
                  <c:v>8298</c:v>
                </c:pt>
                <c:pt idx="5563">
                  <c:v>8299</c:v>
                </c:pt>
                <c:pt idx="5564">
                  <c:v>8300</c:v>
                </c:pt>
                <c:pt idx="5565">
                  <c:v>8301</c:v>
                </c:pt>
                <c:pt idx="5566">
                  <c:v>8302</c:v>
                </c:pt>
                <c:pt idx="5567">
                  <c:v>8303</c:v>
                </c:pt>
                <c:pt idx="5568">
                  <c:v>8304</c:v>
                </c:pt>
                <c:pt idx="5569">
                  <c:v>8305</c:v>
                </c:pt>
                <c:pt idx="5570">
                  <c:v>8306</c:v>
                </c:pt>
                <c:pt idx="5571">
                  <c:v>8308</c:v>
                </c:pt>
                <c:pt idx="5572">
                  <c:v>8314</c:v>
                </c:pt>
                <c:pt idx="5573">
                  <c:v>8316</c:v>
                </c:pt>
                <c:pt idx="5574">
                  <c:v>8326</c:v>
                </c:pt>
                <c:pt idx="5575">
                  <c:v>8330</c:v>
                </c:pt>
                <c:pt idx="5576">
                  <c:v>8336</c:v>
                </c:pt>
                <c:pt idx="5577">
                  <c:v>8337</c:v>
                </c:pt>
                <c:pt idx="5578">
                  <c:v>8357</c:v>
                </c:pt>
                <c:pt idx="5579">
                  <c:v>8369</c:v>
                </c:pt>
                <c:pt idx="5580">
                  <c:v>8374</c:v>
                </c:pt>
                <c:pt idx="5581">
                  <c:v>8396</c:v>
                </c:pt>
                <c:pt idx="5582">
                  <c:v>8402</c:v>
                </c:pt>
                <c:pt idx="5583">
                  <c:v>8406</c:v>
                </c:pt>
                <c:pt idx="5584">
                  <c:v>8414</c:v>
                </c:pt>
                <c:pt idx="5585">
                  <c:v>8450</c:v>
                </c:pt>
                <c:pt idx="5586">
                  <c:v>8455</c:v>
                </c:pt>
                <c:pt idx="5587">
                  <c:v>8456</c:v>
                </c:pt>
                <c:pt idx="5588">
                  <c:v>8472</c:v>
                </c:pt>
                <c:pt idx="5589">
                  <c:v>8478</c:v>
                </c:pt>
                <c:pt idx="5590">
                  <c:v>8488</c:v>
                </c:pt>
                <c:pt idx="5591">
                  <c:v>8493</c:v>
                </c:pt>
                <c:pt idx="5592">
                  <c:v>8499</c:v>
                </c:pt>
                <c:pt idx="5593">
                  <c:v>8500</c:v>
                </c:pt>
                <c:pt idx="5594">
                  <c:v>8504</c:v>
                </c:pt>
                <c:pt idx="5595">
                  <c:v>8509</c:v>
                </c:pt>
                <c:pt idx="5596">
                  <c:v>8531</c:v>
                </c:pt>
                <c:pt idx="5597">
                  <c:v>8532</c:v>
                </c:pt>
                <c:pt idx="5598">
                  <c:v>8537</c:v>
                </c:pt>
                <c:pt idx="5599">
                  <c:v>8554</c:v>
                </c:pt>
                <c:pt idx="5600">
                  <c:v>8569</c:v>
                </c:pt>
                <c:pt idx="5601">
                  <c:v>8577</c:v>
                </c:pt>
                <c:pt idx="5602">
                  <c:v>8580</c:v>
                </c:pt>
                <c:pt idx="5603">
                  <c:v>8586</c:v>
                </c:pt>
                <c:pt idx="5604">
                  <c:v>8596</c:v>
                </c:pt>
                <c:pt idx="5605">
                  <c:v>8602</c:v>
                </c:pt>
                <c:pt idx="5606">
                  <c:v>8608</c:v>
                </c:pt>
                <c:pt idx="5607">
                  <c:v>8624</c:v>
                </c:pt>
                <c:pt idx="5608">
                  <c:v>8629</c:v>
                </c:pt>
                <c:pt idx="5609">
                  <c:v>8630</c:v>
                </c:pt>
                <c:pt idx="5610">
                  <c:v>8635</c:v>
                </c:pt>
                <c:pt idx="5611">
                  <c:v>8636</c:v>
                </c:pt>
                <c:pt idx="5612">
                  <c:v>8637</c:v>
                </c:pt>
                <c:pt idx="5613">
                  <c:v>8638</c:v>
                </c:pt>
                <c:pt idx="5614">
                  <c:v>8639</c:v>
                </c:pt>
                <c:pt idx="5615">
                  <c:v>8640</c:v>
                </c:pt>
                <c:pt idx="5616">
                  <c:v>8641</c:v>
                </c:pt>
                <c:pt idx="5617">
                  <c:v>8642</c:v>
                </c:pt>
                <c:pt idx="5618">
                  <c:v>8643</c:v>
                </c:pt>
                <c:pt idx="5619">
                  <c:v>8644</c:v>
                </c:pt>
                <c:pt idx="5620">
                  <c:v>8645</c:v>
                </c:pt>
                <c:pt idx="5621">
                  <c:v>8646</c:v>
                </c:pt>
                <c:pt idx="5622">
                  <c:v>8647</c:v>
                </c:pt>
                <c:pt idx="5623">
                  <c:v>8648</c:v>
                </c:pt>
                <c:pt idx="5624">
                  <c:v>8649</c:v>
                </c:pt>
                <c:pt idx="5625">
                  <c:v>8650</c:v>
                </c:pt>
                <c:pt idx="5626">
                  <c:v>8651</c:v>
                </c:pt>
                <c:pt idx="5627">
                  <c:v>8652</c:v>
                </c:pt>
                <c:pt idx="5628">
                  <c:v>8653</c:v>
                </c:pt>
                <c:pt idx="5629">
                  <c:v>8654</c:v>
                </c:pt>
                <c:pt idx="5630">
                  <c:v>8655</c:v>
                </c:pt>
                <c:pt idx="5631">
                  <c:v>8656</c:v>
                </c:pt>
                <c:pt idx="5632">
                  <c:v>8657</c:v>
                </c:pt>
                <c:pt idx="5633">
                  <c:v>8658</c:v>
                </c:pt>
                <c:pt idx="5634">
                  <c:v>8659</c:v>
                </c:pt>
                <c:pt idx="5635">
                  <c:v>8660</c:v>
                </c:pt>
                <c:pt idx="5636">
                  <c:v>8661</c:v>
                </c:pt>
                <c:pt idx="5637">
                  <c:v>8662</c:v>
                </c:pt>
                <c:pt idx="5638">
                  <c:v>8663</c:v>
                </c:pt>
                <c:pt idx="5639">
                  <c:v>8664</c:v>
                </c:pt>
                <c:pt idx="5640">
                  <c:v>8665</c:v>
                </c:pt>
                <c:pt idx="5641">
                  <c:v>8666</c:v>
                </c:pt>
                <c:pt idx="5642">
                  <c:v>8667</c:v>
                </c:pt>
                <c:pt idx="5643">
                  <c:v>8668</c:v>
                </c:pt>
                <c:pt idx="5644">
                  <c:v>8669</c:v>
                </c:pt>
                <c:pt idx="5645">
                  <c:v>8670</c:v>
                </c:pt>
                <c:pt idx="5646">
                  <c:v>8671</c:v>
                </c:pt>
                <c:pt idx="5647">
                  <c:v>8672</c:v>
                </c:pt>
                <c:pt idx="5648">
                  <c:v>8678</c:v>
                </c:pt>
                <c:pt idx="5649">
                  <c:v>8683</c:v>
                </c:pt>
                <c:pt idx="5650">
                  <c:v>8700</c:v>
                </c:pt>
                <c:pt idx="5651">
                  <c:v>8706</c:v>
                </c:pt>
                <c:pt idx="5652">
                  <c:v>8717</c:v>
                </c:pt>
                <c:pt idx="5653">
                  <c:v>8721</c:v>
                </c:pt>
                <c:pt idx="5654">
                  <c:v>8728</c:v>
                </c:pt>
                <c:pt idx="5655">
                  <c:v>8729</c:v>
                </c:pt>
                <c:pt idx="5656">
                  <c:v>8732</c:v>
                </c:pt>
                <c:pt idx="5657">
                  <c:v>8743</c:v>
                </c:pt>
                <c:pt idx="5658">
                  <c:v>8754</c:v>
                </c:pt>
                <c:pt idx="5659">
                  <c:v>8765</c:v>
                </c:pt>
                <c:pt idx="5660">
                  <c:v>8771</c:v>
                </c:pt>
                <c:pt idx="5661">
                  <c:v>8772</c:v>
                </c:pt>
                <c:pt idx="5662">
                  <c:v>8781</c:v>
                </c:pt>
                <c:pt idx="5663">
                  <c:v>8797</c:v>
                </c:pt>
                <c:pt idx="5664">
                  <c:v>8803</c:v>
                </c:pt>
                <c:pt idx="5665">
                  <c:v>8814</c:v>
                </c:pt>
                <c:pt idx="5666">
                  <c:v>8852</c:v>
                </c:pt>
                <c:pt idx="5667">
                  <c:v>8859</c:v>
                </c:pt>
                <c:pt idx="5668">
                  <c:v>8884</c:v>
                </c:pt>
                <c:pt idx="5669">
                  <c:v>8890</c:v>
                </c:pt>
                <c:pt idx="5670">
                  <c:v>8939</c:v>
                </c:pt>
                <c:pt idx="5671">
                  <c:v>8946</c:v>
                </c:pt>
                <c:pt idx="5672">
                  <c:v>8950</c:v>
                </c:pt>
                <c:pt idx="5673">
                  <c:v>8955</c:v>
                </c:pt>
                <c:pt idx="5674">
                  <c:v>8960</c:v>
                </c:pt>
                <c:pt idx="5675">
                  <c:v>8968</c:v>
                </c:pt>
                <c:pt idx="5676">
                  <c:v>8982</c:v>
                </c:pt>
                <c:pt idx="5677">
                  <c:v>8988</c:v>
                </c:pt>
                <c:pt idx="5678">
                  <c:v>8989</c:v>
                </c:pt>
                <c:pt idx="5679">
                  <c:v>8993</c:v>
                </c:pt>
                <c:pt idx="5680">
                  <c:v>9000</c:v>
                </c:pt>
                <c:pt idx="5681">
                  <c:v>9004</c:v>
                </c:pt>
                <c:pt idx="5682">
                  <c:v>9015</c:v>
                </c:pt>
                <c:pt idx="5683">
                  <c:v>9075</c:v>
                </c:pt>
                <c:pt idx="5684">
                  <c:v>9108</c:v>
                </c:pt>
                <c:pt idx="5685">
                  <c:v>9147</c:v>
                </c:pt>
                <c:pt idx="5686">
                  <c:v>9156</c:v>
                </c:pt>
                <c:pt idx="5687">
                  <c:v>9173</c:v>
                </c:pt>
                <c:pt idx="5688">
                  <c:v>9206</c:v>
                </c:pt>
                <c:pt idx="5689">
                  <c:v>9270</c:v>
                </c:pt>
                <c:pt idx="5690">
                  <c:v>9271</c:v>
                </c:pt>
                <c:pt idx="5691">
                  <c:v>9336</c:v>
                </c:pt>
                <c:pt idx="5692">
                  <c:v>9369</c:v>
                </c:pt>
                <c:pt idx="5693">
                  <c:v>9379</c:v>
                </c:pt>
                <c:pt idx="5694">
                  <c:v>9412</c:v>
                </c:pt>
                <c:pt idx="5695">
                  <c:v>9423</c:v>
                </c:pt>
                <c:pt idx="5696">
                  <c:v>9455</c:v>
                </c:pt>
                <c:pt idx="5697">
                  <c:v>9478</c:v>
                </c:pt>
                <c:pt idx="5698">
                  <c:v>9489</c:v>
                </c:pt>
                <c:pt idx="5699">
                  <c:v>9499</c:v>
                </c:pt>
                <c:pt idx="5700">
                  <c:v>9500</c:v>
                </c:pt>
                <c:pt idx="5701">
                  <c:v>9510</c:v>
                </c:pt>
                <c:pt idx="5702">
                  <c:v>9511</c:v>
                </c:pt>
                <c:pt idx="5703">
                  <c:v>9512</c:v>
                </c:pt>
                <c:pt idx="5704">
                  <c:v>9513</c:v>
                </c:pt>
                <c:pt idx="5705">
                  <c:v>9514</c:v>
                </c:pt>
                <c:pt idx="5706">
                  <c:v>9515</c:v>
                </c:pt>
                <c:pt idx="5707">
                  <c:v>9516</c:v>
                </c:pt>
                <c:pt idx="5708">
                  <c:v>9517</c:v>
                </c:pt>
                <c:pt idx="5709">
                  <c:v>9518</c:v>
                </c:pt>
                <c:pt idx="5710">
                  <c:v>9519</c:v>
                </c:pt>
                <c:pt idx="5711">
                  <c:v>9520</c:v>
                </c:pt>
                <c:pt idx="5712">
                  <c:v>9521</c:v>
                </c:pt>
                <c:pt idx="5713">
                  <c:v>9522</c:v>
                </c:pt>
                <c:pt idx="5714">
                  <c:v>9523</c:v>
                </c:pt>
                <c:pt idx="5715">
                  <c:v>9524</c:v>
                </c:pt>
                <c:pt idx="5716">
                  <c:v>9525</c:v>
                </c:pt>
                <c:pt idx="5717">
                  <c:v>9526</c:v>
                </c:pt>
                <c:pt idx="5718">
                  <c:v>9527</c:v>
                </c:pt>
                <c:pt idx="5719">
                  <c:v>9528</c:v>
                </c:pt>
                <c:pt idx="5720">
                  <c:v>9529</c:v>
                </c:pt>
                <c:pt idx="5721">
                  <c:v>9530</c:v>
                </c:pt>
                <c:pt idx="5722">
                  <c:v>9531</c:v>
                </c:pt>
                <c:pt idx="5723">
                  <c:v>9532</c:v>
                </c:pt>
                <c:pt idx="5724">
                  <c:v>9533</c:v>
                </c:pt>
                <c:pt idx="5725">
                  <c:v>9534</c:v>
                </c:pt>
                <c:pt idx="5726">
                  <c:v>9535</c:v>
                </c:pt>
                <c:pt idx="5727">
                  <c:v>9536</c:v>
                </c:pt>
                <c:pt idx="5728">
                  <c:v>9537</c:v>
                </c:pt>
                <c:pt idx="5729">
                  <c:v>9538</c:v>
                </c:pt>
                <c:pt idx="5730">
                  <c:v>9539</c:v>
                </c:pt>
                <c:pt idx="5731">
                  <c:v>9540</c:v>
                </c:pt>
                <c:pt idx="5732">
                  <c:v>9541</c:v>
                </c:pt>
                <c:pt idx="5733">
                  <c:v>9542</c:v>
                </c:pt>
                <c:pt idx="5734">
                  <c:v>9543</c:v>
                </c:pt>
                <c:pt idx="5735">
                  <c:v>9544</c:v>
                </c:pt>
                <c:pt idx="5736">
                  <c:v>9545</c:v>
                </c:pt>
                <c:pt idx="5737">
                  <c:v>9546</c:v>
                </c:pt>
                <c:pt idx="5738">
                  <c:v>9547</c:v>
                </c:pt>
                <c:pt idx="5739">
                  <c:v>9548</c:v>
                </c:pt>
                <c:pt idx="5740">
                  <c:v>9549</c:v>
                </c:pt>
                <c:pt idx="5741">
                  <c:v>9550</c:v>
                </c:pt>
                <c:pt idx="5742">
                  <c:v>9551</c:v>
                </c:pt>
                <c:pt idx="5743">
                  <c:v>9552</c:v>
                </c:pt>
                <c:pt idx="5744">
                  <c:v>9553</c:v>
                </c:pt>
                <c:pt idx="5745">
                  <c:v>9596</c:v>
                </c:pt>
                <c:pt idx="5746">
                  <c:v>9607</c:v>
                </c:pt>
                <c:pt idx="5747">
                  <c:v>9647</c:v>
                </c:pt>
                <c:pt idx="5748">
                  <c:v>9656</c:v>
                </c:pt>
                <c:pt idx="5749">
                  <c:v>9672</c:v>
                </c:pt>
                <c:pt idx="5750">
                  <c:v>9705</c:v>
                </c:pt>
                <c:pt idx="5751">
                  <c:v>9770</c:v>
                </c:pt>
                <c:pt idx="5752">
                  <c:v>9803</c:v>
                </c:pt>
                <c:pt idx="5753">
                  <c:v>9835</c:v>
                </c:pt>
                <c:pt idx="5754">
                  <c:v>9836</c:v>
                </c:pt>
                <c:pt idx="5755">
                  <c:v>9837</c:v>
                </c:pt>
                <c:pt idx="5756">
                  <c:v>9838</c:v>
                </c:pt>
                <c:pt idx="5757">
                  <c:v>9839</c:v>
                </c:pt>
                <c:pt idx="5758">
                  <c:v>9840</c:v>
                </c:pt>
                <c:pt idx="5759">
                  <c:v>9841</c:v>
                </c:pt>
                <c:pt idx="5760">
                  <c:v>9842</c:v>
                </c:pt>
                <c:pt idx="5761">
                  <c:v>9843</c:v>
                </c:pt>
                <c:pt idx="5762">
                  <c:v>9844</c:v>
                </c:pt>
                <c:pt idx="5763">
                  <c:v>9845</c:v>
                </c:pt>
                <c:pt idx="5764">
                  <c:v>9846</c:v>
                </c:pt>
                <c:pt idx="5765">
                  <c:v>9847</c:v>
                </c:pt>
                <c:pt idx="5766">
                  <c:v>9848</c:v>
                </c:pt>
                <c:pt idx="5767">
                  <c:v>9849</c:v>
                </c:pt>
                <c:pt idx="5768">
                  <c:v>9850</c:v>
                </c:pt>
                <c:pt idx="5769">
                  <c:v>9851</c:v>
                </c:pt>
                <c:pt idx="5770">
                  <c:v>9852</c:v>
                </c:pt>
                <c:pt idx="5771">
                  <c:v>9853</c:v>
                </c:pt>
                <c:pt idx="5772">
                  <c:v>9854</c:v>
                </c:pt>
                <c:pt idx="5773">
                  <c:v>9855</c:v>
                </c:pt>
                <c:pt idx="5774">
                  <c:v>9856</c:v>
                </c:pt>
                <c:pt idx="5775">
                  <c:v>9857</c:v>
                </c:pt>
                <c:pt idx="5776">
                  <c:v>9858</c:v>
                </c:pt>
                <c:pt idx="5777">
                  <c:v>9859</c:v>
                </c:pt>
                <c:pt idx="5778">
                  <c:v>9860</c:v>
                </c:pt>
                <c:pt idx="5779">
                  <c:v>9861</c:v>
                </c:pt>
                <c:pt idx="5780">
                  <c:v>9862</c:v>
                </c:pt>
                <c:pt idx="5781">
                  <c:v>9863</c:v>
                </c:pt>
                <c:pt idx="5782">
                  <c:v>9864</c:v>
                </c:pt>
                <c:pt idx="5783">
                  <c:v>9865</c:v>
                </c:pt>
                <c:pt idx="5784">
                  <c:v>9866</c:v>
                </c:pt>
                <c:pt idx="5785">
                  <c:v>9867</c:v>
                </c:pt>
                <c:pt idx="5786">
                  <c:v>9868</c:v>
                </c:pt>
                <c:pt idx="5787">
                  <c:v>9869</c:v>
                </c:pt>
                <c:pt idx="5788">
                  <c:v>9870</c:v>
                </c:pt>
                <c:pt idx="5789">
                  <c:v>9871</c:v>
                </c:pt>
                <c:pt idx="5790">
                  <c:v>9872</c:v>
                </c:pt>
                <c:pt idx="5791">
                  <c:v>9873</c:v>
                </c:pt>
                <c:pt idx="5792">
                  <c:v>9874</c:v>
                </c:pt>
                <c:pt idx="5793">
                  <c:v>9875</c:v>
                </c:pt>
                <c:pt idx="5794">
                  <c:v>9876</c:v>
                </c:pt>
                <c:pt idx="5795">
                  <c:v>9877</c:v>
                </c:pt>
                <c:pt idx="5796">
                  <c:v>9878</c:v>
                </c:pt>
                <c:pt idx="5797">
                  <c:v>9879</c:v>
                </c:pt>
                <c:pt idx="5798">
                  <c:v>9880</c:v>
                </c:pt>
                <c:pt idx="5799">
                  <c:v>9881</c:v>
                </c:pt>
                <c:pt idx="5800">
                  <c:v>9882</c:v>
                </c:pt>
                <c:pt idx="5801">
                  <c:v>9883</c:v>
                </c:pt>
                <c:pt idx="5802">
                  <c:v>9884</c:v>
                </c:pt>
                <c:pt idx="5803">
                  <c:v>9885</c:v>
                </c:pt>
                <c:pt idx="5804">
                  <c:v>9886</c:v>
                </c:pt>
                <c:pt idx="5805">
                  <c:v>9887</c:v>
                </c:pt>
                <c:pt idx="5806">
                  <c:v>9888</c:v>
                </c:pt>
                <c:pt idx="5807">
                  <c:v>9889</c:v>
                </c:pt>
                <c:pt idx="5808">
                  <c:v>9890</c:v>
                </c:pt>
                <c:pt idx="5809">
                  <c:v>9891</c:v>
                </c:pt>
                <c:pt idx="5810">
                  <c:v>9892</c:v>
                </c:pt>
                <c:pt idx="5811">
                  <c:v>9893</c:v>
                </c:pt>
                <c:pt idx="5812">
                  <c:v>9894</c:v>
                </c:pt>
                <c:pt idx="5813">
                  <c:v>9895</c:v>
                </c:pt>
                <c:pt idx="5814">
                  <c:v>9896</c:v>
                </c:pt>
                <c:pt idx="5815">
                  <c:v>9897</c:v>
                </c:pt>
                <c:pt idx="5816">
                  <c:v>9898</c:v>
                </c:pt>
                <c:pt idx="5817">
                  <c:v>9899</c:v>
                </c:pt>
                <c:pt idx="5818">
                  <c:v>9900</c:v>
                </c:pt>
                <c:pt idx="5819">
                  <c:v>9901</c:v>
                </c:pt>
                <c:pt idx="5820">
                  <c:v>9902</c:v>
                </c:pt>
                <c:pt idx="5821">
                  <c:v>9903</c:v>
                </c:pt>
                <c:pt idx="5822">
                  <c:v>9904</c:v>
                </c:pt>
                <c:pt idx="5823">
                  <c:v>9905</c:v>
                </c:pt>
                <c:pt idx="5824">
                  <c:v>9906</c:v>
                </c:pt>
                <c:pt idx="5825">
                  <c:v>9907</c:v>
                </c:pt>
                <c:pt idx="5826">
                  <c:v>9908</c:v>
                </c:pt>
                <c:pt idx="5827">
                  <c:v>9909</c:v>
                </c:pt>
                <c:pt idx="5828">
                  <c:v>9910</c:v>
                </c:pt>
                <c:pt idx="5829">
                  <c:v>9911</c:v>
                </c:pt>
                <c:pt idx="5830">
                  <c:v>9912</c:v>
                </c:pt>
                <c:pt idx="5831">
                  <c:v>9913</c:v>
                </c:pt>
                <c:pt idx="5832">
                  <c:v>9914</c:v>
                </c:pt>
                <c:pt idx="5833">
                  <c:v>9915</c:v>
                </c:pt>
                <c:pt idx="5834">
                  <c:v>9916</c:v>
                </c:pt>
                <c:pt idx="5835">
                  <c:v>9917</c:v>
                </c:pt>
                <c:pt idx="5836">
                  <c:v>9918</c:v>
                </c:pt>
                <c:pt idx="5837">
                  <c:v>9919</c:v>
                </c:pt>
                <c:pt idx="5838">
                  <c:v>9920</c:v>
                </c:pt>
                <c:pt idx="5839">
                  <c:v>9921</c:v>
                </c:pt>
                <c:pt idx="5840">
                  <c:v>9922</c:v>
                </c:pt>
                <c:pt idx="5841">
                  <c:v>9923</c:v>
                </c:pt>
                <c:pt idx="5842">
                  <c:v>9924</c:v>
                </c:pt>
                <c:pt idx="5843">
                  <c:v>9925</c:v>
                </c:pt>
                <c:pt idx="5844">
                  <c:v>9926</c:v>
                </c:pt>
                <c:pt idx="5845">
                  <c:v>9927</c:v>
                </c:pt>
                <c:pt idx="5846">
                  <c:v>9928</c:v>
                </c:pt>
                <c:pt idx="5847">
                  <c:v>9929</c:v>
                </c:pt>
                <c:pt idx="5848">
                  <c:v>9930</c:v>
                </c:pt>
                <c:pt idx="5849">
                  <c:v>9931</c:v>
                </c:pt>
                <c:pt idx="5850">
                  <c:v>9932</c:v>
                </c:pt>
                <c:pt idx="5851">
                  <c:v>9933</c:v>
                </c:pt>
                <c:pt idx="5852">
                  <c:v>9934</c:v>
                </c:pt>
                <c:pt idx="5853">
                  <c:v>9935</c:v>
                </c:pt>
                <c:pt idx="5854">
                  <c:v>9936</c:v>
                </c:pt>
                <c:pt idx="5855">
                  <c:v>9937</c:v>
                </c:pt>
                <c:pt idx="5856">
                  <c:v>9938</c:v>
                </c:pt>
                <c:pt idx="5857">
                  <c:v>9939</c:v>
                </c:pt>
                <c:pt idx="5858">
                  <c:v>9940</c:v>
                </c:pt>
                <c:pt idx="5859">
                  <c:v>9941</c:v>
                </c:pt>
                <c:pt idx="5860">
                  <c:v>9942</c:v>
                </c:pt>
                <c:pt idx="5861">
                  <c:v>9943</c:v>
                </c:pt>
                <c:pt idx="5862">
                  <c:v>9944</c:v>
                </c:pt>
                <c:pt idx="5863">
                  <c:v>9945</c:v>
                </c:pt>
                <c:pt idx="5864">
                  <c:v>9946</c:v>
                </c:pt>
                <c:pt idx="5865">
                  <c:v>9947</c:v>
                </c:pt>
                <c:pt idx="5866">
                  <c:v>9948</c:v>
                </c:pt>
                <c:pt idx="5867">
                  <c:v>9949</c:v>
                </c:pt>
                <c:pt idx="5868">
                  <c:v>9950</c:v>
                </c:pt>
                <c:pt idx="5869">
                  <c:v>9951</c:v>
                </c:pt>
                <c:pt idx="5870">
                  <c:v>9952</c:v>
                </c:pt>
                <c:pt idx="5871">
                  <c:v>9953</c:v>
                </c:pt>
                <c:pt idx="5872">
                  <c:v>9954</c:v>
                </c:pt>
                <c:pt idx="5873">
                  <c:v>9955</c:v>
                </c:pt>
                <c:pt idx="5874">
                  <c:v>9956</c:v>
                </c:pt>
                <c:pt idx="5875">
                  <c:v>9957</c:v>
                </c:pt>
                <c:pt idx="5876">
                  <c:v>9958</c:v>
                </c:pt>
                <c:pt idx="5877">
                  <c:v>9959</c:v>
                </c:pt>
                <c:pt idx="5878">
                  <c:v>9960</c:v>
                </c:pt>
                <c:pt idx="5879">
                  <c:v>9961</c:v>
                </c:pt>
                <c:pt idx="5880">
                  <c:v>9962</c:v>
                </c:pt>
                <c:pt idx="5881">
                  <c:v>9963</c:v>
                </c:pt>
                <c:pt idx="5882">
                  <c:v>9964</c:v>
                </c:pt>
                <c:pt idx="5883">
                  <c:v>9965</c:v>
                </c:pt>
                <c:pt idx="5884">
                  <c:v>9966</c:v>
                </c:pt>
                <c:pt idx="5885">
                  <c:v>9967</c:v>
                </c:pt>
                <c:pt idx="5886">
                  <c:v>9968</c:v>
                </c:pt>
                <c:pt idx="5887">
                  <c:v>9969</c:v>
                </c:pt>
                <c:pt idx="5888">
                  <c:v>9970</c:v>
                </c:pt>
                <c:pt idx="5889">
                  <c:v>9971</c:v>
                </c:pt>
                <c:pt idx="5890">
                  <c:v>9972</c:v>
                </c:pt>
                <c:pt idx="5891">
                  <c:v>9973</c:v>
                </c:pt>
                <c:pt idx="5892">
                  <c:v>9974</c:v>
                </c:pt>
                <c:pt idx="5893">
                  <c:v>9975</c:v>
                </c:pt>
                <c:pt idx="5894">
                  <c:v>9976</c:v>
                </c:pt>
                <c:pt idx="5895">
                  <c:v>9977</c:v>
                </c:pt>
                <c:pt idx="5896">
                  <c:v>9978</c:v>
                </c:pt>
                <c:pt idx="5897">
                  <c:v>9979</c:v>
                </c:pt>
                <c:pt idx="5898">
                  <c:v>9980</c:v>
                </c:pt>
                <c:pt idx="5899">
                  <c:v>9981</c:v>
                </c:pt>
                <c:pt idx="5900">
                  <c:v>9982</c:v>
                </c:pt>
                <c:pt idx="5901">
                  <c:v>9983</c:v>
                </c:pt>
                <c:pt idx="5902">
                  <c:v>9984</c:v>
                </c:pt>
                <c:pt idx="5903">
                  <c:v>9985</c:v>
                </c:pt>
                <c:pt idx="5904">
                  <c:v>9986</c:v>
                </c:pt>
                <c:pt idx="5905">
                  <c:v>9987</c:v>
                </c:pt>
                <c:pt idx="5906">
                  <c:v>9988</c:v>
                </c:pt>
                <c:pt idx="5907">
                  <c:v>9989</c:v>
                </c:pt>
                <c:pt idx="5908">
                  <c:v>9990</c:v>
                </c:pt>
                <c:pt idx="5909">
                  <c:v>9991</c:v>
                </c:pt>
                <c:pt idx="5910">
                  <c:v>9992</c:v>
                </c:pt>
                <c:pt idx="5911">
                  <c:v>9993</c:v>
                </c:pt>
                <c:pt idx="5912">
                  <c:v>9994</c:v>
                </c:pt>
                <c:pt idx="5913">
                  <c:v>9995</c:v>
                </c:pt>
                <c:pt idx="5914">
                  <c:v>9996</c:v>
                </c:pt>
                <c:pt idx="5915">
                  <c:v>9997</c:v>
                </c:pt>
                <c:pt idx="5916">
                  <c:v>9998</c:v>
                </c:pt>
                <c:pt idx="5917">
                  <c:v>9999</c:v>
                </c:pt>
                <c:pt idx="5918">
                  <c:v>10000</c:v>
                </c:pt>
                <c:pt idx="5919">
                  <c:v>10001</c:v>
                </c:pt>
                <c:pt idx="5920">
                  <c:v>10002</c:v>
                </c:pt>
                <c:pt idx="5921">
                  <c:v>10003</c:v>
                </c:pt>
                <c:pt idx="5922">
                  <c:v>10004</c:v>
                </c:pt>
                <c:pt idx="5923">
                  <c:v>10005</c:v>
                </c:pt>
                <c:pt idx="5924">
                  <c:v>10006</c:v>
                </c:pt>
                <c:pt idx="5925">
                  <c:v>10007</c:v>
                </c:pt>
                <c:pt idx="5926">
                  <c:v>10008</c:v>
                </c:pt>
                <c:pt idx="5927">
                  <c:v>10009</c:v>
                </c:pt>
                <c:pt idx="5928">
                  <c:v>10010</c:v>
                </c:pt>
                <c:pt idx="5929">
                  <c:v>10011</c:v>
                </c:pt>
                <c:pt idx="5930">
                  <c:v>10012</c:v>
                </c:pt>
                <c:pt idx="5931">
                  <c:v>10013</c:v>
                </c:pt>
                <c:pt idx="5932">
                  <c:v>10014</c:v>
                </c:pt>
                <c:pt idx="5933">
                  <c:v>10015</c:v>
                </c:pt>
                <c:pt idx="5934">
                  <c:v>10016</c:v>
                </c:pt>
                <c:pt idx="5935">
                  <c:v>10017</c:v>
                </c:pt>
                <c:pt idx="5936">
                  <c:v>10018</c:v>
                </c:pt>
                <c:pt idx="5937">
                  <c:v>10019</c:v>
                </c:pt>
                <c:pt idx="5938">
                  <c:v>10020</c:v>
                </c:pt>
                <c:pt idx="5939">
                  <c:v>10021</c:v>
                </c:pt>
                <c:pt idx="5940">
                  <c:v>10022</c:v>
                </c:pt>
                <c:pt idx="5941">
                  <c:v>10023</c:v>
                </c:pt>
                <c:pt idx="5942">
                  <c:v>10024</c:v>
                </c:pt>
                <c:pt idx="5943">
                  <c:v>10025</c:v>
                </c:pt>
                <c:pt idx="5944">
                  <c:v>10026</c:v>
                </c:pt>
                <c:pt idx="5945">
                  <c:v>10027</c:v>
                </c:pt>
                <c:pt idx="5946">
                  <c:v>10028</c:v>
                </c:pt>
                <c:pt idx="5947">
                  <c:v>10029</c:v>
                </c:pt>
                <c:pt idx="5948">
                  <c:v>10030</c:v>
                </c:pt>
                <c:pt idx="5949">
                  <c:v>10031</c:v>
                </c:pt>
                <c:pt idx="5950">
                  <c:v>10032</c:v>
                </c:pt>
                <c:pt idx="5951">
                  <c:v>10033</c:v>
                </c:pt>
                <c:pt idx="5952">
                  <c:v>10034</c:v>
                </c:pt>
                <c:pt idx="5953">
                  <c:v>10035</c:v>
                </c:pt>
                <c:pt idx="5954">
                  <c:v>10036</c:v>
                </c:pt>
                <c:pt idx="5955">
                  <c:v>10037</c:v>
                </c:pt>
                <c:pt idx="5956">
                  <c:v>10038</c:v>
                </c:pt>
                <c:pt idx="5957">
                  <c:v>10039</c:v>
                </c:pt>
                <c:pt idx="5958">
                  <c:v>10040</c:v>
                </c:pt>
                <c:pt idx="5959">
                  <c:v>10041</c:v>
                </c:pt>
                <c:pt idx="5960">
                  <c:v>10042</c:v>
                </c:pt>
                <c:pt idx="5961">
                  <c:v>10043</c:v>
                </c:pt>
                <c:pt idx="5962">
                  <c:v>10044</c:v>
                </c:pt>
                <c:pt idx="5963">
                  <c:v>10045</c:v>
                </c:pt>
                <c:pt idx="5964">
                  <c:v>10046</c:v>
                </c:pt>
                <c:pt idx="5965">
                  <c:v>10047</c:v>
                </c:pt>
                <c:pt idx="5966">
                  <c:v>10048</c:v>
                </c:pt>
                <c:pt idx="5967">
                  <c:v>10049</c:v>
                </c:pt>
                <c:pt idx="5968">
                  <c:v>10050</c:v>
                </c:pt>
                <c:pt idx="5969">
                  <c:v>10051</c:v>
                </c:pt>
                <c:pt idx="5970">
                  <c:v>10052</c:v>
                </c:pt>
                <c:pt idx="5971">
                  <c:v>10053</c:v>
                </c:pt>
                <c:pt idx="5972">
                  <c:v>10054</c:v>
                </c:pt>
                <c:pt idx="5973">
                  <c:v>10055</c:v>
                </c:pt>
                <c:pt idx="5974">
                  <c:v>10056</c:v>
                </c:pt>
                <c:pt idx="5975">
                  <c:v>10057</c:v>
                </c:pt>
                <c:pt idx="5976">
                  <c:v>10058</c:v>
                </c:pt>
                <c:pt idx="5977">
                  <c:v>10059</c:v>
                </c:pt>
                <c:pt idx="5978">
                  <c:v>10060</c:v>
                </c:pt>
                <c:pt idx="5979">
                  <c:v>10061</c:v>
                </c:pt>
                <c:pt idx="5980">
                  <c:v>10062</c:v>
                </c:pt>
                <c:pt idx="5981">
                  <c:v>10063</c:v>
                </c:pt>
                <c:pt idx="5982">
                  <c:v>10064</c:v>
                </c:pt>
                <c:pt idx="5983">
                  <c:v>10065</c:v>
                </c:pt>
                <c:pt idx="5984">
                  <c:v>10066</c:v>
                </c:pt>
                <c:pt idx="5985">
                  <c:v>10067</c:v>
                </c:pt>
                <c:pt idx="5986">
                  <c:v>10068</c:v>
                </c:pt>
                <c:pt idx="5987">
                  <c:v>10069</c:v>
                </c:pt>
                <c:pt idx="5988">
                  <c:v>10070</c:v>
                </c:pt>
                <c:pt idx="5989">
                  <c:v>10071</c:v>
                </c:pt>
                <c:pt idx="5990">
                  <c:v>10072</c:v>
                </c:pt>
                <c:pt idx="5991">
                  <c:v>10073</c:v>
                </c:pt>
                <c:pt idx="5992">
                  <c:v>10074</c:v>
                </c:pt>
                <c:pt idx="5993">
                  <c:v>10075</c:v>
                </c:pt>
                <c:pt idx="5994">
                  <c:v>10076</c:v>
                </c:pt>
                <c:pt idx="5995">
                  <c:v>10077</c:v>
                </c:pt>
                <c:pt idx="5996">
                  <c:v>10078</c:v>
                </c:pt>
                <c:pt idx="5997">
                  <c:v>10079</c:v>
                </c:pt>
                <c:pt idx="5998">
                  <c:v>10080</c:v>
                </c:pt>
                <c:pt idx="5999">
                  <c:v>10081</c:v>
                </c:pt>
                <c:pt idx="6000">
                  <c:v>10082</c:v>
                </c:pt>
                <c:pt idx="6001">
                  <c:v>10083</c:v>
                </c:pt>
                <c:pt idx="6002">
                  <c:v>10084</c:v>
                </c:pt>
                <c:pt idx="6003">
                  <c:v>10085</c:v>
                </c:pt>
                <c:pt idx="6004">
                  <c:v>10086</c:v>
                </c:pt>
                <c:pt idx="6005">
                  <c:v>10087</c:v>
                </c:pt>
                <c:pt idx="6006">
                  <c:v>10088</c:v>
                </c:pt>
                <c:pt idx="6007">
                  <c:v>10089</c:v>
                </c:pt>
                <c:pt idx="6008">
                  <c:v>10090</c:v>
                </c:pt>
                <c:pt idx="6009">
                  <c:v>10091</c:v>
                </c:pt>
                <c:pt idx="6010">
                  <c:v>10092</c:v>
                </c:pt>
                <c:pt idx="6011">
                  <c:v>10093</c:v>
                </c:pt>
                <c:pt idx="6012">
                  <c:v>10094</c:v>
                </c:pt>
                <c:pt idx="6013">
                  <c:v>10095</c:v>
                </c:pt>
                <c:pt idx="6014">
                  <c:v>10096</c:v>
                </c:pt>
                <c:pt idx="6015">
                  <c:v>10097</c:v>
                </c:pt>
                <c:pt idx="6016">
                  <c:v>10098</c:v>
                </c:pt>
                <c:pt idx="6017">
                  <c:v>10099</c:v>
                </c:pt>
                <c:pt idx="6018">
                  <c:v>10100</c:v>
                </c:pt>
                <c:pt idx="6019">
                  <c:v>10101</c:v>
                </c:pt>
                <c:pt idx="6020">
                  <c:v>10102</c:v>
                </c:pt>
                <c:pt idx="6021">
                  <c:v>10103</c:v>
                </c:pt>
                <c:pt idx="6022">
                  <c:v>10104</c:v>
                </c:pt>
                <c:pt idx="6023">
                  <c:v>10105</c:v>
                </c:pt>
                <c:pt idx="6024">
                  <c:v>10106</c:v>
                </c:pt>
                <c:pt idx="6025">
                  <c:v>10107</c:v>
                </c:pt>
                <c:pt idx="6026">
                  <c:v>10108</c:v>
                </c:pt>
                <c:pt idx="6027">
                  <c:v>10109</c:v>
                </c:pt>
                <c:pt idx="6028">
                  <c:v>10110</c:v>
                </c:pt>
                <c:pt idx="6029">
                  <c:v>10111</c:v>
                </c:pt>
                <c:pt idx="6030">
                  <c:v>10112</c:v>
                </c:pt>
                <c:pt idx="6031">
                  <c:v>10113</c:v>
                </c:pt>
                <c:pt idx="6032">
                  <c:v>10114</c:v>
                </c:pt>
                <c:pt idx="6033">
                  <c:v>10115</c:v>
                </c:pt>
                <c:pt idx="6034">
                  <c:v>10116</c:v>
                </c:pt>
                <c:pt idx="6035">
                  <c:v>10117</c:v>
                </c:pt>
                <c:pt idx="6036">
                  <c:v>10118</c:v>
                </c:pt>
                <c:pt idx="6037">
                  <c:v>10119</c:v>
                </c:pt>
                <c:pt idx="6038">
                  <c:v>10120</c:v>
                </c:pt>
                <c:pt idx="6039">
                  <c:v>10121</c:v>
                </c:pt>
                <c:pt idx="6040">
                  <c:v>10122</c:v>
                </c:pt>
                <c:pt idx="6041">
                  <c:v>10123</c:v>
                </c:pt>
                <c:pt idx="6042">
                  <c:v>10124</c:v>
                </c:pt>
                <c:pt idx="6043">
                  <c:v>10125</c:v>
                </c:pt>
                <c:pt idx="6044">
                  <c:v>10126</c:v>
                </c:pt>
                <c:pt idx="6045">
                  <c:v>10127</c:v>
                </c:pt>
                <c:pt idx="6046">
                  <c:v>10128</c:v>
                </c:pt>
                <c:pt idx="6047">
                  <c:v>10129</c:v>
                </c:pt>
                <c:pt idx="6048">
                  <c:v>10130</c:v>
                </c:pt>
                <c:pt idx="6049">
                  <c:v>10131</c:v>
                </c:pt>
                <c:pt idx="6050">
                  <c:v>10132</c:v>
                </c:pt>
                <c:pt idx="6051">
                  <c:v>10133</c:v>
                </c:pt>
                <c:pt idx="6052">
                  <c:v>10134</c:v>
                </c:pt>
                <c:pt idx="6053">
                  <c:v>10135</c:v>
                </c:pt>
                <c:pt idx="6054">
                  <c:v>10136</c:v>
                </c:pt>
                <c:pt idx="6055">
                  <c:v>10137</c:v>
                </c:pt>
                <c:pt idx="6056">
                  <c:v>10138</c:v>
                </c:pt>
                <c:pt idx="6057">
                  <c:v>10139</c:v>
                </c:pt>
                <c:pt idx="6058">
                  <c:v>10140</c:v>
                </c:pt>
                <c:pt idx="6059">
                  <c:v>10141</c:v>
                </c:pt>
                <c:pt idx="6060">
                  <c:v>10142</c:v>
                </c:pt>
                <c:pt idx="6061">
                  <c:v>10143</c:v>
                </c:pt>
                <c:pt idx="6062">
                  <c:v>10144</c:v>
                </c:pt>
                <c:pt idx="6063">
                  <c:v>10145</c:v>
                </c:pt>
                <c:pt idx="6064">
                  <c:v>10146</c:v>
                </c:pt>
                <c:pt idx="6065">
                  <c:v>10147</c:v>
                </c:pt>
                <c:pt idx="6066">
                  <c:v>10148</c:v>
                </c:pt>
                <c:pt idx="6067">
                  <c:v>10149</c:v>
                </c:pt>
                <c:pt idx="6068">
                  <c:v>10150</c:v>
                </c:pt>
                <c:pt idx="6069">
                  <c:v>10151</c:v>
                </c:pt>
                <c:pt idx="6070">
                  <c:v>10152</c:v>
                </c:pt>
                <c:pt idx="6071">
                  <c:v>10153</c:v>
                </c:pt>
                <c:pt idx="6072">
                  <c:v>10154</c:v>
                </c:pt>
                <c:pt idx="6073">
                  <c:v>10155</c:v>
                </c:pt>
                <c:pt idx="6074">
                  <c:v>10156</c:v>
                </c:pt>
                <c:pt idx="6075">
                  <c:v>10157</c:v>
                </c:pt>
                <c:pt idx="6076">
                  <c:v>10158</c:v>
                </c:pt>
                <c:pt idx="6077">
                  <c:v>10159</c:v>
                </c:pt>
                <c:pt idx="6078">
                  <c:v>10160</c:v>
                </c:pt>
                <c:pt idx="6079">
                  <c:v>10161</c:v>
                </c:pt>
                <c:pt idx="6080">
                  <c:v>10162</c:v>
                </c:pt>
                <c:pt idx="6081">
                  <c:v>10163</c:v>
                </c:pt>
                <c:pt idx="6082">
                  <c:v>10164</c:v>
                </c:pt>
                <c:pt idx="6083">
                  <c:v>10165</c:v>
                </c:pt>
                <c:pt idx="6084">
                  <c:v>10166</c:v>
                </c:pt>
                <c:pt idx="6085">
                  <c:v>10167</c:v>
                </c:pt>
                <c:pt idx="6086">
                  <c:v>10168</c:v>
                </c:pt>
                <c:pt idx="6087">
                  <c:v>10169</c:v>
                </c:pt>
                <c:pt idx="6088">
                  <c:v>10170</c:v>
                </c:pt>
                <c:pt idx="6089">
                  <c:v>10171</c:v>
                </c:pt>
                <c:pt idx="6090">
                  <c:v>10172</c:v>
                </c:pt>
                <c:pt idx="6091">
                  <c:v>10173</c:v>
                </c:pt>
                <c:pt idx="6092">
                  <c:v>10500</c:v>
                </c:pt>
                <c:pt idx="6093">
                  <c:v>10647</c:v>
                </c:pt>
                <c:pt idx="6094">
                  <c:v>10650</c:v>
                </c:pt>
                <c:pt idx="6095">
                  <c:v>10656</c:v>
                </c:pt>
                <c:pt idx="6096">
                  <c:v>10657</c:v>
                </c:pt>
                <c:pt idx="6097">
                  <c:v>10658</c:v>
                </c:pt>
                <c:pt idx="6098">
                  <c:v>10659</c:v>
                </c:pt>
                <c:pt idx="6099">
                  <c:v>10660</c:v>
                </c:pt>
                <c:pt idx="6100">
                  <c:v>10661</c:v>
                </c:pt>
                <c:pt idx="6101">
                  <c:v>10662</c:v>
                </c:pt>
                <c:pt idx="6102">
                  <c:v>10663</c:v>
                </c:pt>
                <c:pt idx="6103">
                  <c:v>10664</c:v>
                </c:pt>
                <c:pt idx="6104">
                  <c:v>10665</c:v>
                </c:pt>
                <c:pt idx="6105">
                  <c:v>10666</c:v>
                </c:pt>
                <c:pt idx="6106">
                  <c:v>11000</c:v>
                </c:pt>
                <c:pt idx="6107">
                  <c:v>11147</c:v>
                </c:pt>
                <c:pt idx="6108">
                  <c:v>11500</c:v>
                </c:pt>
                <c:pt idx="6109">
                  <c:v>11647</c:v>
                </c:pt>
                <c:pt idx="6110">
                  <c:v>12000</c:v>
                </c:pt>
                <c:pt idx="6111">
                  <c:v>12147</c:v>
                </c:pt>
                <c:pt idx="6112">
                  <c:v>12500</c:v>
                </c:pt>
                <c:pt idx="6113">
                  <c:v>12647</c:v>
                </c:pt>
                <c:pt idx="6114">
                  <c:v>13000</c:v>
                </c:pt>
                <c:pt idx="6115">
                  <c:v>13147</c:v>
                </c:pt>
                <c:pt idx="6116">
                  <c:v>13500</c:v>
                </c:pt>
                <c:pt idx="6117">
                  <c:v>13647</c:v>
                </c:pt>
                <c:pt idx="6118">
                  <c:v>14000</c:v>
                </c:pt>
                <c:pt idx="6119">
                  <c:v>14147</c:v>
                </c:pt>
                <c:pt idx="6120">
                  <c:v>14500</c:v>
                </c:pt>
                <c:pt idx="6121">
                  <c:v>14647</c:v>
                </c:pt>
                <c:pt idx="6122">
                  <c:v>15000</c:v>
                </c:pt>
                <c:pt idx="6123">
                  <c:v>15147</c:v>
                </c:pt>
                <c:pt idx="6124">
                  <c:v>15500</c:v>
                </c:pt>
                <c:pt idx="6125">
                  <c:v>15647</c:v>
                </c:pt>
                <c:pt idx="6126">
                  <c:v>16000</c:v>
                </c:pt>
                <c:pt idx="6127">
                  <c:v>16147</c:v>
                </c:pt>
                <c:pt idx="6128">
                  <c:v>16500</c:v>
                </c:pt>
                <c:pt idx="6129">
                  <c:v>16647</c:v>
                </c:pt>
                <c:pt idx="6130">
                  <c:v>17000</c:v>
                </c:pt>
                <c:pt idx="6131">
                  <c:v>17147</c:v>
                </c:pt>
              </c:numCache>
            </c:numRef>
          </c:xVal>
          <c:yVal>
            <c:numRef>
              <c:f>film2temeral!$H$2:$H$6133</c:f>
              <c:numCache>
                <c:formatCode>0.00E+00</c:formatCode>
                <c:ptCount val="6132"/>
                <c:pt idx="0">
                  <c:v>16.7</c:v>
                </c:pt>
                <c:pt idx="1">
                  <c:v>16.7</c:v>
                </c:pt>
                <c:pt idx="2">
                  <c:v>16.7</c:v>
                </c:pt>
                <c:pt idx="3">
                  <c:v>16.7</c:v>
                </c:pt>
                <c:pt idx="4">
                  <c:v>16.7</c:v>
                </c:pt>
                <c:pt idx="5">
                  <c:v>16.7</c:v>
                </c:pt>
                <c:pt idx="6">
                  <c:v>16.7</c:v>
                </c:pt>
                <c:pt idx="7">
                  <c:v>16.7</c:v>
                </c:pt>
                <c:pt idx="8">
                  <c:v>16.7</c:v>
                </c:pt>
                <c:pt idx="9">
                  <c:v>16.7</c:v>
                </c:pt>
                <c:pt idx="10">
                  <c:v>16.7</c:v>
                </c:pt>
                <c:pt idx="11">
                  <c:v>16.7</c:v>
                </c:pt>
                <c:pt idx="12">
                  <c:v>16.7</c:v>
                </c:pt>
                <c:pt idx="13">
                  <c:v>16.7</c:v>
                </c:pt>
                <c:pt idx="14">
                  <c:v>16.7</c:v>
                </c:pt>
                <c:pt idx="15">
                  <c:v>16.7</c:v>
                </c:pt>
                <c:pt idx="16">
                  <c:v>16.7</c:v>
                </c:pt>
                <c:pt idx="17">
                  <c:v>16.7</c:v>
                </c:pt>
                <c:pt idx="18">
                  <c:v>16.7</c:v>
                </c:pt>
                <c:pt idx="19">
                  <c:v>16.7</c:v>
                </c:pt>
                <c:pt idx="20">
                  <c:v>16.7</c:v>
                </c:pt>
                <c:pt idx="21">
                  <c:v>16.7</c:v>
                </c:pt>
                <c:pt idx="22">
                  <c:v>16.7</c:v>
                </c:pt>
                <c:pt idx="23">
                  <c:v>16.7</c:v>
                </c:pt>
                <c:pt idx="24">
                  <c:v>16.7</c:v>
                </c:pt>
                <c:pt idx="25">
                  <c:v>16.7</c:v>
                </c:pt>
                <c:pt idx="26">
                  <c:v>16.7</c:v>
                </c:pt>
                <c:pt idx="27">
                  <c:v>16.7</c:v>
                </c:pt>
                <c:pt idx="28">
                  <c:v>16.7</c:v>
                </c:pt>
                <c:pt idx="29">
                  <c:v>16.7</c:v>
                </c:pt>
                <c:pt idx="30">
                  <c:v>16.7</c:v>
                </c:pt>
                <c:pt idx="31">
                  <c:v>16.7</c:v>
                </c:pt>
                <c:pt idx="32">
                  <c:v>16.7</c:v>
                </c:pt>
                <c:pt idx="33">
                  <c:v>16.7</c:v>
                </c:pt>
                <c:pt idx="34">
                  <c:v>16.7</c:v>
                </c:pt>
                <c:pt idx="35">
                  <c:v>16.7</c:v>
                </c:pt>
                <c:pt idx="36">
                  <c:v>16.7</c:v>
                </c:pt>
                <c:pt idx="37">
                  <c:v>16.7</c:v>
                </c:pt>
                <c:pt idx="38">
                  <c:v>16.7</c:v>
                </c:pt>
                <c:pt idx="39">
                  <c:v>16.7</c:v>
                </c:pt>
                <c:pt idx="40">
                  <c:v>16.7</c:v>
                </c:pt>
                <c:pt idx="41">
                  <c:v>16.7</c:v>
                </c:pt>
                <c:pt idx="42">
                  <c:v>16.7</c:v>
                </c:pt>
                <c:pt idx="43">
                  <c:v>16.7</c:v>
                </c:pt>
                <c:pt idx="44">
                  <c:v>16.7</c:v>
                </c:pt>
                <c:pt idx="45">
                  <c:v>16.7</c:v>
                </c:pt>
                <c:pt idx="46">
                  <c:v>16.7</c:v>
                </c:pt>
                <c:pt idx="47">
                  <c:v>16.7</c:v>
                </c:pt>
                <c:pt idx="48">
                  <c:v>16.7</c:v>
                </c:pt>
                <c:pt idx="49">
                  <c:v>16.7</c:v>
                </c:pt>
                <c:pt idx="50">
                  <c:v>16.7</c:v>
                </c:pt>
                <c:pt idx="51">
                  <c:v>16.7</c:v>
                </c:pt>
                <c:pt idx="52">
                  <c:v>16.7</c:v>
                </c:pt>
                <c:pt idx="53">
                  <c:v>16.7</c:v>
                </c:pt>
                <c:pt idx="54">
                  <c:v>16.7</c:v>
                </c:pt>
                <c:pt idx="55">
                  <c:v>16.7</c:v>
                </c:pt>
                <c:pt idx="56">
                  <c:v>16.7</c:v>
                </c:pt>
                <c:pt idx="57">
                  <c:v>16.7</c:v>
                </c:pt>
                <c:pt idx="58">
                  <c:v>16.7</c:v>
                </c:pt>
                <c:pt idx="59">
                  <c:v>16.7</c:v>
                </c:pt>
                <c:pt idx="60">
                  <c:v>16.7</c:v>
                </c:pt>
                <c:pt idx="61">
                  <c:v>16.7</c:v>
                </c:pt>
                <c:pt idx="62">
                  <c:v>16.7</c:v>
                </c:pt>
                <c:pt idx="63">
                  <c:v>16.7</c:v>
                </c:pt>
                <c:pt idx="64">
                  <c:v>16.7</c:v>
                </c:pt>
                <c:pt idx="65">
                  <c:v>16.7</c:v>
                </c:pt>
                <c:pt idx="66">
                  <c:v>16.7</c:v>
                </c:pt>
                <c:pt idx="67">
                  <c:v>16.7</c:v>
                </c:pt>
                <c:pt idx="68">
                  <c:v>16.7</c:v>
                </c:pt>
                <c:pt idx="69">
                  <c:v>16.7</c:v>
                </c:pt>
                <c:pt idx="70">
                  <c:v>16.7</c:v>
                </c:pt>
                <c:pt idx="71">
                  <c:v>16.7</c:v>
                </c:pt>
                <c:pt idx="72">
                  <c:v>16.7</c:v>
                </c:pt>
                <c:pt idx="73">
                  <c:v>16.7</c:v>
                </c:pt>
                <c:pt idx="74">
                  <c:v>16.7</c:v>
                </c:pt>
                <c:pt idx="75">
                  <c:v>16.7</c:v>
                </c:pt>
                <c:pt idx="76">
                  <c:v>16.7</c:v>
                </c:pt>
                <c:pt idx="77">
                  <c:v>16.7</c:v>
                </c:pt>
                <c:pt idx="78">
                  <c:v>16.7</c:v>
                </c:pt>
                <c:pt idx="79">
                  <c:v>16.7</c:v>
                </c:pt>
                <c:pt idx="80">
                  <c:v>16.7</c:v>
                </c:pt>
                <c:pt idx="81">
                  <c:v>16.7</c:v>
                </c:pt>
                <c:pt idx="82">
                  <c:v>16.7</c:v>
                </c:pt>
                <c:pt idx="83">
                  <c:v>16.7</c:v>
                </c:pt>
                <c:pt idx="84">
                  <c:v>16.7</c:v>
                </c:pt>
                <c:pt idx="85">
                  <c:v>16.7</c:v>
                </c:pt>
                <c:pt idx="86">
                  <c:v>16.7</c:v>
                </c:pt>
                <c:pt idx="87">
                  <c:v>16.7</c:v>
                </c:pt>
                <c:pt idx="88">
                  <c:v>16.7</c:v>
                </c:pt>
                <c:pt idx="89">
                  <c:v>16.7</c:v>
                </c:pt>
                <c:pt idx="90">
                  <c:v>16.7</c:v>
                </c:pt>
                <c:pt idx="91">
                  <c:v>16.7</c:v>
                </c:pt>
                <c:pt idx="92">
                  <c:v>16.7</c:v>
                </c:pt>
                <c:pt idx="93">
                  <c:v>16.7</c:v>
                </c:pt>
                <c:pt idx="94">
                  <c:v>16.7</c:v>
                </c:pt>
                <c:pt idx="95">
                  <c:v>16.7</c:v>
                </c:pt>
                <c:pt idx="96">
                  <c:v>16.7</c:v>
                </c:pt>
                <c:pt idx="97">
                  <c:v>16.7</c:v>
                </c:pt>
                <c:pt idx="98">
                  <c:v>16.7</c:v>
                </c:pt>
                <c:pt idx="99">
                  <c:v>16.7</c:v>
                </c:pt>
                <c:pt idx="100">
                  <c:v>16.7</c:v>
                </c:pt>
                <c:pt idx="101">
                  <c:v>16.7</c:v>
                </c:pt>
                <c:pt idx="102">
                  <c:v>16.7</c:v>
                </c:pt>
                <c:pt idx="103">
                  <c:v>16.7</c:v>
                </c:pt>
                <c:pt idx="104">
                  <c:v>16.7</c:v>
                </c:pt>
                <c:pt idx="105">
                  <c:v>16.7</c:v>
                </c:pt>
                <c:pt idx="106">
                  <c:v>16.7</c:v>
                </c:pt>
                <c:pt idx="107">
                  <c:v>16.7</c:v>
                </c:pt>
                <c:pt idx="108">
                  <c:v>16.7</c:v>
                </c:pt>
                <c:pt idx="109">
                  <c:v>16.600000000000001</c:v>
                </c:pt>
                <c:pt idx="110">
                  <c:v>16.600000000000001</c:v>
                </c:pt>
                <c:pt idx="111">
                  <c:v>16.600000000000001</c:v>
                </c:pt>
                <c:pt idx="112">
                  <c:v>16.600000000000001</c:v>
                </c:pt>
                <c:pt idx="113">
                  <c:v>16.600000000000001</c:v>
                </c:pt>
                <c:pt idx="114">
                  <c:v>16.600000000000001</c:v>
                </c:pt>
                <c:pt idx="115">
                  <c:v>16.600000000000001</c:v>
                </c:pt>
                <c:pt idx="116">
                  <c:v>16.600000000000001</c:v>
                </c:pt>
                <c:pt idx="117">
                  <c:v>16.600000000000001</c:v>
                </c:pt>
                <c:pt idx="118">
                  <c:v>16.600000000000001</c:v>
                </c:pt>
                <c:pt idx="119">
                  <c:v>16.600000000000001</c:v>
                </c:pt>
                <c:pt idx="120">
                  <c:v>16.5</c:v>
                </c:pt>
                <c:pt idx="121">
                  <c:v>16.5</c:v>
                </c:pt>
                <c:pt idx="122">
                  <c:v>16.5</c:v>
                </c:pt>
                <c:pt idx="123">
                  <c:v>16.5</c:v>
                </c:pt>
                <c:pt idx="124">
                  <c:v>16.5</c:v>
                </c:pt>
                <c:pt idx="125">
                  <c:v>16.5</c:v>
                </c:pt>
                <c:pt idx="126">
                  <c:v>16.5</c:v>
                </c:pt>
                <c:pt idx="127">
                  <c:v>16.5</c:v>
                </c:pt>
                <c:pt idx="128">
                  <c:v>16.399999999999999</c:v>
                </c:pt>
                <c:pt idx="129">
                  <c:v>16.399999999999999</c:v>
                </c:pt>
                <c:pt idx="130">
                  <c:v>16.399999999999999</c:v>
                </c:pt>
                <c:pt idx="131">
                  <c:v>16.399999999999999</c:v>
                </c:pt>
                <c:pt idx="132">
                  <c:v>16.399999999999999</c:v>
                </c:pt>
                <c:pt idx="133">
                  <c:v>16.399999999999999</c:v>
                </c:pt>
                <c:pt idx="134">
                  <c:v>16.399999999999999</c:v>
                </c:pt>
                <c:pt idx="135">
                  <c:v>16.399999999999999</c:v>
                </c:pt>
                <c:pt idx="136">
                  <c:v>16.3</c:v>
                </c:pt>
                <c:pt idx="137">
                  <c:v>16.3</c:v>
                </c:pt>
                <c:pt idx="138">
                  <c:v>16.3</c:v>
                </c:pt>
                <c:pt idx="139">
                  <c:v>16.3</c:v>
                </c:pt>
                <c:pt idx="140">
                  <c:v>16.3</c:v>
                </c:pt>
                <c:pt idx="141">
                  <c:v>16.3</c:v>
                </c:pt>
                <c:pt idx="142">
                  <c:v>16.3</c:v>
                </c:pt>
                <c:pt idx="143">
                  <c:v>16.3</c:v>
                </c:pt>
                <c:pt idx="144">
                  <c:v>16.3</c:v>
                </c:pt>
                <c:pt idx="145">
                  <c:v>16.2</c:v>
                </c:pt>
                <c:pt idx="146">
                  <c:v>16.2</c:v>
                </c:pt>
                <c:pt idx="147">
                  <c:v>16.2</c:v>
                </c:pt>
                <c:pt idx="148">
                  <c:v>16.2</c:v>
                </c:pt>
                <c:pt idx="149">
                  <c:v>16.2</c:v>
                </c:pt>
                <c:pt idx="150">
                  <c:v>16.2</c:v>
                </c:pt>
                <c:pt idx="151">
                  <c:v>16.2</c:v>
                </c:pt>
                <c:pt idx="152">
                  <c:v>16.2</c:v>
                </c:pt>
                <c:pt idx="153">
                  <c:v>16.100000000000001</c:v>
                </c:pt>
                <c:pt idx="154">
                  <c:v>16.100000000000001</c:v>
                </c:pt>
                <c:pt idx="155">
                  <c:v>16.100000000000001</c:v>
                </c:pt>
                <c:pt idx="156">
                  <c:v>16.100000000000001</c:v>
                </c:pt>
                <c:pt idx="157">
                  <c:v>16.100000000000001</c:v>
                </c:pt>
                <c:pt idx="158">
                  <c:v>16.100000000000001</c:v>
                </c:pt>
                <c:pt idx="159">
                  <c:v>16.100000000000001</c:v>
                </c:pt>
                <c:pt idx="160">
                  <c:v>16.100000000000001</c:v>
                </c:pt>
                <c:pt idx="161">
                  <c:v>16</c:v>
                </c:pt>
                <c:pt idx="162">
                  <c:v>16</c:v>
                </c:pt>
                <c:pt idx="163">
                  <c:v>16</c:v>
                </c:pt>
                <c:pt idx="164">
                  <c:v>16</c:v>
                </c:pt>
                <c:pt idx="165">
                  <c:v>16</c:v>
                </c:pt>
                <c:pt idx="166">
                  <c:v>16</c:v>
                </c:pt>
                <c:pt idx="167">
                  <c:v>16</c:v>
                </c:pt>
                <c:pt idx="168">
                  <c:v>16</c:v>
                </c:pt>
                <c:pt idx="169">
                  <c:v>15.9</c:v>
                </c:pt>
                <c:pt idx="170">
                  <c:v>15.9</c:v>
                </c:pt>
                <c:pt idx="171">
                  <c:v>15.9</c:v>
                </c:pt>
                <c:pt idx="172">
                  <c:v>15.9</c:v>
                </c:pt>
                <c:pt idx="173">
                  <c:v>15.9</c:v>
                </c:pt>
                <c:pt idx="174">
                  <c:v>15.9</c:v>
                </c:pt>
                <c:pt idx="175">
                  <c:v>15.9</c:v>
                </c:pt>
                <c:pt idx="176">
                  <c:v>15.9</c:v>
                </c:pt>
                <c:pt idx="177">
                  <c:v>15.8</c:v>
                </c:pt>
                <c:pt idx="178">
                  <c:v>15.8</c:v>
                </c:pt>
                <c:pt idx="179">
                  <c:v>15.8</c:v>
                </c:pt>
                <c:pt idx="180">
                  <c:v>15.8</c:v>
                </c:pt>
                <c:pt idx="181">
                  <c:v>15.8</c:v>
                </c:pt>
                <c:pt idx="182">
                  <c:v>15.8</c:v>
                </c:pt>
                <c:pt idx="183">
                  <c:v>15.8</c:v>
                </c:pt>
                <c:pt idx="184">
                  <c:v>15.8</c:v>
                </c:pt>
                <c:pt idx="185">
                  <c:v>15.8</c:v>
                </c:pt>
                <c:pt idx="186">
                  <c:v>15.7</c:v>
                </c:pt>
                <c:pt idx="187">
                  <c:v>15.7</c:v>
                </c:pt>
                <c:pt idx="188">
                  <c:v>15.7</c:v>
                </c:pt>
                <c:pt idx="189">
                  <c:v>15.7</c:v>
                </c:pt>
                <c:pt idx="190">
                  <c:v>15.7</c:v>
                </c:pt>
                <c:pt idx="191">
                  <c:v>15.7</c:v>
                </c:pt>
                <c:pt idx="192">
                  <c:v>15.7</c:v>
                </c:pt>
                <c:pt idx="193">
                  <c:v>15.7</c:v>
                </c:pt>
                <c:pt idx="194">
                  <c:v>15.6</c:v>
                </c:pt>
                <c:pt idx="195">
                  <c:v>15.6</c:v>
                </c:pt>
                <c:pt idx="196">
                  <c:v>15.6</c:v>
                </c:pt>
                <c:pt idx="197">
                  <c:v>15.6</c:v>
                </c:pt>
                <c:pt idx="198">
                  <c:v>15.6</c:v>
                </c:pt>
                <c:pt idx="199">
                  <c:v>15.6</c:v>
                </c:pt>
                <c:pt idx="200">
                  <c:v>15.6</c:v>
                </c:pt>
                <c:pt idx="201">
                  <c:v>15.6</c:v>
                </c:pt>
                <c:pt idx="202">
                  <c:v>15.5</c:v>
                </c:pt>
                <c:pt idx="203">
                  <c:v>15.5</c:v>
                </c:pt>
                <c:pt idx="204">
                  <c:v>15.5</c:v>
                </c:pt>
                <c:pt idx="205">
                  <c:v>15.5</c:v>
                </c:pt>
                <c:pt idx="206">
                  <c:v>15.5</c:v>
                </c:pt>
                <c:pt idx="207">
                  <c:v>15.5</c:v>
                </c:pt>
                <c:pt idx="208">
                  <c:v>15.5</c:v>
                </c:pt>
                <c:pt idx="209">
                  <c:v>15.5</c:v>
                </c:pt>
                <c:pt idx="210">
                  <c:v>15.5</c:v>
                </c:pt>
                <c:pt idx="211">
                  <c:v>15.4</c:v>
                </c:pt>
                <c:pt idx="212">
                  <c:v>15.4</c:v>
                </c:pt>
                <c:pt idx="213">
                  <c:v>15.4</c:v>
                </c:pt>
                <c:pt idx="214">
                  <c:v>15.4</c:v>
                </c:pt>
                <c:pt idx="215">
                  <c:v>15.4</c:v>
                </c:pt>
                <c:pt idx="216">
                  <c:v>15.4</c:v>
                </c:pt>
                <c:pt idx="217">
                  <c:v>15.4</c:v>
                </c:pt>
                <c:pt idx="218">
                  <c:v>15.4</c:v>
                </c:pt>
                <c:pt idx="219">
                  <c:v>15.3</c:v>
                </c:pt>
                <c:pt idx="220">
                  <c:v>15.3</c:v>
                </c:pt>
                <c:pt idx="221">
                  <c:v>15.3</c:v>
                </c:pt>
                <c:pt idx="222">
                  <c:v>15.3</c:v>
                </c:pt>
                <c:pt idx="223">
                  <c:v>15.3</c:v>
                </c:pt>
                <c:pt idx="224">
                  <c:v>15.3</c:v>
                </c:pt>
                <c:pt idx="225">
                  <c:v>15.3</c:v>
                </c:pt>
                <c:pt idx="226">
                  <c:v>15.3</c:v>
                </c:pt>
                <c:pt idx="227">
                  <c:v>15.3</c:v>
                </c:pt>
                <c:pt idx="228">
                  <c:v>15.2</c:v>
                </c:pt>
                <c:pt idx="229">
                  <c:v>15.2</c:v>
                </c:pt>
                <c:pt idx="230">
                  <c:v>15.2</c:v>
                </c:pt>
                <c:pt idx="231">
                  <c:v>15.2</c:v>
                </c:pt>
                <c:pt idx="232">
                  <c:v>15.2</c:v>
                </c:pt>
                <c:pt idx="233">
                  <c:v>15.2</c:v>
                </c:pt>
                <c:pt idx="234">
                  <c:v>15.2</c:v>
                </c:pt>
                <c:pt idx="235">
                  <c:v>15.2</c:v>
                </c:pt>
                <c:pt idx="236">
                  <c:v>15.2</c:v>
                </c:pt>
                <c:pt idx="237">
                  <c:v>15.1</c:v>
                </c:pt>
                <c:pt idx="238">
                  <c:v>15.1</c:v>
                </c:pt>
                <c:pt idx="239">
                  <c:v>15.1</c:v>
                </c:pt>
                <c:pt idx="240">
                  <c:v>15.1</c:v>
                </c:pt>
                <c:pt idx="241">
                  <c:v>15.1</c:v>
                </c:pt>
                <c:pt idx="242">
                  <c:v>15.1</c:v>
                </c:pt>
                <c:pt idx="243">
                  <c:v>15.1</c:v>
                </c:pt>
                <c:pt idx="244">
                  <c:v>15.1</c:v>
                </c:pt>
                <c:pt idx="245">
                  <c:v>15.1</c:v>
                </c:pt>
                <c:pt idx="246">
                  <c:v>15</c:v>
                </c:pt>
                <c:pt idx="247">
                  <c:v>15</c:v>
                </c:pt>
                <c:pt idx="248">
                  <c:v>15</c:v>
                </c:pt>
                <c:pt idx="249">
                  <c:v>15</c:v>
                </c:pt>
                <c:pt idx="250">
                  <c:v>15</c:v>
                </c:pt>
                <c:pt idx="251">
                  <c:v>15</c:v>
                </c:pt>
                <c:pt idx="252">
                  <c:v>15</c:v>
                </c:pt>
                <c:pt idx="253">
                  <c:v>15</c:v>
                </c:pt>
                <c:pt idx="254">
                  <c:v>15</c:v>
                </c:pt>
                <c:pt idx="255">
                  <c:v>14.9</c:v>
                </c:pt>
                <c:pt idx="256">
                  <c:v>14.9</c:v>
                </c:pt>
                <c:pt idx="257">
                  <c:v>14.9</c:v>
                </c:pt>
                <c:pt idx="258">
                  <c:v>14.9</c:v>
                </c:pt>
                <c:pt idx="259">
                  <c:v>14.9</c:v>
                </c:pt>
                <c:pt idx="260">
                  <c:v>14.9</c:v>
                </c:pt>
                <c:pt idx="261">
                  <c:v>14.9</c:v>
                </c:pt>
                <c:pt idx="262">
                  <c:v>14.9</c:v>
                </c:pt>
                <c:pt idx="263">
                  <c:v>14.8</c:v>
                </c:pt>
                <c:pt idx="264">
                  <c:v>14.8</c:v>
                </c:pt>
                <c:pt idx="265">
                  <c:v>14.8</c:v>
                </c:pt>
                <c:pt idx="266">
                  <c:v>14.8</c:v>
                </c:pt>
                <c:pt idx="267">
                  <c:v>14.8</c:v>
                </c:pt>
                <c:pt idx="268">
                  <c:v>14.8</c:v>
                </c:pt>
                <c:pt idx="269">
                  <c:v>14.8</c:v>
                </c:pt>
                <c:pt idx="270">
                  <c:v>14.8</c:v>
                </c:pt>
                <c:pt idx="271">
                  <c:v>14.8</c:v>
                </c:pt>
                <c:pt idx="272">
                  <c:v>14.8</c:v>
                </c:pt>
                <c:pt idx="273">
                  <c:v>14.7</c:v>
                </c:pt>
                <c:pt idx="274">
                  <c:v>14.7</c:v>
                </c:pt>
                <c:pt idx="275">
                  <c:v>14.7</c:v>
                </c:pt>
                <c:pt idx="276">
                  <c:v>14.7</c:v>
                </c:pt>
                <c:pt idx="277">
                  <c:v>14.7</c:v>
                </c:pt>
                <c:pt idx="278">
                  <c:v>14.7</c:v>
                </c:pt>
                <c:pt idx="279">
                  <c:v>14.7</c:v>
                </c:pt>
                <c:pt idx="280">
                  <c:v>14.7</c:v>
                </c:pt>
                <c:pt idx="281">
                  <c:v>14.6</c:v>
                </c:pt>
                <c:pt idx="282">
                  <c:v>14.6</c:v>
                </c:pt>
                <c:pt idx="283">
                  <c:v>14.6</c:v>
                </c:pt>
                <c:pt idx="284">
                  <c:v>14.6</c:v>
                </c:pt>
                <c:pt idx="285">
                  <c:v>14.6</c:v>
                </c:pt>
                <c:pt idx="286">
                  <c:v>14.6</c:v>
                </c:pt>
                <c:pt idx="287">
                  <c:v>14.6</c:v>
                </c:pt>
                <c:pt idx="288">
                  <c:v>14.6</c:v>
                </c:pt>
                <c:pt idx="289">
                  <c:v>14.6</c:v>
                </c:pt>
                <c:pt idx="290">
                  <c:v>14.6</c:v>
                </c:pt>
                <c:pt idx="291">
                  <c:v>14.5</c:v>
                </c:pt>
                <c:pt idx="292">
                  <c:v>14.5</c:v>
                </c:pt>
                <c:pt idx="293">
                  <c:v>14.5</c:v>
                </c:pt>
                <c:pt idx="294">
                  <c:v>14.5</c:v>
                </c:pt>
                <c:pt idx="295">
                  <c:v>14.5</c:v>
                </c:pt>
                <c:pt idx="296">
                  <c:v>14.5</c:v>
                </c:pt>
                <c:pt idx="297">
                  <c:v>14.5</c:v>
                </c:pt>
                <c:pt idx="298">
                  <c:v>14.5</c:v>
                </c:pt>
                <c:pt idx="299">
                  <c:v>14.5</c:v>
                </c:pt>
                <c:pt idx="300">
                  <c:v>14.4</c:v>
                </c:pt>
                <c:pt idx="301">
                  <c:v>14.4</c:v>
                </c:pt>
                <c:pt idx="302">
                  <c:v>14.4</c:v>
                </c:pt>
                <c:pt idx="303">
                  <c:v>14.4</c:v>
                </c:pt>
                <c:pt idx="304">
                  <c:v>14.4</c:v>
                </c:pt>
                <c:pt idx="305">
                  <c:v>14.4</c:v>
                </c:pt>
                <c:pt idx="306">
                  <c:v>14.4</c:v>
                </c:pt>
                <c:pt idx="307">
                  <c:v>14.4</c:v>
                </c:pt>
                <c:pt idx="308">
                  <c:v>14.4</c:v>
                </c:pt>
                <c:pt idx="309">
                  <c:v>14.3</c:v>
                </c:pt>
                <c:pt idx="310">
                  <c:v>14.3</c:v>
                </c:pt>
                <c:pt idx="311">
                  <c:v>14.3</c:v>
                </c:pt>
                <c:pt idx="312">
                  <c:v>14.3</c:v>
                </c:pt>
                <c:pt idx="313">
                  <c:v>14.3</c:v>
                </c:pt>
                <c:pt idx="314">
                  <c:v>14.3</c:v>
                </c:pt>
                <c:pt idx="315">
                  <c:v>14.3</c:v>
                </c:pt>
                <c:pt idx="316">
                  <c:v>14.3</c:v>
                </c:pt>
                <c:pt idx="317">
                  <c:v>14.3</c:v>
                </c:pt>
                <c:pt idx="318">
                  <c:v>14.3</c:v>
                </c:pt>
                <c:pt idx="319">
                  <c:v>14.2</c:v>
                </c:pt>
                <c:pt idx="320">
                  <c:v>14.2</c:v>
                </c:pt>
                <c:pt idx="321">
                  <c:v>14.2</c:v>
                </c:pt>
                <c:pt idx="322">
                  <c:v>14.2</c:v>
                </c:pt>
                <c:pt idx="323">
                  <c:v>14.2</c:v>
                </c:pt>
                <c:pt idx="324">
                  <c:v>14.2</c:v>
                </c:pt>
                <c:pt idx="325">
                  <c:v>14.2</c:v>
                </c:pt>
                <c:pt idx="326">
                  <c:v>14.2</c:v>
                </c:pt>
                <c:pt idx="327">
                  <c:v>14.2</c:v>
                </c:pt>
                <c:pt idx="328">
                  <c:v>14.1</c:v>
                </c:pt>
                <c:pt idx="329">
                  <c:v>14.1</c:v>
                </c:pt>
                <c:pt idx="330">
                  <c:v>14.1</c:v>
                </c:pt>
                <c:pt idx="331">
                  <c:v>14.1</c:v>
                </c:pt>
                <c:pt idx="332">
                  <c:v>14.1</c:v>
                </c:pt>
                <c:pt idx="333">
                  <c:v>14.1</c:v>
                </c:pt>
                <c:pt idx="334">
                  <c:v>14.1</c:v>
                </c:pt>
                <c:pt idx="335">
                  <c:v>14.1</c:v>
                </c:pt>
                <c:pt idx="336">
                  <c:v>14.1</c:v>
                </c:pt>
                <c:pt idx="337">
                  <c:v>14</c:v>
                </c:pt>
                <c:pt idx="338">
                  <c:v>14</c:v>
                </c:pt>
                <c:pt idx="339">
                  <c:v>14</c:v>
                </c:pt>
                <c:pt idx="340">
                  <c:v>14</c:v>
                </c:pt>
                <c:pt idx="341">
                  <c:v>14</c:v>
                </c:pt>
                <c:pt idx="342">
                  <c:v>14</c:v>
                </c:pt>
                <c:pt idx="343">
                  <c:v>14</c:v>
                </c:pt>
                <c:pt idx="344">
                  <c:v>14</c:v>
                </c:pt>
                <c:pt idx="345">
                  <c:v>14</c:v>
                </c:pt>
                <c:pt idx="346">
                  <c:v>14</c:v>
                </c:pt>
                <c:pt idx="347">
                  <c:v>13.9</c:v>
                </c:pt>
                <c:pt idx="348">
                  <c:v>13.9</c:v>
                </c:pt>
                <c:pt idx="349">
                  <c:v>13.9</c:v>
                </c:pt>
                <c:pt idx="350">
                  <c:v>13.9</c:v>
                </c:pt>
                <c:pt idx="351">
                  <c:v>13.9</c:v>
                </c:pt>
                <c:pt idx="352">
                  <c:v>13.9</c:v>
                </c:pt>
                <c:pt idx="353">
                  <c:v>13.9</c:v>
                </c:pt>
                <c:pt idx="354">
                  <c:v>13.9</c:v>
                </c:pt>
                <c:pt idx="355">
                  <c:v>13.9</c:v>
                </c:pt>
                <c:pt idx="356">
                  <c:v>13.9</c:v>
                </c:pt>
                <c:pt idx="357">
                  <c:v>13.8</c:v>
                </c:pt>
                <c:pt idx="358">
                  <c:v>13.8</c:v>
                </c:pt>
                <c:pt idx="359">
                  <c:v>13.8</c:v>
                </c:pt>
                <c:pt idx="360">
                  <c:v>13.8</c:v>
                </c:pt>
                <c:pt idx="361">
                  <c:v>13.8</c:v>
                </c:pt>
                <c:pt idx="362">
                  <c:v>13.8</c:v>
                </c:pt>
                <c:pt idx="363">
                  <c:v>13.8</c:v>
                </c:pt>
                <c:pt idx="364">
                  <c:v>13.8</c:v>
                </c:pt>
                <c:pt idx="365">
                  <c:v>13.8</c:v>
                </c:pt>
                <c:pt idx="366">
                  <c:v>13.8</c:v>
                </c:pt>
                <c:pt idx="367">
                  <c:v>13.7</c:v>
                </c:pt>
                <c:pt idx="368">
                  <c:v>13.7</c:v>
                </c:pt>
                <c:pt idx="369">
                  <c:v>13.7</c:v>
                </c:pt>
                <c:pt idx="370">
                  <c:v>13.7</c:v>
                </c:pt>
                <c:pt idx="371">
                  <c:v>13.7</c:v>
                </c:pt>
                <c:pt idx="372">
                  <c:v>13.7</c:v>
                </c:pt>
                <c:pt idx="373">
                  <c:v>13.7</c:v>
                </c:pt>
                <c:pt idx="374">
                  <c:v>13.7</c:v>
                </c:pt>
                <c:pt idx="375">
                  <c:v>13.7</c:v>
                </c:pt>
                <c:pt idx="376">
                  <c:v>13.7</c:v>
                </c:pt>
                <c:pt idx="377">
                  <c:v>13.6</c:v>
                </c:pt>
                <c:pt idx="378">
                  <c:v>13.6</c:v>
                </c:pt>
                <c:pt idx="379">
                  <c:v>13.6</c:v>
                </c:pt>
                <c:pt idx="380">
                  <c:v>13.6</c:v>
                </c:pt>
                <c:pt idx="381">
                  <c:v>13.6</c:v>
                </c:pt>
                <c:pt idx="382">
                  <c:v>13.6</c:v>
                </c:pt>
                <c:pt idx="383">
                  <c:v>13.6</c:v>
                </c:pt>
                <c:pt idx="384">
                  <c:v>13.6</c:v>
                </c:pt>
                <c:pt idx="385">
                  <c:v>13.6</c:v>
                </c:pt>
                <c:pt idx="386">
                  <c:v>13.6</c:v>
                </c:pt>
                <c:pt idx="387">
                  <c:v>13.5</c:v>
                </c:pt>
                <c:pt idx="388">
                  <c:v>13.5</c:v>
                </c:pt>
                <c:pt idx="389">
                  <c:v>13.5</c:v>
                </c:pt>
                <c:pt idx="390">
                  <c:v>13.5</c:v>
                </c:pt>
                <c:pt idx="391">
                  <c:v>13.5</c:v>
                </c:pt>
                <c:pt idx="392">
                  <c:v>13.5</c:v>
                </c:pt>
                <c:pt idx="393">
                  <c:v>13.5</c:v>
                </c:pt>
                <c:pt idx="394">
                  <c:v>13.5</c:v>
                </c:pt>
                <c:pt idx="395">
                  <c:v>13.5</c:v>
                </c:pt>
                <c:pt idx="396">
                  <c:v>13.4</c:v>
                </c:pt>
                <c:pt idx="397">
                  <c:v>13.4</c:v>
                </c:pt>
                <c:pt idx="398">
                  <c:v>13.4</c:v>
                </c:pt>
                <c:pt idx="399">
                  <c:v>13.4</c:v>
                </c:pt>
                <c:pt idx="400">
                  <c:v>13.4</c:v>
                </c:pt>
                <c:pt idx="401">
                  <c:v>13.4</c:v>
                </c:pt>
                <c:pt idx="402">
                  <c:v>13.4</c:v>
                </c:pt>
                <c:pt idx="403">
                  <c:v>13.4</c:v>
                </c:pt>
                <c:pt idx="404">
                  <c:v>13.4</c:v>
                </c:pt>
                <c:pt idx="405">
                  <c:v>13.4</c:v>
                </c:pt>
                <c:pt idx="406">
                  <c:v>13.3</c:v>
                </c:pt>
                <c:pt idx="407">
                  <c:v>13.3</c:v>
                </c:pt>
                <c:pt idx="408">
                  <c:v>13.3</c:v>
                </c:pt>
                <c:pt idx="409">
                  <c:v>13.3</c:v>
                </c:pt>
                <c:pt idx="410">
                  <c:v>13.3</c:v>
                </c:pt>
                <c:pt idx="411">
                  <c:v>13.3</c:v>
                </c:pt>
                <c:pt idx="412">
                  <c:v>13.3</c:v>
                </c:pt>
                <c:pt idx="413">
                  <c:v>13.3</c:v>
                </c:pt>
                <c:pt idx="414">
                  <c:v>13.3</c:v>
                </c:pt>
                <c:pt idx="415">
                  <c:v>13.3</c:v>
                </c:pt>
                <c:pt idx="416">
                  <c:v>13.3</c:v>
                </c:pt>
                <c:pt idx="417">
                  <c:v>13.2</c:v>
                </c:pt>
                <c:pt idx="418">
                  <c:v>13.2</c:v>
                </c:pt>
                <c:pt idx="419">
                  <c:v>13.2</c:v>
                </c:pt>
                <c:pt idx="420">
                  <c:v>13.2</c:v>
                </c:pt>
                <c:pt idx="421">
                  <c:v>13.2</c:v>
                </c:pt>
                <c:pt idx="422">
                  <c:v>13.2</c:v>
                </c:pt>
                <c:pt idx="423">
                  <c:v>13.2</c:v>
                </c:pt>
                <c:pt idx="424">
                  <c:v>13.2</c:v>
                </c:pt>
                <c:pt idx="425">
                  <c:v>13.2</c:v>
                </c:pt>
                <c:pt idx="426">
                  <c:v>13.2</c:v>
                </c:pt>
                <c:pt idx="427">
                  <c:v>13.1</c:v>
                </c:pt>
                <c:pt idx="428">
                  <c:v>13.1</c:v>
                </c:pt>
                <c:pt idx="429">
                  <c:v>13.1</c:v>
                </c:pt>
                <c:pt idx="430">
                  <c:v>13.1</c:v>
                </c:pt>
                <c:pt idx="431">
                  <c:v>13.1</c:v>
                </c:pt>
                <c:pt idx="432">
                  <c:v>13.1</c:v>
                </c:pt>
                <c:pt idx="433">
                  <c:v>13.1</c:v>
                </c:pt>
                <c:pt idx="434">
                  <c:v>13.1</c:v>
                </c:pt>
                <c:pt idx="435">
                  <c:v>13.1</c:v>
                </c:pt>
                <c:pt idx="436">
                  <c:v>13.1</c:v>
                </c:pt>
                <c:pt idx="437">
                  <c:v>13.1</c:v>
                </c:pt>
                <c:pt idx="438">
                  <c:v>13</c:v>
                </c:pt>
                <c:pt idx="439">
                  <c:v>13</c:v>
                </c:pt>
                <c:pt idx="440">
                  <c:v>13</c:v>
                </c:pt>
                <c:pt idx="441">
                  <c:v>13</c:v>
                </c:pt>
                <c:pt idx="442">
                  <c:v>13</c:v>
                </c:pt>
                <c:pt idx="443">
                  <c:v>13</c:v>
                </c:pt>
                <c:pt idx="444">
                  <c:v>13</c:v>
                </c:pt>
                <c:pt idx="445">
                  <c:v>13</c:v>
                </c:pt>
                <c:pt idx="446">
                  <c:v>13</c:v>
                </c:pt>
                <c:pt idx="447">
                  <c:v>13</c:v>
                </c:pt>
                <c:pt idx="448">
                  <c:v>12.9</c:v>
                </c:pt>
                <c:pt idx="449">
                  <c:v>12.9</c:v>
                </c:pt>
                <c:pt idx="450">
                  <c:v>12.9</c:v>
                </c:pt>
                <c:pt idx="451">
                  <c:v>12.9</c:v>
                </c:pt>
                <c:pt idx="452">
                  <c:v>12.9</c:v>
                </c:pt>
                <c:pt idx="453">
                  <c:v>12.9</c:v>
                </c:pt>
                <c:pt idx="454">
                  <c:v>12.9</c:v>
                </c:pt>
                <c:pt idx="455">
                  <c:v>12.9</c:v>
                </c:pt>
                <c:pt idx="456">
                  <c:v>12.9</c:v>
                </c:pt>
                <c:pt idx="457">
                  <c:v>12.9</c:v>
                </c:pt>
                <c:pt idx="458">
                  <c:v>12.8</c:v>
                </c:pt>
                <c:pt idx="459">
                  <c:v>12.8</c:v>
                </c:pt>
                <c:pt idx="460">
                  <c:v>12.8</c:v>
                </c:pt>
                <c:pt idx="461">
                  <c:v>12.8</c:v>
                </c:pt>
                <c:pt idx="462">
                  <c:v>12.8</c:v>
                </c:pt>
                <c:pt idx="463">
                  <c:v>12.8</c:v>
                </c:pt>
                <c:pt idx="464">
                  <c:v>12.8</c:v>
                </c:pt>
                <c:pt idx="465">
                  <c:v>12.8</c:v>
                </c:pt>
                <c:pt idx="466">
                  <c:v>12.8</c:v>
                </c:pt>
                <c:pt idx="467">
                  <c:v>12.8</c:v>
                </c:pt>
                <c:pt idx="468">
                  <c:v>12.8</c:v>
                </c:pt>
                <c:pt idx="469">
                  <c:v>12.7</c:v>
                </c:pt>
                <c:pt idx="470">
                  <c:v>12.7</c:v>
                </c:pt>
                <c:pt idx="471">
                  <c:v>12.7</c:v>
                </c:pt>
                <c:pt idx="472">
                  <c:v>12.7</c:v>
                </c:pt>
                <c:pt idx="473">
                  <c:v>12.7</c:v>
                </c:pt>
                <c:pt idx="474">
                  <c:v>12.7</c:v>
                </c:pt>
                <c:pt idx="475">
                  <c:v>12.7</c:v>
                </c:pt>
                <c:pt idx="476">
                  <c:v>12.7</c:v>
                </c:pt>
                <c:pt idx="477">
                  <c:v>12.7</c:v>
                </c:pt>
                <c:pt idx="478">
                  <c:v>12.7</c:v>
                </c:pt>
                <c:pt idx="479">
                  <c:v>12.6</c:v>
                </c:pt>
                <c:pt idx="480">
                  <c:v>12.6</c:v>
                </c:pt>
                <c:pt idx="481">
                  <c:v>12.6</c:v>
                </c:pt>
                <c:pt idx="482">
                  <c:v>12.6</c:v>
                </c:pt>
                <c:pt idx="483">
                  <c:v>12.6</c:v>
                </c:pt>
                <c:pt idx="484">
                  <c:v>12.6</c:v>
                </c:pt>
                <c:pt idx="485">
                  <c:v>12.6</c:v>
                </c:pt>
                <c:pt idx="486">
                  <c:v>12.6</c:v>
                </c:pt>
                <c:pt idx="487">
                  <c:v>12.6</c:v>
                </c:pt>
                <c:pt idx="488">
                  <c:v>12.6</c:v>
                </c:pt>
                <c:pt idx="489">
                  <c:v>12.6</c:v>
                </c:pt>
                <c:pt idx="490">
                  <c:v>12.5</c:v>
                </c:pt>
                <c:pt idx="491">
                  <c:v>12.5</c:v>
                </c:pt>
                <c:pt idx="492">
                  <c:v>12.5</c:v>
                </c:pt>
                <c:pt idx="493">
                  <c:v>12.5</c:v>
                </c:pt>
                <c:pt idx="494">
                  <c:v>12.5</c:v>
                </c:pt>
                <c:pt idx="495">
                  <c:v>12.5</c:v>
                </c:pt>
                <c:pt idx="496">
                  <c:v>12.5</c:v>
                </c:pt>
                <c:pt idx="497">
                  <c:v>12.5</c:v>
                </c:pt>
                <c:pt idx="498">
                  <c:v>12.5</c:v>
                </c:pt>
                <c:pt idx="499">
                  <c:v>12.5</c:v>
                </c:pt>
                <c:pt idx="500">
                  <c:v>12.5</c:v>
                </c:pt>
                <c:pt idx="501">
                  <c:v>12.4</c:v>
                </c:pt>
                <c:pt idx="502">
                  <c:v>12.4</c:v>
                </c:pt>
                <c:pt idx="503">
                  <c:v>12.4</c:v>
                </c:pt>
                <c:pt idx="504">
                  <c:v>12.4</c:v>
                </c:pt>
                <c:pt idx="505">
                  <c:v>12.4</c:v>
                </c:pt>
                <c:pt idx="506">
                  <c:v>12.4</c:v>
                </c:pt>
                <c:pt idx="507">
                  <c:v>12.4</c:v>
                </c:pt>
                <c:pt idx="508">
                  <c:v>12.4</c:v>
                </c:pt>
                <c:pt idx="509">
                  <c:v>12.4</c:v>
                </c:pt>
                <c:pt idx="510">
                  <c:v>12.4</c:v>
                </c:pt>
                <c:pt idx="511">
                  <c:v>12.4</c:v>
                </c:pt>
                <c:pt idx="512">
                  <c:v>12.3</c:v>
                </c:pt>
                <c:pt idx="513">
                  <c:v>12.3</c:v>
                </c:pt>
                <c:pt idx="514">
                  <c:v>12.3</c:v>
                </c:pt>
                <c:pt idx="515">
                  <c:v>12.3</c:v>
                </c:pt>
                <c:pt idx="516">
                  <c:v>12.3</c:v>
                </c:pt>
                <c:pt idx="517">
                  <c:v>12.3</c:v>
                </c:pt>
                <c:pt idx="518">
                  <c:v>12.3</c:v>
                </c:pt>
                <c:pt idx="519">
                  <c:v>12.3</c:v>
                </c:pt>
                <c:pt idx="520">
                  <c:v>12.3</c:v>
                </c:pt>
                <c:pt idx="521">
                  <c:v>12.3</c:v>
                </c:pt>
                <c:pt idx="522">
                  <c:v>12.3</c:v>
                </c:pt>
                <c:pt idx="523">
                  <c:v>12.2</c:v>
                </c:pt>
                <c:pt idx="524">
                  <c:v>12.2</c:v>
                </c:pt>
                <c:pt idx="525">
                  <c:v>12.2</c:v>
                </c:pt>
                <c:pt idx="526">
                  <c:v>12.2</c:v>
                </c:pt>
                <c:pt idx="527">
                  <c:v>12.2</c:v>
                </c:pt>
                <c:pt idx="528">
                  <c:v>12.2</c:v>
                </c:pt>
                <c:pt idx="529">
                  <c:v>12.2</c:v>
                </c:pt>
                <c:pt idx="530">
                  <c:v>12.2</c:v>
                </c:pt>
                <c:pt idx="531">
                  <c:v>12.2</c:v>
                </c:pt>
                <c:pt idx="532">
                  <c:v>12.2</c:v>
                </c:pt>
                <c:pt idx="533">
                  <c:v>12.1</c:v>
                </c:pt>
                <c:pt idx="534">
                  <c:v>12.1</c:v>
                </c:pt>
                <c:pt idx="535">
                  <c:v>12.1</c:v>
                </c:pt>
                <c:pt idx="536">
                  <c:v>12.1</c:v>
                </c:pt>
                <c:pt idx="537">
                  <c:v>12.1</c:v>
                </c:pt>
                <c:pt idx="538">
                  <c:v>12.1</c:v>
                </c:pt>
                <c:pt idx="539">
                  <c:v>12.1</c:v>
                </c:pt>
                <c:pt idx="540">
                  <c:v>12.1</c:v>
                </c:pt>
                <c:pt idx="541">
                  <c:v>12.1</c:v>
                </c:pt>
                <c:pt idx="542">
                  <c:v>12.1</c:v>
                </c:pt>
                <c:pt idx="543">
                  <c:v>12.1</c:v>
                </c:pt>
                <c:pt idx="544">
                  <c:v>12</c:v>
                </c:pt>
                <c:pt idx="545">
                  <c:v>12</c:v>
                </c:pt>
                <c:pt idx="546">
                  <c:v>12</c:v>
                </c:pt>
                <c:pt idx="547">
                  <c:v>12</c:v>
                </c:pt>
                <c:pt idx="548">
                  <c:v>12</c:v>
                </c:pt>
                <c:pt idx="549">
                  <c:v>12</c:v>
                </c:pt>
                <c:pt idx="550">
                  <c:v>12</c:v>
                </c:pt>
                <c:pt idx="551">
                  <c:v>12</c:v>
                </c:pt>
                <c:pt idx="552">
                  <c:v>12</c:v>
                </c:pt>
                <c:pt idx="553">
                  <c:v>12</c:v>
                </c:pt>
                <c:pt idx="554">
                  <c:v>12</c:v>
                </c:pt>
                <c:pt idx="555">
                  <c:v>12</c:v>
                </c:pt>
                <c:pt idx="556">
                  <c:v>11.9</c:v>
                </c:pt>
                <c:pt idx="557">
                  <c:v>11.9</c:v>
                </c:pt>
                <c:pt idx="558">
                  <c:v>11.9</c:v>
                </c:pt>
                <c:pt idx="559">
                  <c:v>11.9</c:v>
                </c:pt>
                <c:pt idx="560">
                  <c:v>11.9</c:v>
                </c:pt>
                <c:pt idx="561">
                  <c:v>11.9</c:v>
                </c:pt>
                <c:pt idx="562">
                  <c:v>11.9</c:v>
                </c:pt>
                <c:pt idx="563">
                  <c:v>11.9</c:v>
                </c:pt>
                <c:pt idx="564">
                  <c:v>11.9</c:v>
                </c:pt>
                <c:pt idx="565">
                  <c:v>11.9</c:v>
                </c:pt>
                <c:pt idx="566">
                  <c:v>11.9</c:v>
                </c:pt>
                <c:pt idx="567">
                  <c:v>11.8</c:v>
                </c:pt>
                <c:pt idx="568">
                  <c:v>11.8</c:v>
                </c:pt>
                <c:pt idx="569">
                  <c:v>11.8</c:v>
                </c:pt>
                <c:pt idx="570">
                  <c:v>11.8</c:v>
                </c:pt>
                <c:pt idx="571">
                  <c:v>11.8</c:v>
                </c:pt>
                <c:pt idx="572">
                  <c:v>11.8</c:v>
                </c:pt>
                <c:pt idx="573">
                  <c:v>11.8</c:v>
                </c:pt>
                <c:pt idx="574">
                  <c:v>11.8</c:v>
                </c:pt>
                <c:pt idx="575">
                  <c:v>11.8</c:v>
                </c:pt>
                <c:pt idx="576">
                  <c:v>11.8</c:v>
                </c:pt>
                <c:pt idx="577">
                  <c:v>11.8</c:v>
                </c:pt>
                <c:pt idx="578">
                  <c:v>11.7</c:v>
                </c:pt>
                <c:pt idx="579">
                  <c:v>11.7</c:v>
                </c:pt>
                <c:pt idx="580">
                  <c:v>11.7</c:v>
                </c:pt>
                <c:pt idx="581">
                  <c:v>11.7</c:v>
                </c:pt>
                <c:pt idx="582">
                  <c:v>11.7</c:v>
                </c:pt>
                <c:pt idx="583">
                  <c:v>11.7</c:v>
                </c:pt>
                <c:pt idx="584">
                  <c:v>11.7</c:v>
                </c:pt>
                <c:pt idx="585">
                  <c:v>11.7</c:v>
                </c:pt>
                <c:pt idx="586">
                  <c:v>11.7</c:v>
                </c:pt>
                <c:pt idx="587">
                  <c:v>11.7</c:v>
                </c:pt>
                <c:pt idx="588">
                  <c:v>11.7</c:v>
                </c:pt>
                <c:pt idx="589">
                  <c:v>11.7</c:v>
                </c:pt>
                <c:pt idx="590">
                  <c:v>11.6</c:v>
                </c:pt>
                <c:pt idx="591">
                  <c:v>11.6</c:v>
                </c:pt>
                <c:pt idx="592">
                  <c:v>11.6</c:v>
                </c:pt>
                <c:pt idx="593">
                  <c:v>11.6</c:v>
                </c:pt>
                <c:pt idx="594">
                  <c:v>11.6</c:v>
                </c:pt>
                <c:pt idx="595">
                  <c:v>11.6</c:v>
                </c:pt>
                <c:pt idx="596">
                  <c:v>11.6</c:v>
                </c:pt>
                <c:pt idx="597">
                  <c:v>11.6</c:v>
                </c:pt>
                <c:pt idx="598">
                  <c:v>11.6</c:v>
                </c:pt>
                <c:pt idx="599">
                  <c:v>11.6</c:v>
                </c:pt>
                <c:pt idx="600">
                  <c:v>11.6</c:v>
                </c:pt>
                <c:pt idx="601">
                  <c:v>11.6</c:v>
                </c:pt>
                <c:pt idx="602">
                  <c:v>11.5</c:v>
                </c:pt>
                <c:pt idx="603">
                  <c:v>11.5</c:v>
                </c:pt>
                <c:pt idx="604">
                  <c:v>11.5</c:v>
                </c:pt>
                <c:pt idx="605">
                  <c:v>11.5</c:v>
                </c:pt>
                <c:pt idx="606">
                  <c:v>11.5</c:v>
                </c:pt>
                <c:pt idx="607">
                  <c:v>11.5</c:v>
                </c:pt>
                <c:pt idx="608">
                  <c:v>11.5</c:v>
                </c:pt>
                <c:pt idx="609">
                  <c:v>11.5</c:v>
                </c:pt>
                <c:pt idx="610">
                  <c:v>11.5</c:v>
                </c:pt>
                <c:pt idx="611">
                  <c:v>11.5</c:v>
                </c:pt>
                <c:pt idx="612">
                  <c:v>11.5</c:v>
                </c:pt>
                <c:pt idx="613">
                  <c:v>11.4</c:v>
                </c:pt>
                <c:pt idx="614">
                  <c:v>11.4</c:v>
                </c:pt>
                <c:pt idx="615">
                  <c:v>11.4</c:v>
                </c:pt>
                <c:pt idx="616">
                  <c:v>11.4</c:v>
                </c:pt>
                <c:pt idx="617">
                  <c:v>11.4</c:v>
                </c:pt>
                <c:pt idx="618">
                  <c:v>11.4</c:v>
                </c:pt>
                <c:pt idx="619">
                  <c:v>11.4</c:v>
                </c:pt>
                <c:pt idx="620">
                  <c:v>11.4</c:v>
                </c:pt>
                <c:pt idx="621">
                  <c:v>11.4</c:v>
                </c:pt>
                <c:pt idx="622">
                  <c:v>11.4</c:v>
                </c:pt>
                <c:pt idx="623">
                  <c:v>11.4</c:v>
                </c:pt>
                <c:pt idx="624">
                  <c:v>11.4</c:v>
                </c:pt>
                <c:pt idx="625">
                  <c:v>11.3</c:v>
                </c:pt>
                <c:pt idx="626">
                  <c:v>11.3</c:v>
                </c:pt>
                <c:pt idx="627">
                  <c:v>11.3</c:v>
                </c:pt>
                <c:pt idx="628">
                  <c:v>11.3</c:v>
                </c:pt>
                <c:pt idx="629">
                  <c:v>11.3</c:v>
                </c:pt>
                <c:pt idx="630">
                  <c:v>11.3</c:v>
                </c:pt>
                <c:pt idx="631">
                  <c:v>11.3</c:v>
                </c:pt>
                <c:pt idx="632">
                  <c:v>11.3</c:v>
                </c:pt>
                <c:pt idx="633">
                  <c:v>11.3</c:v>
                </c:pt>
                <c:pt idx="634">
                  <c:v>11.3</c:v>
                </c:pt>
                <c:pt idx="635">
                  <c:v>11.3</c:v>
                </c:pt>
                <c:pt idx="636">
                  <c:v>11.2</c:v>
                </c:pt>
                <c:pt idx="637">
                  <c:v>11.2</c:v>
                </c:pt>
                <c:pt idx="638">
                  <c:v>11.2</c:v>
                </c:pt>
                <c:pt idx="639">
                  <c:v>11.2</c:v>
                </c:pt>
                <c:pt idx="640">
                  <c:v>11.2</c:v>
                </c:pt>
                <c:pt idx="641">
                  <c:v>11.2</c:v>
                </c:pt>
                <c:pt idx="642">
                  <c:v>11.2</c:v>
                </c:pt>
                <c:pt idx="643">
                  <c:v>11.2</c:v>
                </c:pt>
                <c:pt idx="644">
                  <c:v>11.2</c:v>
                </c:pt>
                <c:pt idx="645">
                  <c:v>11.2</c:v>
                </c:pt>
                <c:pt idx="646">
                  <c:v>11.2</c:v>
                </c:pt>
                <c:pt idx="647">
                  <c:v>11.2</c:v>
                </c:pt>
                <c:pt idx="648">
                  <c:v>11.2</c:v>
                </c:pt>
                <c:pt idx="649">
                  <c:v>11.1</c:v>
                </c:pt>
                <c:pt idx="650">
                  <c:v>11.1</c:v>
                </c:pt>
                <c:pt idx="651">
                  <c:v>11.1</c:v>
                </c:pt>
                <c:pt idx="652">
                  <c:v>11.1</c:v>
                </c:pt>
                <c:pt idx="653">
                  <c:v>11.1</c:v>
                </c:pt>
                <c:pt idx="654">
                  <c:v>11.1</c:v>
                </c:pt>
                <c:pt idx="655">
                  <c:v>11.1</c:v>
                </c:pt>
                <c:pt idx="656">
                  <c:v>11.1</c:v>
                </c:pt>
                <c:pt idx="657">
                  <c:v>11.1</c:v>
                </c:pt>
                <c:pt idx="658">
                  <c:v>11.1</c:v>
                </c:pt>
                <c:pt idx="659">
                  <c:v>11.1</c:v>
                </c:pt>
                <c:pt idx="660">
                  <c:v>11</c:v>
                </c:pt>
                <c:pt idx="661">
                  <c:v>11</c:v>
                </c:pt>
                <c:pt idx="662">
                  <c:v>11</c:v>
                </c:pt>
                <c:pt idx="663">
                  <c:v>11</c:v>
                </c:pt>
                <c:pt idx="664">
                  <c:v>11</c:v>
                </c:pt>
                <c:pt idx="665">
                  <c:v>11</c:v>
                </c:pt>
                <c:pt idx="666">
                  <c:v>11</c:v>
                </c:pt>
                <c:pt idx="667">
                  <c:v>11</c:v>
                </c:pt>
                <c:pt idx="668">
                  <c:v>11</c:v>
                </c:pt>
                <c:pt idx="669">
                  <c:v>11</c:v>
                </c:pt>
                <c:pt idx="670">
                  <c:v>11</c:v>
                </c:pt>
                <c:pt idx="671">
                  <c:v>11</c:v>
                </c:pt>
                <c:pt idx="672">
                  <c:v>11</c:v>
                </c:pt>
                <c:pt idx="673">
                  <c:v>10.9</c:v>
                </c:pt>
                <c:pt idx="674">
                  <c:v>10.9</c:v>
                </c:pt>
                <c:pt idx="675">
                  <c:v>10.9</c:v>
                </c:pt>
                <c:pt idx="676">
                  <c:v>10.9</c:v>
                </c:pt>
                <c:pt idx="677">
                  <c:v>10.9</c:v>
                </c:pt>
                <c:pt idx="678">
                  <c:v>10.9</c:v>
                </c:pt>
                <c:pt idx="679">
                  <c:v>10.9</c:v>
                </c:pt>
                <c:pt idx="680">
                  <c:v>10.9</c:v>
                </c:pt>
                <c:pt idx="681">
                  <c:v>10.9</c:v>
                </c:pt>
                <c:pt idx="682">
                  <c:v>10.9</c:v>
                </c:pt>
                <c:pt idx="683">
                  <c:v>10.9</c:v>
                </c:pt>
                <c:pt idx="684">
                  <c:v>10.8</c:v>
                </c:pt>
                <c:pt idx="685">
                  <c:v>10.9</c:v>
                </c:pt>
                <c:pt idx="686">
                  <c:v>10.8</c:v>
                </c:pt>
                <c:pt idx="687">
                  <c:v>10.8</c:v>
                </c:pt>
                <c:pt idx="688">
                  <c:v>10.8</c:v>
                </c:pt>
                <c:pt idx="689">
                  <c:v>10.8</c:v>
                </c:pt>
                <c:pt idx="690">
                  <c:v>10.8</c:v>
                </c:pt>
                <c:pt idx="691">
                  <c:v>10.8</c:v>
                </c:pt>
                <c:pt idx="692">
                  <c:v>10.8</c:v>
                </c:pt>
                <c:pt idx="693">
                  <c:v>10.8</c:v>
                </c:pt>
                <c:pt idx="694">
                  <c:v>10.8</c:v>
                </c:pt>
                <c:pt idx="695">
                  <c:v>10.8</c:v>
                </c:pt>
                <c:pt idx="696">
                  <c:v>10.7</c:v>
                </c:pt>
                <c:pt idx="697">
                  <c:v>10.7</c:v>
                </c:pt>
                <c:pt idx="698">
                  <c:v>10.7</c:v>
                </c:pt>
                <c:pt idx="699">
                  <c:v>10.7</c:v>
                </c:pt>
                <c:pt idx="700">
                  <c:v>10.7</c:v>
                </c:pt>
                <c:pt idx="701">
                  <c:v>10.7</c:v>
                </c:pt>
                <c:pt idx="702">
                  <c:v>10.7</c:v>
                </c:pt>
                <c:pt idx="703">
                  <c:v>10.7</c:v>
                </c:pt>
                <c:pt idx="704">
                  <c:v>10.7</c:v>
                </c:pt>
                <c:pt idx="705">
                  <c:v>10.7</c:v>
                </c:pt>
                <c:pt idx="706">
                  <c:v>10.7</c:v>
                </c:pt>
                <c:pt idx="707">
                  <c:v>10.7</c:v>
                </c:pt>
                <c:pt idx="708">
                  <c:v>10.7</c:v>
                </c:pt>
                <c:pt idx="709">
                  <c:v>10.7</c:v>
                </c:pt>
                <c:pt idx="710">
                  <c:v>10.6</c:v>
                </c:pt>
                <c:pt idx="711">
                  <c:v>10.6</c:v>
                </c:pt>
                <c:pt idx="712">
                  <c:v>10.6</c:v>
                </c:pt>
                <c:pt idx="713">
                  <c:v>10.6</c:v>
                </c:pt>
                <c:pt idx="714">
                  <c:v>10.6</c:v>
                </c:pt>
                <c:pt idx="715">
                  <c:v>10.6</c:v>
                </c:pt>
                <c:pt idx="716">
                  <c:v>10.6</c:v>
                </c:pt>
                <c:pt idx="717">
                  <c:v>10.6</c:v>
                </c:pt>
                <c:pt idx="718">
                  <c:v>10.6</c:v>
                </c:pt>
                <c:pt idx="719">
                  <c:v>10.6</c:v>
                </c:pt>
                <c:pt idx="720">
                  <c:v>10.6</c:v>
                </c:pt>
                <c:pt idx="721">
                  <c:v>10.6</c:v>
                </c:pt>
                <c:pt idx="722">
                  <c:v>10.6</c:v>
                </c:pt>
                <c:pt idx="723">
                  <c:v>10.6</c:v>
                </c:pt>
                <c:pt idx="724">
                  <c:v>10.5</c:v>
                </c:pt>
                <c:pt idx="725">
                  <c:v>10.5</c:v>
                </c:pt>
                <c:pt idx="726">
                  <c:v>10.5</c:v>
                </c:pt>
                <c:pt idx="727">
                  <c:v>10.5</c:v>
                </c:pt>
                <c:pt idx="728">
                  <c:v>10.5</c:v>
                </c:pt>
                <c:pt idx="729">
                  <c:v>10.5</c:v>
                </c:pt>
                <c:pt idx="730">
                  <c:v>10.5</c:v>
                </c:pt>
                <c:pt idx="731">
                  <c:v>10.5</c:v>
                </c:pt>
                <c:pt idx="732">
                  <c:v>10.5</c:v>
                </c:pt>
                <c:pt idx="733">
                  <c:v>10.5</c:v>
                </c:pt>
                <c:pt idx="734">
                  <c:v>10.5</c:v>
                </c:pt>
                <c:pt idx="735">
                  <c:v>10.5</c:v>
                </c:pt>
                <c:pt idx="736">
                  <c:v>10.5</c:v>
                </c:pt>
                <c:pt idx="737">
                  <c:v>10.4</c:v>
                </c:pt>
                <c:pt idx="738">
                  <c:v>10.4</c:v>
                </c:pt>
                <c:pt idx="739">
                  <c:v>10.4</c:v>
                </c:pt>
                <c:pt idx="740">
                  <c:v>10.4</c:v>
                </c:pt>
                <c:pt idx="741">
                  <c:v>10.4</c:v>
                </c:pt>
                <c:pt idx="742">
                  <c:v>10.4</c:v>
                </c:pt>
                <c:pt idx="743">
                  <c:v>10.4</c:v>
                </c:pt>
                <c:pt idx="744">
                  <c:v>10.4</c:v>
                </c:pt>
                <c:pt idx="745">
                  <c:v>10.4</c:v>
                </c:pt>
                <c:pt idx="746">
                  <c:v>10.4</c:v>
                </c:pt>
                <c:pt idx="747">
                  <c:v>10.4</c:v>
                </c:pt>
                <c:pt idx="748">
                  <c:v>10.4</c:v>
                </c:pt>
                <c:pt idx="749">
                  <c:v>10.4</c:v>
                </c:pt>
                <c:pt idx="750">
                  <c:v>10.4</c:v>
                </c:pt>
                <c:pt idx="751">
                  <c:v>10.3</c:v>
                </c:pt>
                <c:pt idx="752">
                  <c:v>10.3</c:v>
                </c:pt>
                <c:pt idx="753">
                  <c:v>10.3</c:v>
                </c:pt>
                <c:pt idx="754">
                  <c:v>10.3</c:v>
                </c:pt>
                <c:pt idx="755">
                  <c:v>10.3</c:v>
                </c:pt>
                <c:pt idx="756">
                  <c:v>10.3</c:v>
                </c:pt>
                <c:pt idx="757">
                  <c:v>10.3</c:v>
                </c:pt>
                <c:pt idx="758">
                  <c:v>10.3</c:v>
                </c:pt>
                <c:pt idx="759">
                  <c:v>10.3</c:v>
                </c:pt>
                <c:pt idx="760">
                  <c:v>10.3</c:v>
                </c:pt>
                <c:pt idx="761">
                  <c:v>10.3</c:v>
                </c:pt>
                <c:pt idx="762">
                  <c:v>10.3</c:v>
                </c:pt>
                <c:pt idx="763">
                  <c:v>10.3</c:v>
                </c:pt>
                <c:pt idx="764">
                  <c:v>10.200000000000001</c:v>
                </c:pt>
                <c:pt idx="765">
                  <c:v>10.200000000000001</c:v>
                </c:pt>
                <c:pt idx="766">
                  <c:v>10.200000000000001</c:v>
                </c:pt>
                <c:pt idx="767">
                  <c:v>10.200000000000001</c:v>
                </c:pt>
                <c:pt idx="768">
                  <c:v>10.200000000000001</c:v>
                </c:pt>
                <c:pt idx="769">
                  <c:v>10.200000000000001</c:v>
                </c:pt>
                <c:pt idx="770">
                  <c:v>10.200000000000001</c:v>
                </c:pt>
                <c:pt idx="771">
                  <c:v>10.200000000000001</c:v>
                </c:pt>
                <c:pt idx="772">
                  <c:v>10.200000000000001</c:v>
                </c:pt>
                <c:pt idx="773">
                  <c:v>10.200000000000001</c:v>
                </c:pt>
                <c:pt idx="774">
                  <c:v>10.200000000000001</c:v>
                </c:pt>
                <c:pt idx="775">
                  <c:v>10.200000000000001</c:v>
                </c:pt>
                <c:pt idx="776">
                  <c:v>10.200000000000001</c:v>
                </c:pt>
                <c:pt idx="777">
                  <c:v>10.200000000000001</c:v>
                </c:pt>
                <c:pt idx="778">
                  <c:v>10.1</c:v>
                </c:pt>
                <c:pt idx="779">
                  <c:v>10.1</c:v>
                </c:pt>
                <c:pt idx="780">
                  <c:v>10.1</c:v>
                </c:pt>
                <c:pt idx="781">
                  <c:v>10.1</c:v>
                </c:pt>
                <c:pt idx="782">
                  <c:v>10.1</c:v>
                </c:pt>
                <c:pt idx="783">
                  <c:v>10.1</c:v>
                </c:pt>
                <c:pt idx="784">
                  <c:v>10.1</c:v>
                </c:pt>
                <c:pt idx="785">
                  <c:v>10.1</c:v>
                </c:pt>
                <c:pt idx="786">
                  <c:v>10.1</c:v>
                </c:pt>
                <c:pt idx="787">
                  <c:v>10.1</c:v>
                </c:pt>
                <c:pt idx="788">
                  <c:v>10.1</c:v>
                </c:pt>
                <c:pt idx="789">
                  <c:v>10.1</c:v>
                </c:pt>
                <c:pt idx="790">
                  <c:v>10.1</c:v>
                </c:pt>
                <c:pt idx="791">
                  <c:v>10.1</c:v>
                </c:pt>
                <c:pt idx="792">
                  <c:v>10.1</c:v>
                </c:pt>
                <c:pt idx="793">
                  <c:v>10.1</c:v>
                </c:pt>
                <c:pt idx="794">
                  <c:v>10</c:v>
                </c:pt>
                <c:pt idx="795">
                  <c:v>10</c:v>
                </c:pt>
                <c:pt idx="796">
                  <c:v>10</c:v>
                </c:pt>
                <c:pt idx="797">
                  <c:v>10</c:v>
                </c:pt>
                <c:pt idx="798">
                  <c:v>10</c:v>
                </c:pt>
                <c:pt idx="799">
                  <c:v>10</c:v>
                </c:pt>
                <c:pt idx="800">
                  <c:v>10</c:v>
                </c:pt>
                <c:pt idx="801">
                  <c:v>10</c:v>
                </c:pt>
                <c:pt idx="802">
                  <c:v>10</c:v>
                </c:pt>
                <c:pt idx="803">
                  <c:v>9.99</c:v>
                </c:pt>
                <c:pt idx="804">
                  <c:v>9.98</c:v>
                </c:pt>
                <c:pt idx="805">
                  <c:v>9.9700000000000006</c:v>
                </c:pt>
                <c:pt idx="806">
                  <c:v>9.9700000000000006</c:v>
                </c:pt>
                <c:pt idx="807">
                  <c:v>9.9600000000000026</c:v>
                </c:pt>
                <c:pt idx="808">
                  <c:v>9.9600000000000026</c:v>
                </c:pt>
                <c:pt idx="809">
                  <c:v>9.94</c:v>
                </c:pt>
                <c:pt idx="810">
                  <c:v>9.94</c:v>
                </c:pt>
                <c:pt idx="811">
                  <c:v>9.94</c:v>
                </c:pt>
                <c:pt idx="812">
                  <c:v>9.93</c:v>
                </c:pt>
                <c:pt idx="813">
                  <c:v>9.93</c:v>
                </c:pt>
                <c:pt idx="814">
                  <c:v>9.91</c:v>
                </c:pt>
                <c:pt idx="815">
                  <c:v>9.91</c:v>
                </c:pt>
                <c:pt idx="816">
                  <c:v>9.91</c:v>
                </c:pt>
                <c:pt idx="817">
                  <c:v>9.9</c:v>
                </c:pt>
                <c:pt idx="818">
                  <c:v>9.9</c:v>
                </c:pt>
                <c:pt idx="819">
                  <c:v>9.8800000000000008</c:v>
                </c:pt>
                <c:pt idx="820">
                  <c:v>9.8800000000000008</c:v>
                </c:pt>
                <c:pt idx="821">
                  <c:v>9.8800000000000008</c:v>
                </c:pt>
                <c:pt idx="822">
                  <c:v>9.8700000000000028</c:v>
                </c:pt>
                <c:pt idx="823">
                  <c:v>9.8700000000000028</c:v>
                </c:pt>
                <c:pt idx="824">
                  <c:v>9.8600000000000048</c:v>
                </c:pt>
                <c:pt idx="825">
                  <c:v>9.8500000000000068</c:v>
                </c:pt>
                <c:pt idx="826">
                  <c:v>9.8600000000000048</c:v>
                </c:pt>
                <c:pt idx="827">
                  <c:v>9.84</c:v>
                </c:pt>
                <c:pt idx="828">
                  <c:v>9.83</c:v>
                </c:pt>
                <c:pt idx="829">
                  <c:v>9.83</c:v>
                </c:pt>
                <c:pt idx="830">
                  <c:v>9.82</c:v>
                </c:pt>
                <c:pt idx="831">
                  <c:v>9.82</c:v>
                </c:pt>
                <c:pt idx="832">
                  <c:v>9.8000000000000007</c:v>
                </c:pt>
                <c:pt idx="833">
                  <c:v>9.7900000000000009</c:v>
                </c:pt>
                <c:pt idx="834">
                  <c:v>9.7900000000000009</c:v>
                </c:pt>
                <c:pt idx="835">
                  <c:v>9.7800000000000011</c:v>
                </c:pt>
                <c:pt idx="836">
                  <c:v>9.7800000000000011</c:v>
                </c:pt>
                <c:pt idx="837">
                  <c:v>9.76</c:v>
                </c:pt>
                <c:pt idx="838">
                  <c:v>9.76</c:v>
                </c:pt>
                <c:pt idx="839">
                  <c:v>9.76</c:v>
                </c:pt>
                <c:pt idx="840">
                  <c:v>9.75</c:v>
                </c:pt>
                <c:pt idx="841">
                  <c:v>9.75</c:v>
                </c:pt>
                <c:pt idx="842">
                  <c:v>9.73</c:v>
                </c:pt>
                <c:pt idx="843">
                  <c:v>9.73</c:v>
                </c:pt>
                <c:pt idx="844">
                  <c:v>9.73</c:v>
                </c:pt>
                <c:pt idx="845">
                  <c:v>9.7199999999999989</c:v>
                </c:pt>
                <c:pt idx="846">
                  <c:v>9.7199999999999989</c:v>
                </c:pt>
                <c:pt idx="847">
                  <c:v>9.7100000000000009</c:v>
                </c:pt>
                <c:pt idx="848">
                  <c:v>9.7000000000000011</c:v>
                </c:pt>
                <c:pt idx="849">
                  <c:v>9.7100000000000009</c:v>
                </c:pt>
                <c:pt idx="850">
                  <c:v>9.7000000000000011</c:v>
                </c:pt>
                <c:pt idx="851">
                  <c:v>9.69</c:v>
                </c:pt>
                <c:pt idx="852">
                  <c:v>9.68</c:v>
                </c:pt>
                <c:pt idx="853">
                  <c:v>9.68</c:v>
                </c:pt>
                <c:pt idx="854">
                  <c:v>9.68</c:v>
                </c:pt>
                <c:pt idx="855">
                  <c:v>9.67</c:v>
                </c:pt>
                <c:pt idx="856">
                  <c:v>9.66</c:v>
                </c:pt>
                <c:pt idx="857">
                  <c:v>9.65</c:v>
                </c:pt>
                <c:pt idx="858">
                  <c:v>9.64</c:v>
                </c:pt>
                <c:pt idx="859">
                  <c:v>9.65</c:v>
                </c:pt>
                <c:pt idx="860">
                  <c:v>9.6300000000000008</c:v>
                </c:pt>
                <c:pt idx="861">
                  <c:v>9.620000000000001</c:v>
                </c:pt>
                <c:pt idx="862">
                  <c:v>9.620000000000001</c:v>
                </c:pt>
                <c:pt idx="863">
                  <c:v>9.620000000000001</c:v>
                </c:pt>
                <c:pt idx="864">
                  <c:v>9.620000000000001</c:v>
                </c:pt>
                <c:pt idx="865">
                  <c:v>9.6</c:v>
                </c:pt>
                <c:pt idx="866">
                  <c:v>9.6</c:v>
                </c:pt>
                <c:pt idx="867">
                  <c:v>9.59</c:v>
                </c:pt>
                <c:pt idx="868">
                  <c:v>9.59</c:v>
                </c:pt>
                <c:pt idx="869">
                  <c:v>9.59</c:v>
                </c:pt>
                <c:pt idx="870">
                  <c:v>9.57</c:v>
                </c:pt>
                <c:pt idx="871">
                  <c:v>9.56</c:v>
                </c:pt>
                <c:pt idx="872">
                  <c:v>9.56</c:v>
                </c:pt>
                <c:pt idx="873">
                  <c:v>9.5500000000000007</c:v>
                </c:pt>
                <c:pt idx="874">
                  <c:v>9.5500000000000007</c:v>
                </c:pt>
                <c:pt idx="875">
                  <c:v>9.5300000000000011</c:v>
                </c:pt>
                <c:pt idx="876">
                  <c:v>9.5300000000000011</c:v>
                </c:pt>
                <c:pt idx="877">
                  <c:v>9.5300000000000011</c:v>
                </c:pt>
                <c:pt idx="878">
                  <c:v>9.52</c:v>
                </c:pt>
                <c:pt idx="879">
                  <c:v>9.51</c:v>
                </c:pt>
                <c:pt idx="880">
                  <c:v>9.5</c:v>
                </c:pt>
                <c:pt idx="881">
                  <c:v>9.5</c:v>
                </c:pt>
                <c:pt idx="882">
                  <c:v>9.5</c:v>
                </c:pt>
                <c:pt idx="883">
                  <c:v>9.48</c:v>
                </c:pt>
                <c:pt idx="884">
                  <c:v>9.48</c:v>
                </c:pt>
                <c:pt idx="885">
                  <c:v>9.48</c:v>
                </c:pt>
                <c:pt idx="886">
                  <c:v>9.4700000000000006</c:v>
                </c:pt>
                <c:pt idx="887">
                  <c:v>9.4700000000000006</c:v>
                </c:pt>
                <c:pt idx="888">
                  <c:v>9.4600000000000026</c:v>
                </c:pt>
                <c:pt idx="889">
                  <c:v>9.4500000000000028</c:v>
                </c:pt>
                <c:pt idx="890">
                  <c:v>9.4500000000000028</c:v>
                </c:pt>
                <c:pt idx="891">
                  <c:v>9.44</c:v>
                </c:pt>
                <c:pt idx="892">
                  <c:v>9.44</c:v>
                </c:pt>
                <c:pt idx="893">
                  <c:v>9.43</c:v>
                </c:pt>
                <c:pt idx="894">
                  <c:v>9.42</c:v>
                </c:pt>
                <c:pt idx="895">
                  <c:v>9.41</c:v>
                </c:pt>
                <c:pt idx="896">
                  <c:v>9.41</c:v>
                </c:pt>
                <c:pt idx="897">
                  <c:v>9.41</c:v>
                </c:pt>
                <c:pt idx="898">
                  <c:v>9.39</c:v>
                </c:pt>
                <c:pt idx="899">
                  <c:v>9.39</c:v>
                </c:pt>
                <c:pt idx="900">
                  <c:v>9.39</c:v>
                </c:pt>
                <c:pt idx="901">
                  <c:v>9.3800000000000008</c:v>
                </c:pt>
                <c:pt idx="902">
                  <c:v>9.3800000000000008</c:v>
                </c:pt>
                <c:pt idx="903">
                  <c:v>9.3700000000000028</c:v>
                </c:pt>
                <c:pt idx="904">
                  <c:v>9.3600000000000048</c:v>
                </c:pt>
                <c:pt idx="905">
                  <c:v>9.3600000000000048</c:v>
                </c:pt>
                <c:pt idx="906">
                  <c:v>9.3500000000000068</c:v>
                </c:pt>
                <c:pt idx="907">
                  <c:v>9.3500000000000068</c:v>
                </c:pt>
                <c:pt idx="908">
                  <c:v>9.34</c:v>
                </c:pt>
                <c:pt idx="909">
                  <c:v>9.33</c:v>
                </c:pt>
                <c:pt idx="910">
                  <c:v>9.34</c:v>
                </c:pt>
                <c:pt idx="911">
                  <c:v>9.32</c:v>
                </c:pt>
                <c:pt idx="912">
                  <c:v>9.32</c:v>
                </c:pt>
                <c:pt idx="913">
                  <c:v>9.31</c:v>
                </c:pt>
                <c:pt idx="914">
                  <c:v>9.31</c:v>
                </c:pt>
                <c:pt idx="915">
                  <c:v>9.31</c:v>
                </c:pt>
                <c:pt idx="916">
                  <c:v>9.2900000000000009</c:v>
                </c:pt>
                <c:pt idx="917">
                  <c:v>9.2800000000000011</c:v>
                </c:pt>
                <c:pt idx="918">
                  <c:v>9.2800000000000011</c:v>
                </c:pt>
                <c:pt idx="919">
                  <c:v>9.2800000000000011</c:v>
                </c:pt>
                <c:pt idx="920">
                  <c:v>9.27</c:v>
                </c:pt>
                <c:pt idx="921">
                  <c:v>9.26</c:v>
                </c:pt>
                <c:pt idx="922">
                  <c:v>9.25</c:v>
                </c:pt>
                <c:pt idx="923">
                  <c:v>9.25</c:v>
                </c:pt>
                <c:pt idx="924">
                  <c:v>9.24</c:v>
                </c:pt>
                <c:pt idx="925">
                  <c:v>9.24</c:v>
                </c:pt>
                <c:pt idx="926">
                  <c:v>9.2199999999999989</c:v>
                </c:pt>
                <c:pt idx="927">
                  <c:v>9.2199999999999989</c:v>
                </c:pt>
                <c:pt idx="928">
                  <c:v>9.2199999999999989</c:v>
                </c:pt>
                <c:pt idx="929">
                  <c:v>9.2100000000000009</c:v>
                </c:pt>
                <c:pt idx="930">
                  <c:v>9.2100000000000009</c:v>
                </c:pt>
                <c:pt idx="931">
                  <c:v>9.19</c:v>
                </c:pt>
                <c:pt idx="932">
                  <c:v>9.19</c:v>
                </c:pt>
                <c:pt idx="933">
                  <c:v>9.18</c:v>
                </c:pt>
                <c:pt idx="934">
                  <c:v>9.18</c:v>
                </c:pt>
                <c:pt idx="935">
                  <c:v>9.17</c:v>
                </c:pt>
                <c:pt idx="936">
                  <c:v>9.16</c:v>
                </c:pt>
                <c:pt idx="937">
                  <c:v>9.15</c:v>
                </c:pt>
                <c:pt idx="938">
                  <c:v>9.15</c:v>
                </c:pt>
                <c:pt idx="939">
                  <c:v>9.14</c:v>
                </c:pt>
                <c:pt idx="940">
                  <c:v>9.14</c:v>
                </c:pt>
                <c:pt idx="941">
                  <c:v>9.120000000000001</c:v>
                </c:pt>
                <c:pt idx="942">
                  <c:v>9.11</c:v>
                </c:pt>
                <c:pt idx="943">
                  <c:v>9.11</c:v>
                </c:pt>
                <c:pt idx="944">
                  <c:v>9.1</c:v>
                </c:pt>
                <c:pt idx="945">
                  <c:v>9.1</c:v>
                </c:pt>
                <c:pt idx="946">
                  <c:v>9.08</c:v>
                </c:pt>
                <c:pt idx="947">
                  <c:v>9.08</c:v>
                </c:pt>
                <c:pt idx="948">
                  <c:v>9.07</c:v>
                </c:pt>
                <c:pt idx="949">
                  <c:v>9.07</c:v>
                </c:pt>
                <c:pt idx="950">
                  <c:v>9.07</c:v>
                </c:pt>
                <c:pt idx="951">
                  <c:v>9.0500000000000007</c:v>
                </c:pt>
                <c:pt idx="952">
                  <c:v>9.0500000000000007</c:v>
                </c:pt>
                <c:pt idx="953">
                  <c:v>9.0500000000000007</c:v>
                </c:pt>
                <c:pt idx="954">
                  <c:v>9.0400000000000009</c:v>
                </c:pt>
                <c:pt idx="955">
                  <c:v>9.0400000000000009</c:v>
                </c:pt>
                <c:pt idx="956">
                  <c:v>9.02</c:v>
                </c:pt>
                <c:pt idx="957">
                  <c:v>9.02</c:v>
                </c:pt>
                <c:pt idx="958">
                  <c:v>9.02</c:v>
                </c:pt>
                <c:pt idx="959">
                  <c:v>9.02</c:v>
                </c:pt>
                <c:pt idx="960">
                  <c:v>9.01</c:v>
                </c:pt>
                <c:pt idx="961">
                  <c:v>9</c:v>
                </c:pt>
                <c:pt idx="962">
                  <c:v>8.99</c:v>
                </c:pt>
                <c:pt idx="963">
                  <c:v>8.99</c:v>
                </c:pt>
                <c:pt idx="964">
                  <c:v>8.98</c:v>
                </c:pt>
                <c:pt idx="965">
                  <c:v>8.98</c:v>
                </c:pt>
                <c:pt idx="966">
                  <c:v>8.9700000000000006</c:v>
                </c:pt>
                <c:pt idx="967">
                  <c:v>8.9700000000000006</c:v>
                </c:pt>
                <c:pt idx="968">
                  <c:v>8.9700000000000006</c:v>
                </c:pt>
                <c:pt idx="969">
                  <c:v>8.9600000000000026</c:v>
                </c:pt>
                <c:pt idx="970">
                  <c:v>8.9500000000000028</c:v>
                </c:pt>
                <c:pt idx="971">
                  <c:v>8.94</c:v>
                </c:pt>
                <c:pt idx="972">
                  <c:v>8.93</c:v>
                </c:pt>
                <c:pt idx="973">
                  <c:v>8.93</c:v>
                </c:pt>
                <c:pt idx="974">
                  <c:v>8.91</c:v>
                </c:pt>
                <c:pt idx="975">
                  <c:v>8.91</c:v>
                </c:pt>
                <c:pt idx="976">
                  <c:v>8.89</c:v>
                </c:pt>
                <c:pt idx="977">
                  <c:v>8.89</c:v>
                </c:pt>
                <c:pt idx="978">
                  <c:v>8.89</c:v>
                </c:pt>
                <c:pt idx="979">
                  <c:v>8.8800000000000008</c:v>
                </c:pt>
                <c:pt idx="980">
                  <c:v>8.8700000000000028</c:v>
                </c:pt>
                <c:pt idx="981">
                  <c:v>8.8700000000000028</c:v>
                </c:pt>
                <c:pt idx="982">
                  <c:v>8.8600000000000048</c:v>
                </c:pt>
                <c:pt idx="983">
                  <c:v>8.8600000000000048</c:v>
                </c:pt>
                <c:pt idx="984">
                  <c:v>8.83</c:v>
                </c:pt>
                <c:pt idx="985">
                  <c:v>8.83</c:v>
                </c:pt>
                <c:pt idx="986">
                  <c:v>8.84</c:v>
                </c:pt>
                <c:pt idx="987">
                  <c:v>8.82</c:v>
                </c:pt>
                <c:pt idx="988">
                  <c:v>8.82</c:v>
                </c:pt>
                <c:pt idx="989">
                  <c:v>8.81</c:v>
                </c:pt>
                <c:pt idx="990">
                  <c:v>8.8000000000000007</c:v>
                </c:pt>
                <c:pt idx="991">
                  <c:v>8.8000000000000007</c:v>
                </c:pt>
                <c:pt idx="992">
                  <c:v>8.8000000000000007</c:v>
                </c:pt>
                <c:pt idx="993">
                  <c:v>8.8000000000000007</c:v>
                </c:pt>
                <c:pt idx="994">
                  <c:v>8.7800000000000011</c:v>
                </c:pt>
                <c:pt idx="995">
                  <c:v>8.7800000000000011</c:v>
                </c:pt>
                <c:pt idx="996">
                  <c:v>8.77</c:v>
                </c:pt>
                <c:pt idx="997">
                  <c:v>8.77</c:v>
                </c:pt>
                <c:pt idx="998">
                  <c:v>8.77</c:v>
                </c:pt>
                <c:pt idx="999">
                  <c:v>8.76</c:v>
                </c:pt>
                <c:pt idx="1000">
                  <c:v>8.75</c:v>
                </c:pt>
                <c:pt idx="1001">
                  <c:v>8.75</c:v>
                </c:pt>
                <c:pt idx="1002">
                  <c:v>8.74</c:v>
                </c:pt>
                <c:pt idx="1003">
                  <c:v>8.74</c:v>
                </c:pt>
                <c:pt idx="1004">
                  <c:v>8.73</c:v>
                </c:pt>
                <c:pt idx="1005">
                  <c:v>8.7199999999999989</c:v>
                </c:pt>
                <c:pt idx="1006">
                  <c:v>8.7199999999999989</c:v>
                </c:pt>
                <c:pt idx="1007">
                  <c:v>8.7100000000000009</c:v>
                </c:pt>
                <c:pt idx="1008">
                  <c:v>8.7000000000000011</c:v>
                </c:pt>
                <c:pt idx="1009">
                  <c:v>8.69</c:v>
                </c:pt>
                <c:pt idx="1010">
                  <c:v>8.69</c:v>
                </c:pt>
                <c:pt idx="1011">
                  <c:v>8.68</c:v>
                </c:pt>
                <c:pt idx="1012">
                  <c:v>8.67</c:v>
                </c:pt>
                <c:pt idx="1013">
                  <c:v>8.67</c:v>
                </c:pt>
                <c:pt idx="1014">
                  <c:v>8.66</c:v>
                </c:pt>
                <c:pt idx="1015">
                  <c:v>8.65</c:v>
                </c:pt>
                <c:pt idx="1016">
                  <c:v>8.65</c:v>
                </c:pt>
                <c:pt idx="1017">
                  <c:v>8.64</c:v>
                </c:pt>
                <c:pt idx="1018">
                  <c:v>8.6300000000000008</c:v>
                </c:pt>
                <c:pt idx="1019">
                  <c:v>8.620000000000001</c:v>
                </c:pt>
                <c:pt idx="1020">
                  <c:v>8.620000000000001</c:v>
                </c:pt>
                <c:pt idx="1021">
                  <c:v>8.620000000000001</c:v>
                </c:pt>
                <c:pt idx="1022">
                  <c:v>8.6</c:v>
                </c:pt>
                <c:pt idx="1023">
                  <c:v>8.59</c:v>
                </c:pt>
                <c:pt idx="1024">
                  <c:v>8.59</c:v>
                </c:pt>
                <c:pt idx="1025">
                  <c:v>8.58</c:v>
                </c:pt>
                <c:pt idx="1026">
                  <c:v>8.58</c:v>
                </c:pt>
                <c:pt idx="1027">
                  <c:v>8.56</c:v>
                </c:pt>
                <c:pt idx="1028">
                  <c:v>8.56</c:v>
                </c:pt>
                <c:pt idx="1029">
                  <c:v>8.56</c:v>
                </c:pt>
                <c:pt idx="1030">
                  <c:v>8.5500000000000007</c:v>
                </c:pt>
                <c:pt idx="1031">
                  <c:v>8.5400000000000009</c:v>
                </c:pt>
                <c:pt idx="1032">
                  <c:v>8.5300000000000011</c:v>
                </c:pt>
                <c:pt idx="1033">
                  <c:v>8.52</c:v>
                </c:pt>
                <c:pt idx="1034">
                  <c:v>8.52</c:v>
                </c:pt>
                <c:pt idx="1035">
                  <c:v>8.5</c:v>
                </c:pt>
                <c:pt idx="1036">
                  <c:v>8.49</c:v>
                </c:pt>
                <c:pt idx="1037">
                  <c:v>8.49</c:v>
                </c:pt>
                <c:pt idx="1038">
                  <c:v>8.48</c:v>
                </c:pt>
                <c:pt idx="1039">
                  <c:v>8.48</c:v>
                </c:pt>
                <c:pt idx="1040">
                  <c:v>8.4600000000000026</c:v>
                </c:pt>
                <c:pt idx="1041">
                  <c:v>8.4600000000000026</c:v>
                </c:pt>
                <c:pt idx="1042">
                  <c:v>8.4500000000000028</c:v>
                </c:pt>
                <c:pt idx="1043">
                  <c:v>8.4500000000000028</c:v>
                </c:pt>
                <c:pt idx="1044">
                  <c:v>8.44</c:v>
                </c:pt>
                <c:pt idx="1045">
                  <c:v>8.43</c:v>
                </c:pt>
                <c:pt idx="1046">
                  <c:v>8.42</c:v>
                </c:pt>
                <c:pt idx="1047">
                  <c:v>8.42</c:v>
                </c:pt>
                <c:pt idx="1048">
                  <c:v>8.41</c:v>
                </c:pt>
                <c:pt idx="1049">
                  <c:v>8.4</c:v>
                </c:pt>
                <c:pt idx="1050">
                  <c:v>8.4</c:v>
                </c:pt>
                <c:pt idx="1051">
                  <c:v>8.39</c:v>
                </c:pt>
                <c:pt idx="1052">
                  <c:v>8.4</c:v>
                </c:pt>
                <c:pt idx="1053">
                  <c:v>8.3800000000000008</c:v>
                </c:pt>
                <c:pt idx="1054">
                  <c:v>8.3700000000000028</c:v>
                </c:pt>
                <c:pt idx="1055">
                  <c:v>8.3700000000000028</c:v>
                </c:pt>
                <c:pt idx="1056">
                  <c:v>8.3600000000000048</c:v>
                </c:pt>
                <c:pt idx="1057">
                  <c:v>8.3600000000000048</c:v>
                </c:pt>
                <c:pt idx="1058">
                  <c:v>8.3500000000000068</c:v>
                </c:pt>
                <c:pt idx="1059">
                  <c:v>8.3500000000000068</c:v>
                </c:pt>
                <c:pt idx="1060">
                  <c:v>8.3500000000000068</c:v>
                </c:pt>
                <c:pt idx="1061">
                  <c:v>8.34</c:v>
                </c:pt>
                <c:pt idx="1062">
                  <c:v>8.33</c:v>
                </c:pt>
                <c:pt idx="1063">
                  <c:v>8.32</c:v>
                </c:pt>
                <c:pt idx="1064">
                  <c:v>8.32</c:v>
                </c:pt>
                <c:pt idx="1065">
                  <c:v>8.32</c:v>
                </c:pt>
                <c:pt idx="1066">
                  <c:v>8.31</c:v>
                </c:pt>
                <c:pt idx="1067">
                  <c:v>8.3000000000000007</c:v>
                </c:pt>
                <c:pt idx="1068">
                  <c:v>8.2900000000000009</c:v>
                </c:pt>
                <c:pt idx="1069">
                  <c:v>8.2900000000000009</c:v>
                </c:pt>
                <c:pt idx="1070">
                  <c:v>8.2900000000000009</c:v>
                </c:pt>
                <c:pt idx="1071">
                  <c:v>8.27</c:v>
                </c:pt>
                <c:pt idx="1072">
                  <c:v>8.26</c:v>
                </c:pt>
                <c:pt idx="1073">
                  <c:v>8.27</c:v>
                </c:pt>
                <c:pt idx="1074">
                  <c:v>8.26</c:v>
                </c:pt>
                <c:pt idx="1075">
                  <c:v>8.26</c:v>
                </c:pt>
                <c:pt idx="1076">
                  <c:v>8.24</c:v>
                </c:pt>
                <c:pt idx="1077">
                  <c:v>8.24</c:v>
                </c:pt>
                <c:pt idx="1078">
                  <c:v>8.24</c:v>
                </c:pt>
                <c:pt idx="1079">
                  <c:v>8.23</c:v>
                </c:pt>
                <c:pt idx="1080">
                  <c:v>8.23</c:v>
                </c:pt>
                <c:pt idx="1081">
                  <c:v>8.2199999999999989</c:v>
                </c:pt>
                <c:pt idx="1082">
                  <c:v>8.2199999999999989</c:v>
                </c:pt>
                <c:pt idx="1083">
                  <c:v>8.2199999999999989</c:v>
                </c:pt>
                <c:pt idx="1084">
                  <c:v>8.2000000000000011</c:v>
                </c:pt>
                <c:pt idx="1085">
                  <c:v>8.2000000000000011</c:v>
                </c:pt>
                <c:pt idx="1086">
                  <c:v>8.19</c:v>
                </c:pt>
                <c:pt idx="1087">
                  <c:v>8.18</c:v>
                </c:pt>
                <c:pt idx="1088">
                  <c:v>8.18</c:v>
                </c:pt>
                <c:pt idx="1089">
                  <c:v>8.17</c:v>
                </c:pt>
                <c:pt idx="1090">
                  <c:v>8.17</c:v>
                </c:pt>
                <c:pt idx="1091">
                  <c:v>8.16</c:v>
                </c:pt>
                <c:pt idx="1092">
                  <c:v>8.16</c:v>
                </c:pt>
                <c:pt idx="1093">
                  <c:v>8.16</c:v>
                </c:pt>
                <c:pt idx="1094">
                  <c:v>8.14</c:v>
                </c:pt>
                <c:pt idx="1095">
                  <c:v>8.1300000000000008</c:v>
                </c:pt>
                <c:pt idx="1096">
                  <c:v>8.1300000000000008</c:v>
                </c:pt>
                <c:pt idx="1097">
                  <c:v>8.1300000000000008</c:v>
                </c:pt>
                <c:pt idx="1098">
                  <c:v>8.120000000000001</c:v>
                </c:pt>
                <c:pt idx="1099">
                  <c:v>8.11</c:v>
                </c:pt>
                <c:pt idx="1100">
                  <c:v>8.11</c:v>
                </c:pt>
                <c:pt idx="1101">
                  <c:v>8.1</c:v>
                </c:pt>
                <c:pt idx="1102">
                  <c:v>8.09</c:v>
                </c:pt>
                <c:pt idx="1103">
                  <c:v>8.09</c:v>
                </c:pt>
                <c:pt idx="1104">
                  <c:v>8.08</c:v>
                </c:pt>
                <c:pt idx="1105">
                  <c:v>8.07</c:v>
                </c:pt>
                <c:pt idx="1106">
                  <c:v>8.07</c:v>
                </c:pt>
                <c:pt idx="1107">
                  <c:v>8.06</c:v>
                </c:pt>
                <c:pt idx="1108">
                  <c:v>8.06</c:v>
                </c:pt>
                <c:pt idx="1109">
                  <c:v>8.0500000000000007</c:v>
                </c:pt>
                <c:pt idx="1110">
                  <c:v>8.0400000000000009</c:v>
                </c:pt>
                <c:pt idx="1111">
                  <c:v>8.0400000000000009</c:v>
                </c:pt>
                <c:pt idx="1112">
                  <c:v>8.0300000000000011</c:v>
                </c:pt>
                <c:pt idx="1113">
                  <c:v>8.02</c:v>
                </c:pt>
                <c:pt idx="1114">
                  <c:v>8.01</c:v>
                </c:pt>
                <c:pt idx="1115">
                  <c:v>8</c:v>
                </c:pt>
                <c:pt idx="1116">
                  <c:v>8</c:v>
                </c:pt>
                <c:pt idx="1117">
                  <c:v>7.98</c:v>
                </c:pt>
                <c:pt idx="1118">
                  <c:v>7.98</c:v>
                </c:pt>
                <c:pt idx="1119">
                  <c:v>7.9700000000000024</c:v>
                </c:pt>
                <c:pt idx="1120">
                  <c:v>7.96</c:v>
                </c:pt>
                <c:pt idx="1121">
                  <c:v>7.96</c:v>
                </c:pt>
                <c:pt idx="1122">
                  <c:v>7.94</c:v>
                </c:pt>
                <c:pt idx="1123">
                  <c:v>7.9300000000000024</c:v>
                </c:pt>
                <c:pt idx="1124">
                  <c:v>7.9300000000000024</c:v>
                </c:pt>
                <c:pt idx="1125">
                  <c:v>7.92</c:v>
                </c:pt>
                <c:pt idx="1126">
                  <c:v>7.92</c:v>
                </c:pt>
                <c:pt idx="1127">
                  <c:v>7.9</c:v>
                </c:pt>
                <c:pt idx="1128">
                  <c:v>7.89</c:v>
                </c:pt>
                <c:pt idx="1129">
                  <c:v>7.89</c:v>
                </c:pt>
                <c:pt idx="1130">
                  <c:v>7.89</c:v>
                </c:pt>
                <c:pt idx="1131">
                  <c:v>7.88</c:v>
                </c:pt>
                <c:pt idx="1132">
                  <c:v>7.87</c:v>
                </c:pt>
                <c:pt idx="1133">
                  <c:v>7.8599999999999985</c:v>
                </c:pt>
                <c:pt idx="1134">
                  <c:v>7.87</c:v>
                </c:pt>
                <c:pt idx="1135">
                  <c:v>7.8599999999999985</c:v>
                </c:pt>
                <c:pt idx="1136">
                  <c:v>7.85</c:v>
                </c:pt>
                <c:pt idx="1137">
                  <c:v>7.84</c:v>
                </c:pt>
                <c:pt idx="1138">
                  <c:v>7.83</c:v>
                </c:pt>
                <c:pt idx="1139">
                  <c:v>7.84</c:v>
                </c:pt>
                <c:pt idx="1140">
                  <c:v>7.83</c:v>
                </c:pt>
                <c:pt idx="1141">
                  <c:v>7.8199999999999985</c:v>
                </c:pt>
                <c:pt idx="1142">
                  <c:v>7.81</c:v>
                </c:pt>
                <c:pt idx="1143">
                  <c:v>7.81</c:v>
                </c:pt>
                <c:pt idx="1144">
                  <c:v>7.81</c:v>
                </c:pt>
                <c:pt idx="1145">
                  <c:v>7.79</c:v>
                </c:pt>
                <c:pt idx="1146">
                  <c:v>7.79</c:v>
                </c:pt>
                <c:pt idx="1147">
                  <c:v>7.78</c:v>
                </c:pt>
                <c:pt idx="1148">
                  <c:v>7.7700000000000014</c:v>
                </c:pt>
                <c:pt idx="1149">
                  <c:v>7.78</c:v>
                </c:pt>
                <c:pt idx="1150">
                  <c:v>7.76</c:v>
                </c:pt>
                <c:pt idx="1151">
                  <c:v>7.75</c:v>
                </c:pt>
                <c:pt idx="1152">
                  <c:v>7.74</c:v>
                </c:pt>
                <c:pt idx="1153">
                  <c:v>7.74</c:v>
                </c:pt>
                <c:pt idx="1154">
                  <c:v>7.74</c:v>
                </c:pt>
                <c:pt idx="1155">
                  <c:v>7.72</c:v>
                </c:pt>
                <c:pt idx="1156">
                  <c:v>7.71</c:v>
                </c:pt>
                <c:pt idx="1157">
                  <c:v>7.71</c:v>
                </c:pt>
                <c:pt idx="1158">
                  <c:v>7.7</c:v>
                </c:pt>
                <c:pt idx="1159">
                  <c:v>7.7</c:v>
                </c:pt>
                <c:pt idx="1160">
                  <c:v>7.68</c:v>
                </c:pt>
                <c:pt idx="1161">
                  <c:v>7.67</c:v>
                </c:pt>
                <c:pt idx="1162">
                  <c:v>7.67</c:v>
                </c:pt>
                <c:pt idx="1163">
                  <c:v>7.6599999999999975</c:v>
                </c:pt>
                <c:pt idx="1164">
                  <c:v>7.6599999999999975</c:v>
                </c:pt>
                <c:pt idx="1165">
                  <c:v>7.64</c:v>
                </c:pt>
                <c:pt idx="1166">
                  <c:v>7.63</c:v>
                </c:pt>
                <c:pt idx="1167">
                  <c:v>7.64</c:v>
                </c:pt>
                <c:pt idx="1168">
                  <c:v>7.63</c:v>
                </c:pt>
                <c:pt idx="1169">
                  <c:v>7.6199999999999966</c:v>
                </c:pt>
                <c:pt idx="1170">
                  <c:v>7.6099999999999985</c:v>
                </c:pt>
                <c:pt idx="1171">
                  <c:v>7.6</c:v>
                </c:pt>
                <c:pt idx="1172">
                  <c:v>7.6099999999999985</c:v>
                </c:pt>
                <c:pt idx="1173">
                  <c:v>7.59</c:v>
                </c:pt>
                <c:pt idx="1174">
                  <c:v>7.58</c:v>
                </c:pt>
                <c:pt idx="1175">
                  <c:v>7.58</c:v>
                </c:pt>
                <c:pt idx="1176">
                  <c:v>7.58</c:v>
                </c:pt>
                <c:pt idx="1177">
                  <c:v>7.58</c:v>
                </c:pt>
                <c:pt idx="1178">
                  <c:v>7.56</c:v>
                </c:pt>
                <c:pt idx="1179">
                  <c:v>7.55</c:v>
                </c:pt>
                <c:pt idx="1180">
                  <c:v>7.55</c:v>
                </c:pt>
                <c:pt idx="1181">
                  <c:v>7.54</c:v>
                </c:pt>
                <c:pt idx="1182">
                  <c:v>7.54</c:v>
                </c:pt>
                <c:pt idx="1183">
                  <c:v>7.53</c:v>
                </c:pt>
                <c:pt idx="1184">
                  <c:v>7.52</c:v>
                </c:pt>
                <c:pt idx="1185">
                  <c:v>7.52</c:v>
                </c:pt>
                <c:pt idx="1186">
                  <c:v>7.52</c:v>
                </c:pt>
                <c:pt idx="1187">
                  <c:v>7.51</c:v>
                </c:pt>
                <c:pt idx="1188">
                  <c:v>7.5</c:v>
                </c:pt>
                <c:pt idx="1189">
                  <c:v>7.5</c:v>
                </c:pt>
                <c:pt idx="1190">
                  <c:v>7.5</c:v>
                </c:pt>
                <c:pt idx="1191">
                  <c:v>7.49</c:v>
                </c:pt>
                <c:pt idx="1192">
                  <c:v>7.49</c:v>
                </c:pt>
                <c:pt idx="1193">
                  <c:v>7.4700000000000024</c:v>
                </c:pt>
                <c:pt idx="1194">
                  <c:v>7.4700000000000024</c:v>
                </c:pt>
                <c:pt idx="1195">
                  <c:v>7.4700000000000024</c:v>
                </c:pt>
                <c:pt idx="1196">
                  <c:v>7.46</c:v>
                </c:pt>
                <c:pt idx="1197">
                  <c:v>7.45</c:v>
                </c:pt>
                <c:pt idx="1198">
                  <c:v>7.44</c:v>
                </c:pt>
                <c:pt idx="1199">
                  <c:v>7.44</c:v>
                </c:pt>
                <c:pt idx="1200">
                  <c:v>7.44</c:v>
                </c:pt>
                <c:pt idx="1201">
                  <c:v>7.4300000000000024</c:v>
                </c:pt>
                <c:pt idx="1202">
                  <c:v>7.42</c:v>
                </c:pt>
                <c:pt idx="1203">
                  <c:v>7.42</c:v>
                </c:pt>
                <c:pt idx="1204">
                  <c:v>7.42</c:v>
                </c:pt>
                <c:pt idx="1205">
                  <c:v>7.41</c:v>
                </c:pt>
                <c:pt idx="1206">
                  <c:v>7.39</c:v>
                </c:pt>
                <c:pt idx="1207">
                  <c:v>7.39</c:v>
                </c:pt>
                <c:pt idx="1208">
                  <c:v>7.39</c:v>
                </c:pt>
                <c:pt idx="1209">
                  <c:v>7.38</c:v>
                </c:pt>
                <c:pt idx="1210">
                  <c:v>7.38</c:v>
                </c:pt>
                <c:pt idx="1211">
                  <c:v>7.37</c:v>
                </c:pt>
                <c:pt idx="1212">
                  <c:v>7.35</c:v>
                </c:pt>
                <c:pt idx="1213">
                  <c:v>7.3599999999999985</c:v>
                </c:pt>
                <c:pt idx="1214">
                  <c:v>7.3599999999999985</c:v>
                </c:pt>
                <c:pt idx="1215">
                  <c:v>7.35</c:v>
                </c:pt>
                <c:pt idx="1216">
                  <c:v>7.33</c:v>
                </c:pt>
                <c:pt idx="1217">
                  <c:v>7.33</c:v>
                </c:pt>
                <c:pt idx="1218">
                  <c:v>7.34</c:v>
                </c:pt>
                <c:pt idx="1219">
                  <c:v>7.3199999999999985</c:v>
                </c:pt>
                <c:pt idx="1220">
                  <c:v>7.3199999999999985</c:v>
                </c:pt>
                <c:pt idx="1221">
                  <c:v>7.31</c:v>
                </c:pt>
                <c:pt idx="1222">
                  <c:v>7.31</c:v>
                </c:pt>
                <c:pt idx="1223">
                  <c:v>7.3199999999999985</c:v>
                </c:pt>
                <c:pt idx="1224">
                  <c:v>7.3</c:v>
                </c:pt>
                <c:pt idx="1225">
                  <c:v>7.28</c:v>
                </c:pt>
                <c:pt idx="1226">
                  <c:v>7.29</c:v>
                </c:pt>
                <c:pt idx="1227">
                  <c:v>7.28</c:v>
                </c:pt>
                <c:pt idx="1228">
                  <c:v>7.28</c:v>
                </c:pt>
                <c:pt idx="1229">
                  <c:v>7.2700000000000014</c:v>
                </c:pt>
                <c:pt idx="1230">
                  <c:v>7.26</c:v>
                </c:pt>
                <c:pt idx="1231">
                  <c:v>7.26</c:v>
                </c:pt>
                <c:pt idx="1232">
                  <c:v>7.26</c:v>
                </c:pt>
                <c:pt idx="1233">
                  <c:v>7.25</c:v>
                </c:pt>
                <c:pt idx="1234">
                  <c:v>7.24</c:v>
                </c:pt>
                <c:pt idx="1235">
                  <c:v>7.24</c:v>
                </c:pt>
                <c:pt idx="1236">
                  <c:v>7.24</c:v>
                </c:pt>
                <c:pt idx="1237">
                  <c:v>7.23</c:v>
                </c:pt>
                <c:pt idx="1238">
                  <c:v>7.23</c:v>
                </c:pt>
                <c:pt idx="1239">
                  <c:v>7.22</c:v>
                </c:pt>
                <c:pt idx="1240">
                  <c:v>7.21</c:v>
                </c:pt>
                <c:pt idx="1241">
                  <c:v>7.22</c:v>
                </c:pt>
                <c:pt idx="1242">
                  <c:v>7.21</c:v>
                </c:pt>
                <c:pt idx="1243">
                  <c:v>7.2</c:v>
                </c:pt>
                <c:pt idx="1244">
                  <c:v>7.1899999999999995</c:v>
                </c:pt>
                <c:pt idx="1245">
                  <c:v>7.1899999999999995</c:v>
                </c:pt>
                <c:pt idx="1246">
                  <c:v>7.1899999999999995</c:v>
                </c:pt>
                <c:pt idx="1247">
                  <c:v>7.18</c:v>
                </c:pt>
                <c:pt idx="1248">
                  <c:v>7.17</c:v>
                </c:pt>
                <c:pt idx="1249">
                  <c:v>7.1599999999999975</c:v>
                </c:pt>
                <c:pt idx="1250">
                  <c:v>7.1599999999999975</c:v>
                </c:pt>
                <c:pt idx="1251">
                  <c:v>7.17</c:v>
                </c:pt>
                <c:pt idx="1252">
                  <c:v>7.1499999999999995</c:v>
                </c:pt>
                <c:pt idx="1253">
                  <c:v>7.14</c:v>
                </c:pt>
                <c:pt idx="1254">
                  <c:v>7.14</c:v>
                </c:pt>
                <c:pt idx="1255">
                  <c:v>7.13</c:v>
                </c:pt>
                <c:pt idx="1256">
                  <c:v>7.13</c:v>
                </c:pt>
                <c:pt idx="1257">
                  <c:v>7.1199999999999966</c:v>
                </c:pt>
                <c:pt idx="1258">
                  <c:v>7.1099999999999985</c:v>
                </c:pt>
                <c:pt idx="1259">
                  <c:v>7.1099999999999985</c:v>
                </c:pt>
                <c:pt idx="1260">
                  <c:v>7.1099999999999985</c:v>
                </c:pt>
                <c:pt idx="1261">
                  <c:v>7.1</c:v>
                </c:pt>
                <c:pt idx="1262">
                  <c:v>7.09</c:v>
                </c:pt>
                <c:pt idx="1263">
                  <c:v>7.09</c:v>
                </c:pt>
                <c:pt idx="1264">
                  <c:v>7.09</c:v>
                </c:pt>
                <c:pt idx="1265">
                  <c:v>7.07</c:v>
                </c:pt>
                <c:pt idx="1266">
                  <c:v>7.07</c:v>
                </c:pt>
                <c:pt idx="1267">
                  <c:v>7.06</c:v>
                </c:pt>
                <c:pt idx="1268">
                  <c:v>7.05</c:v>
                </c:pt>
                <c:pt idx="1269">
                  <c:v>7.06</c:v>
                </c:pt>
                <c:pt idx="1270">
                  <c:v>7.04</c:v>
                </c:pt>
                <c:pt idx="1271">
                  <c:v>7.04</c:v>
                </c:pt>
                <c:pt idx="1272">
                  <c:v>7.03</c:v>
                </c:pt>
                <c:pt idx="1273">
                  <c:v>7.03</c:v>
                </c:pt>
                <c:pt idx="1274">
                  <c:v>7.03</c:v>
                </c:pt>
                <c:pt idx="1275">
                  <c:v>7.01</c:v>
                </c:pt>
                <c:pt idx="1276">
                  <c:v>7</c:v>
                </c:pt>
                <c:pt idx="1277">
                  <c:v>7</c:v>
                </c:pt>
                <c:pt idx="1278">
                  <c:v>6.99</c:v>
                </c:pt>
                <c:pt idx="1279">
                  <c:v>6.99</c:v>
                </c:pt>
                <c:pt idx="1280">
                  <c:v>6.9700000000000024</c:v>
                </c:pt>
                <c:pt idx="1281">
                  <c:v>6.9700000000000024</c:v>
                </c:pt>
                <c:pt idx="1282">
                  <c:v>6.96</c:v>
                </c:pt>
                <c:pt idx="1283">
                  <c:v>6.95</c:v>
                </c:pt>
                <c:pt idx="1284">
                  <c:v>6.95</c:v>
                </c:pt>
                <c:pt idx="1285">
                  <c:v>6.9300000000000024</c:v>
                </c:pt>
                <c:pt idx="1286">
                  <c:v>6.9300000000000024</c:v>
                </c:pt>
                <c:pt idx="1287">
                  <c:v>6.9300000000000024</c:v>
                </c:pt>
                <c:pt idx="1288">
                  <c:v>6.92</c:v>
                </c:pt>
                <c:pt idx="1289">
                  <c:v>6.91</c:v>
                </c:pt>
                <c:pt idx="1290">
                  <c:v>6.9</c:v>
                </c:pt>
                <c:pt idx="1291">
                  <c:v>6.89</c:v>
                </c:pt>
                <c:pt idx="1292">
                  <c:v>6.89</c:v>
                </c:pt>
                <c:pt idx="1293">
                  <c:v>6.89</c:v>
                </c:pt>
                <c:pt idx="1294">
                  <c:v>6.88</c:v>
                </c:pt>
                <c:pt idx="1295">
                  <c:v>6.87</c:v>
                </c:pt>
                <c:pt idx="1296">
                  <c:v>6.87</c:v>
                </c:pt>
                <c:pt idx="1297">
                  <c:v>6.87</c:v>
                </c:pt>
                <c:pt idx="1298">
                  <c:v>6.8599999999999985</c:v>
                </c:pt>
                <c:pt idx="1299">
                  <c:v>6.8599999999999985</c:v>
                </c:pt>
                <c:pt idx="1300">
                  <c:v>6.85</c:v>
                </c:pt>
                <c:pt idx="1301">
                  <c:v>6.84</c:v>
                </c:pt>
                <c:pt idx="1302">
                  <c:v>6.85</c:v>
                </c:pt>
                <c:pt idx="1303">
                  <c:v>6.84</c:v>
                </c:pt>
                <c:pt idx="1304">
                  <c:v>6.83</c:v>
                </c:pt>
                <c:pt idx="1305">
                  <c:v>6.8199999999999985</c:v>
                </c:pt>
                <c:pt idx="1306">
                  <c:v>6.8199999999999985</c:v>
                </c:pt>
                <c:pt idx="1307">
                  <c:v>6.8199999999999985</c:v>
                </c:pt>
                <c:pt idx="1308">
                  <c:v>6.81</c:v>
                </c:pt>
                <c:pt idx="1309">
                  <c:v>6.8</c:v>
                </c:pt>
                <c:pt idx="1310">
                  <c:v>6.8</c:v>
                </c:pt>
                <c:pt idx="1311">
                  <c:v>6.79</c:v>
                </c:pt>
                <c:pt idx="1312">
                  <c:v>6.8</c:v>
                </c:pt>
                <c:pt idx="1313">
                  <c:v>6.78</c:v>
                </c:pt>
                <c:pt idx="1314">
                  <c:v>6.7700000000000014</c:v>
                </c:pt>
                <c:pt idx="1315">
                  <c:v>6.7700000000000014</c:v>
                </c:pt>
                <c:pt idx="1316">
                  <c:v>6.7700000000000014</c:v>
                </c:pt>
                <c:pt idx="1317">
                  <c:v>6.7700000000000014</c:v>
                </c:pt>
                <c:pt idx="1318">
                  <c:v>6.75</c:v>
                </c:pt>
                <c:pt idx="1319">
                  <c:v>6.74</c:v>
                </c:pt>
                <c:pt idx="1320">
                  <c:v>6.74</c:v>
                </c:pt>
                <c:pt idx="1321">
                  <c:v>6.74</c:v>
                </c:pt>
                <c:pt idx="1322">
                  <c:v>6.74</c:v>
                </c:pt>
                <c:pt idx="1323">
                  <c:v>6.72</c:v>
                </c:pt>
                <c:pt idx="1324">
                  <c:v>6.72</c:v>
                </c:pt>
                <c:pt idx="1325">
                  <c:v>6.72</c:v>
                </c:pt>
                <c:pt idx="1326">
                  <c:v>6.72</c:v>
                </c:pt>
                <c:pt idx="1327">
                  <c:v>6.72</c:v>
                </c:pt>
                <c:pt idx="1328">
                  <c:v>6.7</c:v>
                </c:pt>
                <c:pt idx="1329">
                  <c:v>6.7</c:v>
                </c:pt>
                <c:pt idx="1330">
                  <c:v>6.6899999999999995</c:v>
                </c:pt>
                <c:pt idx="1331">
                  <c:v>6.6899999999999995</c:v>
                </c:pt>
                <c:pt idx="1332">
                  <c:v>6.6899999999999995</c:v>
                </c:pt>
                <c:pt idx="1333">
                  <c:v>6.67</c:v>
                </c:pt>
                <c:pt idx="1334">
                  <c:v>6.67</c:v>
                </c:pt>
                <c:pt idx="1335">
                  <c:v>6.67</c:v>
                </c:pt>
                <c:pt idx="1336">
                  <c:v>6.6599999999999975</c:v>
                </c:pt>
                <c:pt idx="1337">
                  <c:v>6.6499999999999995</c:v>
                </c:pt>
                <c:pt idx="1338">
                  <c:v>6.6499999999999995</c:v>
                </c:pt>
                <c:pt idx="1339">
                  <c:v>6.64</c:v>
                </c:pt>
                <c:pt idx="1340">
                  <c:v>6.64</c:v>
                </c:pt>
                <c:pt idx="1341">
                  <c:v>6.63</c:v>
                </c:pt>
                <c:pt idx="1342">
                  <c:v>6.6199999999999966</c:v>
                </c:pt>
                <c:pt idx="1343">
                  <c:v>6.6099999999999985</c:v>
                </c:pt>
                <c:pt idx="1344">
                  <c:v>6.6099999999999985</c:v>
                </c:pt>
                <c:pt idx="1345">
                  <c:v>6.6099999999999985</c:v>
                </c:pt>
                <c:pt idx="1346">
                  <c:v>6.6</c:v>
                </c:pt>
                <c:pt idx="1347">
                  <c:v>6.59</c:v>
                </c:pt>
                <c:pt idx="1348">
                  <c:v>6.58</c:v>
                </c:pt>
                <c:pt idx="1349">
                  <c:v>6.58</c:v>
                </c:pt>
                <c:pt idx="1350">
                  <c:v>6.58</c:v>
                </c:pt>
                <c:pt idx="1351">
                  <c:v>6.57</c:v>
                </c:pt>
                <c:pt idx="1352">
                  <c:v>6.56</c:v>
                </c:pt>
                <c:pt idx="1353">
                  <c:v>6.55</c:v>
                </c:pt>
                <c:pt idx="1354">
                  <c:v>6.55</c:v>
                </c:pt>
                <c:pt idx="1355">
                  <c:v>6.55</c:v>
                </c:pt>
                <c:pt idx="1356">
                  <c:v>6.53</c:v>
                </c:pt>
                <c:pt idx="1357">
                  <c:v>6.53</c:v>
                </c:pt>
                <c:pt idx="1358">
                  <c:v>6.52</c:v>
                </c:pt>
                <c:pt idx="1359">
                  <c:v>6.52</c:v>
                </c:pt>
                <c:pt idx="1360">
                  <c:v>6.52</c:v>
                </c:pt>
                <c:pt idx="1361">
                  <c:v>6.5</c:v>
                </c:pt>
                <c:pt idx="1362">
                  <c:v>6.5</c:v>
                </c:pt>
                <c:pt idx="1363">
                  <c:v>6.5</c:v>
                </c:pt>
                <c:pt idx="1364">
                  <c:v>6.5</c:v>
                </c:pt>
                <c:pt idx="1365">
                  <c:v>6.49</c:v>
                </c:pt>
                <c:pt idx="1366">
                  <c:v>6.48</c:v>
                </c:pt>
                <c:pt idx="1367">
                  <c:v>6.48</c:v>
                </c:pt>
                <c:pt idx="1368">
                  <c:v>6.48</c:v>
                </c:pt>
                <c:pt idx="1369">
                  <c:v>6.4700000000000024</c:v>
                </c:pt>
                <c:pt idx="1370">
                  <c:v>6.4700000000000024</c:v>
                </c:pt>
                <c:pt idx="1371">
                  <c:v>6.45</c:v>
                </c:pt>
                <c:pt idx="1372">
                  <c:v>6.45</c:v>
                </c:pt>
                <c:pt idx="1373">
                  <c:v>6.46</c:v>
                </c:pt>
                <c:pt idx="1374">
                  <c:v>6.44</c:v>
                </c:pt>
                <c:pt idx="1375">
                  <c:v>6.4300000000000024</c:v>
                </c:pt>
                <c:pt idx="1376">
                  <c:v>6.4300000000000024</c:v>
                </c:pt>
                <c:pt idx="1377">
                  <c:v>6.4300000000000024</c:v>
                </c:pt>
                <c:pt idx="1378">
                  <c:v>6.4300000000000024</c:v>
                </c:pt>
                <c:pt idx="1379">
                  <c:v>6.41</c:v>
                </c:pt>
                <c:pt idx="1380">
                  <c:v>6.41</c:v>
                </c:pt>
                <c:pt idx="1381">
                  <c:v>6.41</c:v>
                </c:pt>
                <c:pt idx="1382">
                  <c:v>6.41</c:v>
                </c:pt>
                <c:pt idx="1383">
                  <c:v>6.4</c:v>
                </c:pt>
                <c:pt idx="1384">
                  <c:v>6.39</c:v>
                </c:pt>
                <c:pt idx="1385">
                  <c:v>6.39</c:v>
                </c:pt>
                <c:pt idx="1386">
                  <c:v>6.4</c:v>
                </c:pt>
                <c:pt idx="1387">
                  <c:v>6.39</c:v>
                </c:pt>
                <c:pt idx="1388">
                  <c:v>6.38</c:v>
                </c:pt>
                <c:pt idx="1389">
                  <c:v>6.37</c:v>
                </c:pt>
                <c:pt idx="1390">
                  <c:v>6.37</c:v>
                </c:pt>
                <c:pt idx="1391">
                  <c:v>6.38</c:v>
                </c:pt>
                <c:pt idx="1392">
                  <c:v>6.3599999999999985</c:v>
                </c:pt>
                <c:pt idx="1393">
                  <c:v>6.35</c:v>
                </c:pt>
                <c:pt idx="1394">
                  <c:v>6.35</c:v>
                </c:pt>
                <c:pt idx="1395">
                  <c:v>6.35</c:v>
                </c:pt>
                <c:pt idx="1396">
                  <c:v>6.35</c:v>
                </c:pt>
                <c:pt idx="1397">
                  <c:v>6.33</c:v>
                </c:pt>
                <c:pt idx="1398">
                  <c:v>6.33</c:v>
                </c:pt>
                <c:pt idx="1399">
                  <c:v>6.33</c:v>
                </c:pt>
                <c:pt idx="1400">
                  <c:v>6.33</c:v>
                </c:pt>
                <c:pt idx="1401">
                  <c:v>6.3199999999999985</c:v>
                </c:pt>
                <c:pt idx="1402">
                  <c:v>6.31</c:v>
                </c:pt>
                <c:pt idx="1403">
                  <c:v>6.31</c:v>
                </c:pt>
                <c:pt idx="1404">
                  <c:v>6.3199999999999985</c:v>
                </c:pt>
                <c:pt idx="1405">
                  <c:v>6.31</c:v>
                </c:pt>
                <c:pt idx="1406">
                  <c:v>6.3</c:v>
                </c:pt>
                <c:pt idx="1407">
                  <c:v>6.3</c:v>
                </c:pt>
                <c:pt idx="1408">
                  <c:v>6.3</c:v>
                </c:pt>
                <c:pt idx="1409">
                  <c:v>6.3</c:v>
                </c:pt>
                <c:pt idx="1410">
                  <c:v>6.28</c:v>
                </c:pt>
                <c:pt idx="1411">
                  <c:v>6.28</c:v>
                </c:pt>
                <c:pt idx="1412">
                  <c:v>6.29</c:v>
                </c:pt>
                <c:pt idx="1413">
                  <c:v>6.28</c:v>
                </c:pt>
                <c:pt idx="1414">
                  <c:v>6.28</c:v>
                </c:pt>
                <c:pt idx="1415">
                  <c:v>6.2700000000000014</c:v>
                </c:pt>
                <c:pt idx="1416">
                  <c:v>6.2700000000000014</c:v>
                </c:pt>
                <c:pt idx="1417">
                  <c:v>6.2700000000000014</c:v>
                </c:pt>
                <c:pt idx="1418">
                  <c:v>6.25</c:v>
                </c:pt>
                <c:pt idx="1419">
                  <c:v>6.25</c:v>
                </c:pt>
                <c:pt idx="1420">
                  <c:v>6.25</c:v>
                </c:pt>
                <c:pt idx="1421">
                  <c:v>6.24</c:v>
                </c:pt>
                <c:pt idx="1422">
                  <c:v>6.25</c:v>
                </c:pt>
                <c:pt idx="1423">
                  <c:v>6.23</c:v>
                </c:pt>
                <c:pt idx="1424">
                  <c:v>6.22</c:v>
                </c:pt>
                <c:pt idx="1425">
                  <c:v>6.23</c:v>
                </c:pt>
                <c:pt idx="1426">
                  <c:v>6.22</c:v>
                </c:pt>
                <c:pt idx="1427">
                  <c:v>6.22</c:v>
                </c:pt>
                <c:pt idx="1428">
                  <c:v>6.2</c:v>
                </c:pt>
                <c:pt idx="1429">
                  <c:v>6.2</c:v>
                </c:pt>
                <c:pt idx="1430">
                  <c:v>6.21</c:v>
                </c:pt>
                <c:pt idx="1431">
                  <c:v>6.1899999999999995</c:v>
                </c:pt>
                <c:pt idx="1432">
                  <c:v>6.18</c:v>
                </c:pt>
                <c:pt idx="1433">
                  <c:v>6.18</c:v>
                </c:pt>
                <c:pt idx="1434">
                  <c:v>6.17</c:v>
                </c:pt>
                <c:pt idx="1435">
                  <c:v>6.17</c:v>
                </c:pt>
                <c:pt idx="1436">
                  <c:v>6.1499999999999995</c:v>
                </c:pt>
                <c:pt idx="1437">
                  <c:v>6.1499999999999995</c:v>
                </c:pt>
                <c:pt idx="1438">
                  <c:v>6.1499999999999995</c:v>
                </c:pt>
                <c:pt idx="1439">
                  <c:v>6.14</c:v>
                </c:pt>
                <c:pt idx="1440">
                  <c:v>6.13</c:v>
                </c:pt>
                <c:pt idx="1441">
                  <c:v>6.1199999999999966</c:v>
                </c:pt>
                <c:pt idx="1442">
                  <c:v>6.1199999999999966</c:v>
                </c:pt>
                <c:pt idx="1443">
                  <c:v>6.1199999999999966</c:v>
                </c:pt>
                <c:pt idx="1444">
                  <c:v>6.1099999999999985</c:v>
                </c:pt>
                <c:pt idx="1445">
                  <c:v>6.1</c:v>
                </c:pt>
                <c:pt idx="1446">
                  <c:v>6.1</c:v>
                </c:pt>
                <c:pt idx="1447">
                  <c:v>6.09</c:v>
                </c:pt>
                <c:pt idx="1448">
                  <c:v>6.1</c:v>
                </c:pt>
                <c:pt idx="1449">
                  <c:v>6.08</c:v>
                </c:pt>
                <c:pt idx="1450">
                  <c:v>6.07</c:v>
                </c:pt>
                <c:pt idx="1451">
                  <c:v>6.08</c:v>
                </c:pt>
                <c:pt idx="1452">
                  <c:v>6.08</c:v>
                </c:pt>
                <c:pt idx="1453">
                  <c:v>6.06</c:v>
                </c:pt>
                <c:pt idx="1454">
                  <c:v>6.04</c:v>
                </c:pt>
                <c:pt idx="1455">
                  <c:v>6.05</c:v>
                </c:pt>
                <c:pt idx="1456">
                  <c:v>6.06</c:v>
                </c:pt>
                <c:pt idx="1457">
                  <c:v>6.04</c:v>
                </c:pt>
                <c:pt idx="1458">
                  <c:v>6.03</c:v>
                </c:pt>
                <c:pt idx="1459">
                  <c:v>6.02</c:v>
                </c:pt>
                <c:pt idx="1460">
                  <c:v>6.02</c:v>
                </c:pt>
                <c:pt idx="1461">
                  <c:v>6.03</c:v>
                </c:pt>
                <c:pt idx="1462">
                  <c:v>6.01</c:v>
                </c:pt>
                <c:pt idx="1463">
                  <c:v>6</c:v>
                </c:pt>
                <c:pt idx="1464">
                  <c:v>6</c:v>
                </c:pt>
                <c:pt idx="1465">
                  <c:v>6</c:v>
                </c:pt>
                <c:pt idx="1466">
                  <c:v>6</c:v>
                </c:pt>
                <c:pt idx="1467">
                  <c:v>5.99</c:v>
                </c:pt>
                <c:pt idx="1468">
                  <c:v>5.98</c:v>
                </c:pt>
                <c:pt idx="1469">
                  <c:v>5.98</c:v>
                </c:pt>
                <c:pt idx="1470">
                  <c:v>5.98</c:v>
                </c:pt>
                <c:pt idx="1471">
                  <c:v>5.98</c:v>
                </c:pt>
                <c:pt idx="1472">
                  <c:v>5.96</c:v>
                </c:pt>
                <c:pt idx="1473">
                  <c:v>5.96</c:v>
                </c:pt>
                <c:pt idx="1474">
                  <c:v>5.96</c:v>
                </c:pt>
                <c:pt idx="1475">
                  <c:v>5.95</c:v>
                </c:pt>
                <c:pt idx="1476">
                  <c:v>5.95</c:v>
                </c:pt>
                <c:pt idx="1477">
                  <c:v>5.94</c:v>
                </c:pt>
                <c:pt idx="1478">
                  <c:v>5.9300000000000024</c:v>
                </c:pt>
                <c:pt idx="1479">
                  <c:v>5.94</c:v>
                </c:pt>
                <c:pt idx="1480">
                  <c:v>5.9300000000000024</c:v>
                </c:pt>
                <c:pt idx="1481">
                  <c:v>5.92</c:v>
                </c:pt>
                <c:pt idx="1482">
                  <c:v>5.92</c:v>
                </c:pt>
                <c:pt idx="1483">
                  <c:v>5.91</c:v>
                </c:pt>
                <c:pt idx="1484">
                  <c:v>5.92</c:v>
                </c:pt>
                <c:pt idx="1485">
                  <c:v>5.91</c:v>
                </c:pt>
                <c:pt idx="1486">
                  <c:v>5.9</c:v>
                </c:pt>
                <c:pt idx="1487">
                  <c:v>5.89</c:v>
                </c:pt>
                <c:pt idx="1488">
                  <c:v>5.9</c:v>
                </c:pt>
                <c:pt idx="1489">
                  <c:v>5.9</c:v>
                </c:pt>
                <c:pt idx="1490">
                  <c:v>5.88</c:v>
                </c:pt>
                <c:pt idx="1491">
                  <c:v>5.88</c:v>
                </c:pt>
                <c:pt idx="1492">
                  <c:v>5.88</c:v>
                </c:pt>
                <c:pt idx="1493">
                  <c:v>5.87</c:v>
                </c:pt>
                <c:pt idx="1494">
                  <c:v>5.88</c:v>
                </c:pt>
                <c:pt idx="1495">
                  <c:v>5.87</c:v>
                </c:pt>
                <c:pt idx="1496">
                  <c:v>5.8599999999999985</c:v>
                </c:pt>
                <c:pt idx="1497">
                  <c:v>5.8599999999999985</c:v>
                </c:pt>
                <c:pt idx="1498">
                  <c:v>5.8599999999999985</c:v>
                </c:pt>
                <c:pt idx="1499">
                  <c:v>5.8599999999999985</c:v>
                </c:pt>
                <c:pt idx="1500">
                  <c:v>5.84</c:v>
                </c:pt>
                <c:pt idx="1501">
                  <c:v>5.84</c:v>
                </c:pt>
                <c:pt idx="1502">
                  <c:v>5.84</c:v>
                </c:pt>
                <c:pt idx="1503">
                  <c:v>5.84</c:v>
                </c:pt>
                <c:pt idx="1504">
                  <c:v>5.84</c:v>
                </c:pt>
                <c:pt idx="1505">
                  <c:v>5.8199999999999985</c:v>
                </c:pt>
                <c:pt idx="1506">
                  <c:v>5.8199999999999985</c:v>
                </c:pt>
                <c:pt idx="1507">
                  <c:v>5.8199999999999985</c:v>
                </c:pt>
                <c:pt idx="1508">
                  <c:v>5.8199999999999985</c:v>
                </c:pt>
                <c:pt idx="1509">
                  <c:v>5.81</c:v>
                </c:pt>
                <c:pt idx="1510">
                  <c:v>5.8</c:v>
                </c:pt>
                <c:pt idx="1511">
                  <c:v>5.8</c:v>
                </c:pt>
                <c:pt idx="1512">
                  <c:v>5.81</c:v>
                </c:pt>
                <c:pt idx="1513">
                  <c:v>5.8</c:v>
                </c:pt>
                <c:pt idx="1514">
                  <c:v>5.79</c:v>
                </c:pt>
                <c:pt idx="1515">
                  <c:v>5.79</c:v>
                </c:pt>
                <c:pt idx="1516">
                  <c:v>5.79</c:v>
                </c:pt>
                <c:pt idx="1517">
                  <c:v>5.79</c:v>
                </c:pt>
                <c:pt idx="1518">
                  <c:v>5.78</c:v>
                </c:pt>
                <c:pt idx="1519">
                  <c:v>5.7700000000000014</c:v>
                </c:pt>
                <c:pt idx="1520">
                  <c:v>5.7700000000000014</c:v>
                </c:pt>
                <c:pt idx="1521">
                  <c:v>5.7700000000000014</c:v>
                </c:pt>
                <c:pt idx="1522">
                  <c:v>5.7700000000000014</c:v>
                </c:pt>
                <c:pt idx="1523">
                  <c:v>5.76</c:v>
                </c:pt>
                <c:pt idx="1524">
                  <c:v>5.75</c:v>
                </c:pt>
                <c:pt idx="1525">
                  <c:v>5.75</c:v>
                </c:pt>
                <c:pt idx="1526">
                  <c:v>5.75</c:v>
                </c:pt>
                <c:pt idx="1527">
                  <c:v>5.75</c:v>
                </c:pt>
                <c:pt idx="1528">
                  <c:v>5.74</c:v>
                </c:pt>
                <c:pt idx="1529">
                  <c:v>5.73</c:v>
                </c:pt>
                <c:pt idx="1530">
                  <c:v>5.74</c:v>
                </c:pt>
                <c:pt idx="1531">
                  <c:v>5.73</c:v>
                </c:pt>
                <c:pt idx="1532">
                  <c:v>5.73</c:v>
                </c:pt>
                <c:pt idx="1533">
                  <c:v>5.72</c:v>
                </c:pt>
                <c:pt idx="1534">
                  <c:v>5.71</c:v>
                </c:pt>
                <c:pt idx="1535">
                  <c:v>5.71</c:v>
                </c:pt>
                <c:pt idx="1536">
                  <c:v>5.71</c:v>
                </c:pt>
                <c:pt idx="1537">
                  <c:v>5.71</c:v>
                </c:pt>
                <c:pt idx="1538">
                  <c:v>5.7</c:v>
                </c:pt>
                <c:pt idx="1539">
                  <c:v>5.6899999999999995</c:v>
                </c:pt>
                <c:pt idx="1540">
                  <c:v>5.7</c:v>
                </c:pt>
                <c:pt idx="1541">
                  <c:v>5.6899999999999995</c:v>
                </c:pt>
                <c:pt idx="1542">
                  <c:v>5.6899999999999995</c:v>
                </c:pt>
                <c:pt idx="1543">
                  <c:v>5.68</c:v>
                </c:pt>
                <c:pt idx="1544">
                  <c:v>5.68</c:v>
                </c:pt>
                <c:pt idx="1545">
                  <c:v>5.68</c:v>
                </c:pt>
                <c:pt idx="1546">
                  <c:v>5.67</c:v>
                </c:pt>
                <c:pt idx="1547">
                  <c:v>5.67</c:v>
                </c:pt>
                <c:pt idx="1548">
                  <c:v>5.6599999999999975</c:v>
                </c:pt>
                <c:pt idx="1549">
                  <c:v>5.6599999999999975</c:v>
                </c:pt>
                <c:pt idx="1550">
                  <c:v>5.6599999999999975</c:v>
                </c:pt>
                <c:pt idx="1551">
                  <c:v>5.6599999999999975</c:v>
                </c:pt>
                <c:pt idx="1552">
                  <c:v>5.6499999999999995</c:v>
                </c:pt>
                <c:pt idx="1553">
                  <c:v>5.64</c:v>
                </c:pt>
                <c:pt idx="1554">
                  <c:v>5.64</c:v>
                </c:pt>
                <c:pt idx="1555">
                  <c:v>5.6499999999999995</c:v>
                </c:pt>
                <c:pt idx="1556">
                  <c:v>5.63</c:v>
                </c:pt>
                <c:pt idx="1557">
                  <c:v>5.63</c:v>
                </c:pt>
                <c:pt idx="1558">
                  <c:v>5.6199999999999966</c:v>
                </c:pt>
                <c:pt idx="1559">
                  <c:v>5.6199999999999966</c:v>
                </c:pt>
                <c:pt idx="1560">
                  <c:v>5.6199999999999966</c:v>
                </c:pt>
                <c:pt idx="1561">
                  <c:v>5.6199999999999966</c:v>
                </c:pt>
                <c:pt idx="1562">
                  <c:v>5.6099999999999985</c:v>
                </c:pt>
                <c:pt idx="1563">
                  <c:v>5.6</c:v>
                </c:pt>
                <c:pt idx="1564">
                  <c:v>5.6099999999999985</c:v>
                </c:pt>
                <c:pt idx="1565">
                  <c:v>5.6</c:v>
                </c:pt>
                <c:pt idx="1566">
                  <c:v>5.59</c:v>
                </c:pt>
                <c:pt idx="1567">
                  <c:v>5.59</c:v>
                </c:pt>
                <c:pt idx="1568">
                  <c:v>5.58</c:v>
                </c:pt>
                <c:pt idx="1569">
                  <c:v>5.58</c:v>
                </c:pt>
                <c:pt idx="1570">
                  <c:v>5.58</c:v>
                </c:pt>
                <c:pt idx="1571">
                  <c:v>5.57</c:v>
                </c:pt>
                <c:pt idx="1572">
                  <c:v>5.57</c:v>
                </c:pt>
                <c:pt idx="1573">
                  <c:v>5.56</c:v>
                </c:pt>
                <c:pt idx="1574">
                  <c:v>5.56</c:v>
                </c:pt>
                <c:pt idx="1575">
                  <c:v>5.56</c:v>
                </c:pt>
                <c:pt idx="1576">
                  <c:v>5.55</c:v>
                </c:pt>
                <c:pt idx="1577">
                  <c:v>5.55</c:v>
                </c:pt>
                <c:pt idx="1578">
                  <c:v>5.54</c:v>
                </c:pt>
                <c:pt idx="1579">
                  <c:v>5.54</c:v>
                </c:pt>
                <c:pt idx="1580">
                  <c:v>5.54</c:v>
                </c:pt>
                <c:pt idx="1581">
                  <c:v>5.53</c:v>
                </c:pt>
                <c:pt idx="1582">
                  <c:v>5.53</c:v>
                </c:pt>
                <c:pt idx="1583">
                  <c:v>5.52</c:v>
                </c:pt>
                <c:pt idx="1584">
                  <c:v>5.52</c:v>
                </c:pt>
                <c:pt idx="1585">
                  <c:v>5.53</c:v>
                </c:pt>
                <c:pt idx="1586">
                  <c:v>5.52</c:v>
                </c:pt>
                <c:pt idx="1587">
                  <c:v>5.5</c:v>
                </c:pt>
                <c:pt idx="1588">
                  <c:v>5.51</c:v>
                </c:pt>
                <c:pt idx="1589">
                  <c:v>5.5</c:v>
                </c:pt>
                <c:pt idx="1590">
                  <c:v>5.51</c:v>
                </c:pt>
                <c:pt idx="1591">
                  <c:v>5.49</c:v>
                </c:pt>
                <c:pt idx="1592">
                  <c:v>5.49</c:v>
                </c:pt>
                <c:pt idx="1593">
                  <c:v>5.49</c:v>
                </c:pt>
                <c:pt idx="1594">
                  <c:v>5.49</c:v>
                </c:pt>
                <c:pt idx="1595">
                  <c:v>5.49</c:v>
                </c:pt>
                <c:pt idx="1596">
                  <c:v>5.4700000000000024</c:v>
                </c:pt>
                <c:pt idx="1597">
                  <c:v>5.4700000000000024</c:v>
                </c:pt>
                <c:pt idx="1598">
                  <c:v>5.4700000000000024</c:v>
                </c:pt>
                <c:pt idx="1599">
                  <c:v>5.4700000000000024</c:v>
                </c:pt>
                <c:pt idx="1600">
                  <c:v>5.48</c:v>
                </c:pt>
                <c:pt idx="1601">
                  <c:v>5.46</c:v>
                </c:pt>
                <c:pt idx="1602">
                  <c:v>5.46</c:v>
                </c:pt>
                <c:pt idx="1603">
                  <c:v>5.46</c:v>
                </c:pt>
                <c:pt idx="1604">
                  <c:v>5.46</c:v>
                </c:pt>
                <c:pt idx="1605">
                  <c:v>5.46</c:v>
                </c:pt>
                <c:pt idx="1606">
                  <c:v>5.44</c:v>
                </c:pt>
                <c:pt idx="1607">
                  <c:v>5.44</c:v>
                </c:pt>
                <c:pt idx="1608">
                  <c:v>5.44</c:v>
                </c:pt>
                <c:pt idx="1609">
                  <c:v>5.44</c:v>
                </c:pt>
                <c:pt idx="1610">
                  <c:v>5.4300000000000024</c:v>
                </c:pt>
                <c:pt idx="1611">
                  <c:v>5.42</c:v>
                </c:pt>
                <c:pt idx="1612">
                  <c:v>5.42</c:v>
                </c:pt>
                <c:pt idx="1613">
                  <c:v>5.42</c:v>
                </c:pt>
                <c:pt idx="1614">
                  <c:v>5.41</c:v>
                </c:pt>
                <c:pt idx="1615">
                  <c:v>5.41</c:v>
                </c:pt>
                <c:pt idx="1616">
                  <c:v>5.4</c:v>
                </c:pt>
                <c:pt idx="1617">
                  <c:v>5.4</c:v>
                </c:pt>
                <c:pt idx="1618">
                  <c:v>5.4</c:v>
                </c:pt>
                <c:pt idx="1619">
                  <c:v>5.39</c:v>
                </c:pt>
                <c:pt idx="1620">
                  <c:v>5.39</c:v>
                </c:pt>
                <c:pt idx="1621">
                  <c:v>5.38</c:v>
                </c:pt>
                <c:pt idx="1622">
                  <c:v>5.38</c:v>
                </c:pt>
                <c:pt idx="1623">
                  <c:v>5.38</c:v>
                </c:pt>
                <c:pt idx="1624">
                  <c:v>5.37</c:v>
                </c:pt>
                <c:pt idx="1625">
                  <c:v>5.3599999999999985</c:v>
                </c:pt>
                <c:pt idx="1626">
                  <c:v>5.35</c:v>
                </c:pt>
                <c:pt idx="1627">
                  <c:v>5.35</c:v>
                </c:pt>
                <c:pt idx="1628">
                  <c:v>5.3599999999999985</c:v>
                </c:pt>
                <c:pt idx="1629">
                  <c:v>5.34</c:v>
                </c:pt>
                <c:pt idx="1630">
                  <c:v>5.33</c:v>
                </c:pt>
                <c:pt idx="1631">
                  <c:v>5.33</c:v>
                </c:pt>
                <c:pt idx="1632">
                  <c:v>5.33</c:v>
                </c:pt>
                <c:pt idx="1633">
                  <c:v>5.33</c:v>
                </c:pt>
                <c:pt idx="1634">
                  <c:v>5.31</c:v>
                </c:pt>
                <c:pt idx="1635">
                  <c:v>5.31</c:v>
                </c:pt>
                <c:pt idx="1636">
                  <c:v>5.31</c:v>
                </c:pt>
                <c:pt idx="1637">
                  <c:v>5.31</c:v>
                </c:pt>
                <c:pt idx="1638">
                  <c:v>5.31</c:v>
                </c:pt>
                <c:pt idx="1639">
                  <c:v>5.29</c:v>
                </c:pt>
                <c:pt idx="1640">
                  <c:v>5.29</c:v>
                </c:pt>
                <c:pt idx="1641">
                  <c:v>5.3</c:v>
                </c:pt>
                <c:pt idx="1642">
                  <c:v>5.29</c:v>
                </c:pt>
                <c:pt idx="1643">
                  <c:v>5.28</c:v>
                </c:pt>
                <c:pt idx="1644">
                  <c:v>5.2700000000000014</c:v>
                </c:pt>
                <c:pt idx="1645">
                  <c:v>5.2700000000000014</c:v>
                </c:pt>
                <c:pt idx="1646">
                  <c:v>5.28</c:v>
                </c:pt>
                <c:pt idx="1647">
                  <c:v>5.2700000000000014</c:v>
                </c:pt>
                <c:pt idx="1648">
                  <c:v>5.2700000000000014</c:v>
                </c:pt>
                <c:pt idx="1649">
                  <c:v>5.26</c:v>
                </c:pt>
                <c:pt idx="1650">
                  <c:v>5.26</c:v>
                </c:pt>
                <c:pt idx="1651">
                  <c:v>5.26</c:v>
                </c:pt>
                <c:pt idx="1652">
                  <c:v>5.25</c:v>
                </c:pt>
                <c:pt idx="1653">
                  <c:v>5.25</c:v>
                </c:pt>
                <c:pt idx="1654">
                  <c:v>5.24</c:v>
                </c:pt>
                <c:pt idx="1655">
                  <c:v>5.24</c:v>
                </c:pt>
                <c:pt idx="1656">
                  <c:v>5.25</c:v>
                </c:pt>
                <c:pt idx="1657">
                  <c:v>5.23</c:v>
                </c:pt>
                <c:pt idx="1658">
                  <c:v>5.21</c:v>
                </c:pt>
                <c:pt idx="1659">
                  <c:v>5.22</c:v>
                </c:pt>
                <c:pt idx="1660">
                  <c:v>5.23</c:v>
                </c:pt>
                <c:pt idx="1661">
                  <c:v>5.22</c:v>
                </c:pt>
                <c:pt idx="1662">
                  <c:v>5.21</c:v>
                </c:pt>
                <c:pt idx="1663">
                  <c:v>5.2</c:v>
                </c:pt>
                <c:pt idx="1664">
                  <c:v>5.21</c:v>
                </c:pt>
                <c:pt idx="1665">
                  <c:v>5.2</c:v>
                </c:pt>
                <c:pt idx="1666">
                  <c:v>5.2</c:v>
                </c:pt>
                <c:pt idx="1667">
                  <c:v>5.18</c:v>
                </c:pt>
                <c:pt idx="1668">
                  <c:v>5.18</c:v>
                </c:pt>
                <c:pt idx="1669">
                  <c:v>5.1899999999999995</c:v>
                </c:pt>
                <c:pt idx="1670">
                  <c:v>5.18</c:v>
                </c:pt>
                <c:pt idx="1671">
                  <c:v>5.17</c:v>
                </c:pt>
                <c:pt idx="1672">
                  <c:v>5.17</c:v>
                </c:pt>
                <c:pt idx="1673">
                  <c:v>5.1599999999999975</c:v>
                </c:pt>
                <c:pt idx="1674">
                  <c:v>5.17</c:v>
                </c:pt>
                <c:pt idx="1675">
                  <c:v>5.1599999999999975</c:v>
                </c:pt>
                <c:pt idx="1676">
                  <c:v>5.1499999999999995</c:v>
                </c:pt>
                <c:pt idx="1677">
                  <c:v>5.14</c:v>
                </c:pt>
                <c:pt idx="1678">
                  <c:v>5.1499999999999995</c:v>
                </c:pt>
                <c:pt idx="1679">
                  <c:v>5.1499999999999995</c:v>
                </c:pt>
                <c:pt idx="1680">
                  <c:v>5.13</c:v>
                </c:pt>
                <c:pt idx="1681">
                  <c:v>5.13</c:v>
                </c:pt>
                <c:pt idx="1682">
                  <c:v>5.13</c:v>
                </c:pt>
                <c:pt idx="1683">
                  <c:v>5.13</c:v>
                </c:pt>
                <c:pt idx="1684">
                  <c:v>5.13</c:v>
                </c:pt>
                <c:pt idx="1685">
                  <c:v>5.1099999999999985</c:v>
                </c:pt>
                <c:pt idx="1686">
                  <c:v>5.1099999999999985</c:v>
                </c:pt>
                <c:pt idx="1687">
                  <c:v>5.1199999999999966</c:v>
                </c:pt>
                <c:pt idx="1688">
                  <c:v>5.1099999999999985</c:v>
                </c:pt>
                <c:pt idx="1689">
                  <c:v>5.1099999999999985</c:v>
                </c:pt>
                <c:pt idx="1690">
                  <c:v>5.0999999999999996</c:v>
                </c:pt>
                <c:pt idx="1691">
                  <c:v>5.0999999999999996</c:v>
                </c:pt>
                <c:pt idx="1692">
                  <c:v>5.1099999999999985</c:v>
                </c:pt>
                <c:pt idx="1693">
                  <c:v>5.0999999999999996</c:v>
                </c:pt>
                <c:pt idx="1694">
                  <c:v>5.09</c:v>
                </c:pt>
                <c:pt idx="1695">
                  <c:v>5.09</c:v>
                </c:pt>
                <c:pt idx="1696">
                  <c:v>5.09</c:v>
                </c:pt>
                <c:pt idx="1697">
                  <c:v>5.09</c:v>
                </c:pt>
                <c:pt idx="1698">
                  <c:v>5.08</c:v>
                </c:pt>
                <c:pt idx="1699">
                  <c:v>5.07</c:v>
                </c:pt>
                <c:pt idx="1700">
                  <c:v>5.08</c:v>
                </c:pt>
                <c:pt idx="1701">
                  <c:v>5.07</c:v>
                </c:pt>
                <c:pt idx="1702">
                  <c:v>5.07</c:v>
                </c:pt>
                <c:pt idx="1703">
                  <c:v>5.0599999999999996</c:v>
                </c:pt>
                <c:pt idx="1704">
                  <c:v>5.0599999999999996</c:v>
                </c:pt>
                <c:pt idx="1705">
                  <c:v>5.0599999999999996</c:v>
                </c:pt>
                <c:pt idx="1706">
                  <c:v>5.0599999999999996</c:v>
                </c:pt>
                <c:pt idx="1707">
                  <c:v>5.05</c:v>
                </c:pt>
                <c:pt idx="1708">
                  <c:v>5.05</c:v>
                </c:pt>
                <c:pt idx="1709">
                  <c:v>5.05</c:v>
                </c:pt>
                <c:pt idx="1710">
                  <c:v>5.05</c:v>
                </c:pt>
                <c:pt idx="1711">
                  <c:v>5.04</c:v>
                </c:pt>
                <c:pt idx="1712">
                  <c:v>5.04</c:v>
                </c:pt>
                <c:pt idx="1713">
                  <c:v>5.03</c:v>
                </c:pt>
                <c:pt idx="1714">
                  <c:v>5.03</c:v>
                </c:pt>
                <c:pt idx="1715">
                  <c:v>5.04</c:v>
                </c:pt>
                <c:pt idx="1716">
                  <c:v>5.0199999999999996</c:v>
                </c:pt>
                <c:pt idx="1717">
                  <c:v>5.0199999999999996</c:v>
                </c:pt>
                <c:pt idx="1718">
                  <c:v>5.0199999999999996</c:v>
                </c:pt>
                <c:pt idx="1719">
                  <c:v>5.0199999999999996</c:v>
                </c:pt>
                <c:pt idx="1720">
                  <c:v>5.0199999999999996</c:v>
                </c:pt>
                <c:pt idx="1721">
                  <c:v>5.01</c:v>
                </c:pt>
                <c:pt idx="1722">
                  <c:v>5.01</c:v>
                </c:pt>
                <c:pt idx="1723">
                  <c:v>5.01</c:v>
                </c:pt>
                <c:pt idx="1724">
                  <c:v>5.01</c:v>
                </c:pt>
                <c:pt idx="1725">
                  <c:v>5.01</c:v>
                </c:pt>
                <c:pt idx="1726">
                  <c:v>5</c:v>
                </c:pt>
                <c:pt idx="1727">
                  <c:v>5</c:v>
                </c:pt>
                <c:pt idx="1728">
                  <c:v>5</c:v>
                </c:pt>
                <c:pt idx="1729">
                  <c:v>5</c:v>
                </c:pt>
                <c:pt idx="1730">
                  <c:v>4.99</c:v>
                </c:pt>
                <c:pt idx="1731">
                  <c:v>4.99</c:v>
                </c:pt>
                <c:pt idx="1732">
                  <c:v>4.99</c:v>
                </c:pt>
                <c:pt idx="1733">
                  <c:v>5</c:v>
                </c:pt>
                <c:pt idx="1734">
                  <c:v>4.99</c:v>
                </c:pt>
                <c:pt idx="1735">
                  <c:v>4.9800000000000004</c:v>
                </c:pt>
                <c:pt idx="1736">
                  <c:v>4.9800000000000004</c:v>
                </c:pt>
                <c:pt idx="1737">
                  <c:v>4.9800000000000004</c:v>
                </c:pt>
                <c:pt idx="1738">
                  <c:v>4.9800000000000004</c:v>
                </c:pt>
                <c:pt idx="1739">
                  <c:v>4.9700000000000024</c:v>
                </c:pt>
                <c:pt idx="1740">
                  <c:v>4.9700000000000024</c:v>
                </c:pt>
                <c:pt idx="1741">
                  <c:v>4.9700000000000024</c:v>
                </c:pt>
                <c:pt idx="1742">
                  <c:v>4.96</c:v>
                </c:pt>
                <c:pt idx="1743">
                  <c:v>4.9700000000000024</c:v>
                </c:pt>
                <c:pt idx="1744">
                  <c:v>4.95</c:v>
                </c:pt>
                <c:pt idx="1745">
                  <c:v>4.95</c:v>
                </c:pt>
                <c:pt idx="1746">
                  <c:v>4.95</c:v>
                </c:pt>
                <c:pt idx="1747">
                  <c:v>4.95</c:v>
                </c:pt>
                <c:pt idx="1748">
                  <c:v>4.95</c:v>
                </c:pt>
                <c:pt idx="1749">
                  <c:v>4.9400000000000004</c:v>
                </c:pt>
                <c:pt idx="1750">
                  <c:v>4.9300000000000024</c:v>
                </c:pt>
                <c:pt idx="1751">
                  <c:v>4.9400000000000004</c:v>
                </c:pt>
                <c:pt idx="1752">
                  <c:v>4.9400000000000004</c:v>
                </c:pt>
                <c:pt idx="1753">
                  <c:v>4.9300000000000024</c:v>
                </c:pt>
                <c:pt idx="1754">
                  <c:v>4.92</c:v>
                </c:pt>
                <c:pt idx="1755">
                  <c:v>4.92</c:v>
                </c:pt>
                <c:pt idx="1756">
                  <c:v>4.9300000000000024</c:v>
                </c:pt>
                <c:pt idx="1757">
                  <c:v>4.9300000000000024</c:v>
                </c:pt>
                <c:pt idx="1758">
                  <c:v>4.92</c:v>
                </c:pt>
                <c:pt idx="1759">
                  <c:v>4.91</c:v>
                </c:pt>
                <c:pt idx="1760">
                  <c:v>4.91</c:v>
                </c:pt>
                <c:pt idx="1761">
                  <c:v>4.92</c:v>
                </c:pt>
                <c:pt idx="1762">
                  <c:v>4.91</c:v>
                </c:pt>
                <c:pt idx="1763">
                  <c:v>4.9000000000000004</c:v>
                </c:pt>
                <c:pt idx="1764">
                  <c:v>4.9000000000000004</c:v>
                </c:pt>
                <c:pt idx="1765">
                  <c:v>4.9000000000000004</c:v>
                </c:pt>
                <c:pt idx="1766">
                  <c:v>4.9000000000000004</c:v>
                </c:pt>
                <c:pt idx="1767">
                  <c:v>4.9000000000000004</c:v>
                </c:pt>
                <c:pt idx="1768">
                  <c:v>4.8899999999999997</c:v>
                </c:pt>
                <c:pt idx="1769">
                  <c:v>4.8899999999999997</c:v>
                </c:pt>
                <c:pt idx="1770">
                  <c:v>4.9000000000000004</c:v>
                </c:pt>
                <c:pt idx="1771">
                  <c:v>4.8899999999999997</c:v>
                </c:pt>
                <c:pt idx="1772">
                  <c:v>4.88</c:v>
                </c:pt>
                <c:pt idx="1773">
                  <c:v>4.88</c:v>
                </c:pt>
                <c:pt idx="1774">
                  <c:v>4.88</c:v>
                </c:pt>
                <c:pt idx="1775">
                  <c:v>4.87</c:v>
                </c:pt>
                <c:pt idx="1776">
                  <c:v>4.87</c:v>
                </c:pt>
                <c:pt idx="1777">
                  <c:v>4.8599999999999985</c:v>
                </c:pt>
                <c:pt idx="1778">
                  <c:v>4.8499999999999996</c:v>
                </c:pt>
                <c:pt idx="1779">
                  <c:v>4.87</c:v>
                </c:pt>
                <c:pt idx="1780">
                  <c:v>4.8599999999999985</c:v>
                </c:pt>
                <c:pt idx="1781">
                  <c:v>4.8499999999999996</c:v>
                </c:pt>
                <c:pt idx="1782">
                  <c:v>4.84</c:v>
                </c:pt>
                <c:pt idx="1783">
                  <c:v>4.84</c:v>
                </c:pt>
                <c:pt idx="1784">
                  <c:v>4.84</c:v>
                </c:pt>
                <c:pt idx="1785">
                  <c:v>4.83</c:v>
                </c:pt>
                <c:pt idx="1786">
                  <c:v>4.83</c:v>
                </c:pt>
                <c:pt idx="1787">
                  <c:v>4.8199999999999985</c:v>
                </c:pt>
                <c:pt idx="1788">
                  <c:v>4.8199999999999985</c:v>
                </c:pt>
                <c:pt idx="1789">
                  <c:v>4.83</c:v>
                </c:pt>
                <c:pt idx="1790">
                  <c:v>4.8099999999999996</c:v>
                </c:pt>
                <c:pt idx="1791">
                  <c:v>4.8099999999999996</c:v>
                </c:pt>
                <c:pt idx="1792">
                  <c:v>4.8099999999999996</c:v>
                </c:pt>
                <c:pt idx="1793">
                  <c:v>4.8099999999999996</c:v>
                </c:pt>
                <c:pt idx="1794">
                  <c:v>4.8099999999999996</c:v>
                </c:pt>
                <c:pt idx="1795">
                  <c:v>4.79</c:v>
                </c:pt>
                <c:pt idx="1796">
                  <c:v>4.79</c:v>
                </c:pt>
                <c:pt idx="1797">
                  <c:v>4.8</c:v>
                </c:pt>
                <c:pt idx="1798">
                  <c:v>4.8</c:v>
                </c:pt>
                <c:pt idx="1799">
                  <c:v>4.79</c:v>
                </c:pt>
                <c:pt idx="1800">
                  <c:v>4.78</c:v>
                </c:pt>
                <c:pt idx="1801">
                  <c:v>4.78</c:v>
                </c:pt>
                <c:pt idx="1802">
                  <c:v>4.79</c:v>
                </c:pt>
                <c:pt idx="1803">
                  <c:v>4.78</c:v>
                </c:pt>
                <c:pt idx="1804">
                  <c:v>4.7699999999999996</c:v>
                </c:pt>
                <c:pt idx="1805">
                  <c:v>4.76</c:v>
                </c:pt>
                <c:pt idx="1806">
                  <c:v>4.7699999999999996</c:v>
                </c:pt>
                <c:pt idx="1807">
                  <c:v>4.7699999999999996</c:v>
                </c:pt>
                <c:pt idx="1808">
                  <c:v>4.76</c:v>
                </c:pt>
                <c:pt idx="1809">
                  <c:v>4.75</c:v>
                </c:pt>
                <c:pt idx="1810">
                  <c:v>4.76</c:v>
                </c:pt>
                <c:pt idx="1811">
                  <c:v>4.76</c:v>
                </c:pt>
                <c:pt idx="1812">
                  <c:v>4.76</c:v>
                </c:pt>
                <c:pt idx="1813">
                  <c:v>4.75</c:v>
                </c:pt>
                <c:pt idx="1814">
                  <c:v>4.74</c:v>
                </c:pt>
                <c:pt idx="1815">
                  <c:v>4.75</c:v>
                </c:pt>
                <c:pt idx="1816">
                  <c:v>4.75</c:v>
                </c:pt>
                <c:pt idx="1817">
                  <c:v>4.74</c:v>
                </c:pt>
                <c:pt idx="1818">
                  <c:v>4.7300000000000004</c:v>
                </c:pt>
                <c:pt idx="1819">
                  <c:v>4.7300000000000004</c:v>
                </c:pt>
                <c:pt idx="1820">
                  <c:v>4.74</c:v>
                </c:pt>
                <c:pt idx="1821">
                  <c:v>4.7300000000000004</c:v>
                </c:pt>
                <c:pt idx="1822">
                  <c:v>4.7300000000000004</c:v>
                </c:pt>
                <c:pt idx="1823">
                  <c:v>4.72</c:v>
                </c:pt>
                <c:pt idx="1824">
                  <c:v>4.72</c:v>
                </c:pt>
                <c:pt idx="1825">
                  <c:v>4.7300000000000004</c:v>
                </c:pt>
                <c:pt idx="1826">
                  <c:v>4.72</c:v>
                </c:pt>
                <c:pt idx="1827">
                  <c:v>4.71</c:v>
                </c:pt>
                <c:pt idx="1828">
                  <c:v>4.71</c:v>
                </c:pt>
                <c:pt idx="1829">
                  <c:v>4.71</c:v>
                </c:pt>
                <c:pt idx="1830">
                  <c:v>4.72</c:v>
                </c:pt>
                <c:pt idx="1831">
                  <c:v>4.7</c:v>
                </c:pt>
                <c:pt idx="1832">
                  <c:v>4.7</c:v>
                </c:pt>
                <c:pt idx="1833">
                  <c:v>4.7</c:v>
                </c:pt>
                <c:pt idx="1834">
                  <c:v>4.7</c:v>
                </c:pt>
                <c:pt idx="1835">
                  <c:v>4.7</c:v>
                </c:pt>
                <c:pt idx="1836">
                  <c:v>4.6899999999999995</c:v>
                </c:pt>
                <c:pt idx="1837">
                  <c:v>4.6899999999999995</c:v>
                </c:pt>
                <c:pt idx="1838">
                  <c:v>4.6899999999999995</c:v>
                </c:pt>
                <c:pt idx="1839">
                  <c:v>4.6899999999999995</c:v>
                </c:pt>
                <c:pt idx="1840">
                  <c:v>4.6899999999999995</c:v>
                </c:pt>
                <c:pt idx="1841">
                  <c:v>4.68</c:v>
                </c:pt>
                <c:pt idx="1842">
                  <c:v>4.67</c:v>
                </c:pt>
                <c:pt idx="1843">
                  <c:v>4.68</c:v>
                </c:pt>
                <c:pt idx="1844">
                  <c:v>4.67</c:v>
                </c:pt>
                <c:pt idx="1845">
                  <c:v>4.67</c:v>
                </c:pt>
                <c:pt idx="1846">
                  <c:v>4.6599999999999975</c:v>
                </c:pt>
                <c:pt idx="1847">
                  <c:v>4.6599999999999975</c:v>
                </c:pt>
                <c:pt idx="1848">
                  <c:v>4.67</c:v>
                </c:pt>
                <c:pt idx="1849">
                  <c:v>4.6599999999999975</c:v>
                </c:pt>
                <c:pt idx="1850">
                  <c:v>4.6499999999999995</c:v>
                </c:pt>
                <c:pt idx="1851">
                  <c:v>4.6399999999999997</c:v>
                </c:pt>
                <c:pt idx="1852">
                  <c:v>4.6499999999999995</c:v>
                </c:pt>
                <c:pt idx="1853">
                  <c:v>4.6499999999999995</c:v>
                </c:pt>
                <c:pt idx="1854">
                  <c:v>4.6399999999999997</c:v>
                </c:pt>
                <c:pt idx="1855">
                  <c:v>4.6399999999999997</c:v>
                </c:pt>
                <c:pt idx="1856">
                  <c:v>4.63</c:v>
                </c:pt>
                <c:pt idx="1857">
                  <c:v>4.63</c:v>
                </c:pt>
                <c:pt idx="1858">
                  <c:v>4.6399999999999997</c:v>
                </c:pt>
                <c:pt idx="1859">
                  <c:v>4.6199999999999966</c:v>
                </c:pt>
                <c:pt idx="1860">
                  <c:v>4.6199999999999966</c:v>
                </c:pt>
                <c:pt idx="1861">
                  <c:v>4.6199999999999966</c:v>
                </c:pt>
                <c:pt idx="1862">
                  <c:v>4.6199999999999966</c:v>
                </c:pt>
                <c:pt idx="1863">
                  <c:v>4.6199999999999966</c:v>
                </c:pt>
                <c:pt idx="1864">
                  <c:v>4.6099999999999985</c:v>
                </c:pt>
                <c:pt idx="1865">
                  <c:v>4.6099999999999985</c:v>
                </c:pt>
                <c:pt idx="1866">
                  <c:v>4.6099999999999985</c:v>
                </c:pt>
                <c:pt idx="1867">
                  <c:v>4.6099999999999985</c:v>
                </c:pt>
                <c:pt idx="1868">
                  <c:v>4.6099999999999985</c:v>
                </c:pt>
                <c:pt idx="1869">
                  <c:v>4.59</c:v>
                </c:pt>
                <c:pt idx="1870">
                  <c:v>4.59</c:v>
                </c:pt>
                <c:pt idx="1871">
                  <c:v>4.59</c:v>
                </c:pt>
                <c:pt idx="1872">
                  <c:v>4.59</c:v>
                </c:pt>
                <c:pt idx="1873">
                  <c:v>4.59</c:v>
                </c:pt>
                <c:pt idx="1874">
                  <c:v>4.58</c:v>
                </c:pt>
                <c:pt idx="1875">
                  <c:v>4.57</c:v>
                </c:pt>
                <c:pt idx="1876">
                  <c:v>4.57</c:v>
                </c:pt>
                <c:pt idx="1877">
                  <c:v>4.57</c:v>
                </c:pt>
                <c:pt idx="1878">
                  <c:v>4.58</c:v>
                </c:pt>
                <c:pt idx="1879">
                  <c:v>4.5599999999999996</c:v>
                </c:pt>
                <c:pt idx="1880">
                  <c:v>4.55</c:v>
                </c:pt>
                <c:pt idx="1881">
                  <c:v>4.5599999999999996</c:v>
                </c:pt>
                <c:pt idx="1882">
                  <c:v>4.57</c:v>
                </c:pt>
                <c:pt idx="1883">
                  <c:v>4.57</c:v>
                </c:pt>
                <c:pt idx="1884">
                  <c:v>4.55</c:v>
                </c:pt>
                <c:pt idx="1885">
                  <c:v>4.54</c:v>
                </c:pt>
                <c:pt idx="1886">
                  <c:v>4.5599999999999996</c:v>
                </c:pt>
                <c:pt idx="1887">
                  <c:v>4.54</c:v>
                </c:pt>
                <c:pt idx="1888">
                  <c:v>4.54</c:v>
                </c:pt>
                <c:pt idx="1889">
                  <c:v>4.53</c:v>
                </c:pt>
                <c:pt idx="1890">
                  <c:v>4.53</c:v>
                </c:pt>
                <c:pt idx="1891">
                  <c:v>4.5199999999999996</c:v>
                </c:pt>
                <c:pt idx="1892">
                  <c:v>4.5199999999999996</c:v>
                </c:pt>
                <c:pt idx="1893">
                  <c:v>4.5199999999999996</c:v>
                </c:pt>
                <c:pt idx="1894">
                  <c:v>4.51</c:v>
                </c:pt>
                <c:pt idx="1895">
                  <c:v>4.51</c:v>
                </c:pt>
                <c:pt idx="1896">
                  <c:v>4.51</c:v>
                </c:pt>
                <c:pt idx="1897">
                  <c:v>4.51</c:v>
                </c:pt>
                <c:pt idx="1898">
                  <c:v>4.51</c:v>
                </c:pt>
                <c:pt idx="1899">
                  <c:v>4.5</c:v>
                </c:pt>
                <c:pt idx="1900">
                  <c:v>4.5</c:v>
                </c:pt>
                <c:pt idx="1901">
                  <c:v>4.51</c:v>
                </c:pt>
                <c:pt idx="1902">
                  <c:v>4.5</c:v>
                </c:pt>
                <c:pt idx="1903">
                  <c:v>4.49</c:v>
                </c:pt>
                <c:pt idx="1904">
                  <c:v>4.49</c:v>
                </c:pt>
                <c:pt idx="1905">
                  <c:v>4.49</c:v>
                </c:pt>
                <c:pt idx="1906">
                  <c:v>4.49</c:v>
                </c:pt>
                <c:pt idx="1907">
                  <c:v>4.4800000000000004</c:v>
                </c:pt>
                <c:pt idx="1908">
                  <c:v>4.4800000000000004</c:v>
                </c:pt>
                <c:pt idx="1909">
                  <c:v>4.4800000000000004</c:v>
                </c:pt>
                <c:pt idx="1910">
                  <c:v>4.4800000000000004</c:v>
                </c:pt>
                <c:pt idx="1911">
                  <c:v>4.4800000000000004</c:v>
                </c:pt>
                <c:pt idx="1912">
                  <c:v>4.4700000000000024</c:v>
                </c:pt>
                <c:pt idx="1913">
                  <c:v>4.46</c:v>
                </c:pt>
                <c:pt idx="1914">
                  <c:v>4.4700000000000024</c:v>
                </c:pt>
                <c:pt idx="1915">
                  <c:v>4.46</c:v>
                </c:pt>
                <c:pt idx="1916">
                  <c:v>4.4700000000000024</c:v>
                </c:pt>
                <c:pt idx="1917">
                  <c:v>4.46</c:v>
                </c:pt>
                <c:pt idx="1918">
                  <c:v>4.45</c:v>
                </c:pt>
                <c:pt idx="1919">
                  <c:v>4.46</c:v>
                </c:pt>
                <c:pt idx="1920">
                  <c:v>4.46</c:v>
                </c:pt>
                <c:pt idx="1921">
                  <c:v>4.46</c:v>
                </c:pt>
                <c:pt idx="1922">
                  <c:v>4.4400000000000004</c:v>
                </c:pt>
                <c:pt idx="1923">
                  <c:v>4.4400000000000004</c:v>
                </c:pt>
                <c:pt idx="1924">
                  <c:v>4.4400000000000004</c:v>
                </c:pt>
                <c:pt idx="1925">
                  <c:v>4.4400000000000004</c:v>
                </c:pt>
                <c:pt idx="1926">
                  <c:v>4.4400000000000004</c:v>
                </c:pt>
                <c:pt idx="1927">
                  <c:v>4.4300000000000024</c:v>
                </c:pt>
                <c:pt idx="1928">
                  <c:v>4.42</c:v>
                </c:pt>
                <c:pt idx="1929">
                  <c:v>4.4300000000000024</c:v>
                </c:pt>
                <c:pt idx="1930">
                  <c:v>4.42</c:v>
                </c:pt>
                <c:pt idx="1931">
                  <c:v>4.42</c:v>
                </c:pt>
                <c:pt idx="1932">
                  <c:v>4.4000000000000004</c:v>
                </c:pt>
                <c:pt idx="1933">
                  <c:v>4.4000000000000004</c:v>
                </c:pt>
                <c:pt idx="1934">
                  <c:v>4.41</c:v>
                </c:pt>
                <c:pt idx="1935">
                  <c:v>4.4000000000000004</c:v>
                </c:pt>
                <c:pt idx="1936">
                  <c:v>4.3899999999999997</c:v>
                </c:pt>
                <c:pt idx="1937">
                  <c:v>4.3899999999999997</c:v>
                </c:pt>
                <c:pt idx="1938">
                  <c:v>4.3899999999999997</c:v>
                </c:pt>
                <c:pt idx="1939">
                  <c:v>4.3899999999999997</c:v>
                </c:pt>
                <c:pt idx="1940">
                  <c:v>4.38</c:v>
                </c:pt>
                <c:pt idx="1941">
                  <c:v>4.37</c:v>
                </c:pt>
                <c:pt idx="1942">
                  <c:v>4.37</c:v>
                </c:pt>
                <c:pt idx="1943">
                  <c:v>4.37</c:v>
                </c:pt>
                <c:pt idx="1944">
                  <c:v>4.38</c:v>
                </c:pt>
                <c:pt idx="1945">
                  <c:v>4.3599999999999985</c:v>
                </c:pt>
                <c:pt idx="1946">
                  <c:v>4.3599999999999985</c:v>
                </c:pt>
                <c:pt idx="1947">
                  <c:v>4.3599999999999985</c:v>
                </c:pt>
                <c:pt idx="1948">
                  <c:v>4.3599999999999985</c:v>
                </c:pt>
                <c:pt idx="1949">
                  <c:v>4.3599999999999985</c:v>
                </c:pt>
                <c:pt idx="1950">
                  <c:v>4.3499999999999996</c:v>
                </c:pt>
                <c:pt idx="1951">
                  <c:v>4.3499999999999996</c:v>
                </c:pt>
                <c:pt idx="1952">
                  <c:v>4.3499999999999996</c:v>
                </c:pt>
                <c:pt idx="1953">
                  <c:v>4.3499999999999996</c:v>
                </c:pt>
                <c:pt idx="1954">
                  <c:v>4.3499999999999996</c:v>
                </c:pt>
                <c:pt idx="1955">
                  <c:v>4.33</c:v>
                </c:pt>
                <c:pt idx="1956">
                  <c:v>4.33</c:v>
                </c:pt>
                <c:pt idx="1957">
                  <c:v>4.34</c:v>
                </c:pt>
                <c:pt idx="1958">
                  <c:v>4.33</c:v>
                </c:pt>
                <c:pt idx="1959">
                  <c:v>4.33</c:v>
                </c:pt>
                <c:pt idx="1960">
                  <c:v>4.3199999999999985</c:v>
                </c:pt>
                <c:pt idx="1961">
                  <c:v>4.33</c:v>
                </c:pt>
                <c:pt idx="1962">
                  <c:v>4.33</c:v>
                </c:pt>
                <c:pt idx="1963">
                  <c:v>4.3199999999999985</c:v>
                </c:pt>
                <c:pt idx="1964">
                  <c:v>4.3199999999999985</c:v>
                </c:pt>
                <c:pt idx="1965">
                  <c:v>4.3099999999999996</c:v>
                </c:pt>
                <c:pt idx="1966">
                  <c:v>4.3099999999999996</c:v>
                </c:pt>
                <c:pt idx="1967">
                  <c:v>4.3199999999999985</c:v>
                </c:pt>
                <c:pt idx="1968">
                  <c:v>4.3099999999999996</c:v>
                </c:pt>
                <c:pt idx="1969">
                  <c:v>4.3</c:v>
                </c:pt>
                <c:pt idx="1970">
                  <c:v>4.3099999999999996</c:v>
                </c:pt>
                <c:pt idx="1971">
                  <c:v>4.3099999999999996</c:v>
                </c:pt>
                <c:pt idx="1972">
                  <c:v>4.3</c:v>
                </c:pt>
                <c:pt idx="1973">
                  <c:v>4.29</c:v>
                </c:pt>
                <c:pt idx="1974">
                  <c:v>4.29</c:v>
                </c:pt>
                <c:pt idx="1975">
                  <c:v>4.3</c:v>
                </c:pt>
                <c:pt idx="1976">
                  <c:v>4.29</c:v>
                </c:pt>
                <c:pt idx="1977">
                  <c:v>4.29</c:v>
                </c:pt>
                <c:pt idx="1978">
                  <c:v>4.28</c:v>
                </c:pt>
                <c:pt idx="1979">
                  <c:v>4.28</c:v>
                </c:pt>
                <c:pt idx="1980">
                  <c:v>4.29</c:v>
                </c:pt>
                <c:pt idx="1981">
                  <c:v>4.28</c:v>
                </c:pt>
                <c:pt idx="1982">
                  <c:v>4.2699999999999996</c:v>
                </c:pt>
                <c:pt idx="1983">
                  <c:v>4.2699999999999996</c:v>
                </c:pt>
                <c:pt idx="1984">
                  <c:v>4.2699999999999996</c:v>
                </c:pt>
                <c:pt idx="1985">
                  <c:v>4.28</c:v>
                </c:pt>
                <c:pt idx="1986">
                  <c:v>4.2699999999999996</c:v>
                </c:pt>
                <c:pt idx="1987">
                  <c:v>4.26</c:v>
                </c:pt>
                <c:pt idx="1988">
                  <c:v>4.26</c:v>
                </c:pt>
                <c:pt idx="1989">
                  <c:v>4.26</c:v>
                </c:pt>
                <c:pt idx="1990">
                  <c:v>4.26</c:v>
                </c:pt>
                <c:pt idx="1991">
                  <c:v>4.25</c:v>
                </c:pt>
                <c:pt idx="1992">
                  <c:v>4.25</c:v>
                </c:pt>
                <c:pt idx="1993">
                  <c:v>4.25</c:v>
                </c:pt>
                <c:pt idx="1994">
                  <c:v>4.25</c:v>
                </c:pt>
                <c:pt idx="1995">
                  <c:v>4.24</c:v>
                </c:pt>
                <c:pt idx="1996">
                  <c:v>4.24</c:v>
                </c:pt>
                <c:pt idx="1997">
                  <c:v>4.24</c:v>
                </c:pt>
                <c:pt idx="1998">
                  <c:v>4.24</c:v>
                </c:pt>
                <c:pt idx="1999">
                  <c:v>4.2300000000000004</c:v>
                </c:pt>
                <c:pt idx="2000">
                  <c:v>4.2300000000000004</c:v>
                </c:pt>
                <c:pt idx="2001">
                  <c:v>4.22</c:v>
                </c:pt>
                <c:pt idx="2002">
                  <c:v>4.22</c:v>
                </c:pt>
                <c:pt idx="2003">
                  <c:v>4.2300000000000004</c:v>
                </c:pt>
                <c:pt idx="2004">
                  <c:v>4.21</c:v>
                </c:pt>
                <c:pt idx="2005">
                  <c:v>4.21</c:v>
                </c:pt>
                <c:pt idx="2006">
                  <c:v>4.22</c:v>
                </c:pt>
                <c:pt idx="2007">
                  <c:v>4.21</c:v>
                </c:pt>
                <c:pt idx="2008">
                  <c:v>4.21</c:v>
                </c:pt>
                <c:pt idx="2009">
                  <c:v>4.2</c:v>
                </c:pt>
                <c:pt idx="2010">
                  <c:v>4.2</c:v>
                </c:pt>
                <c:pt idx="2011">
                  <c:v>4.21</c:v>
                </c:pt>
                <c:pt idx="2012">
                  <c:v>4.2</c:v>
                </c:pt>
                <c:pt idx="2013">
                  <c:v>4.1899999999999995</c:v>
                </c:pt>
                <c:pt idx="2014">
                  <c:v>4.1899999999999995</c:v>
                </c:pt>
                <c:pt idx="2015">
                  <c:v>4.1899999999999995</c:v>
                </c:pt>
                <c:pt idx="2016">
                  <c:v>4.2</c:v>
                </c:pt>
                <c:pt idx="2017">
                  <c:v>4.18</c:v>
                </c:pt>
                <c:pt idx="2018">
                  <c:v>4.18</c:v>
                </c:pt>
                <c:pt idx="2019">
                  <c:v>4.18</c:v>
                </c:pt>
                <c:pt idx="2020">
                  <c:v>4.18</c:v>
                </c:pt>
                <c:pt idx="2021">
                  <c:v>4.18</c:v>
                </c:pt>
                <c:pt idx="2022">
                  <c:v>4.17</c:v>
                </c:pt>
                <c:pt idx="2023">
                  <c:v>4.17</c:v>
                </c:pt>
                <c:pt idx="2024">
                  <c:v>4.18</c:v>
                </c:pt>
                <c:pt idx="2025">
                  <c:v>4.17</c:v>
                </c:pt>
                <c:pt idx="2026">
                  <c:v>4.17</c:v>
                </c:pt>
                <c:pt idx="2027">
                  <c:v>4.1599999999999975</c:v>
                </c:pt>
                <c:pt idx="2028">
                  <c:v>4.1599999999999975</c:v>
                </c:pt>
                <c:pt idx="2029">
                  <c:v>4.17</c:v>
                </c:pt>
                <c:pt idx="2030">
                  <c:v>4.1599999999999975</c:v>
                </c:pt>
                <c:pt idx="2031">
                  <c:v>4.1499999999999995</c:v>
                </c:pt>
                <c:pt idx="2032">
                  <c:v>4.1499999999999995</c:v>
                </c:pt>
                <c:pt idx="2033">
                  <c:v>4.1499999999999995</c:v>
                </c:pt>
                <c:pt idx="2034">
                  <c:v>4.1499999999999995</c:v>
                </c:pt>
                <c:pt idx="2035">
                  <c:v>4.1399999999999997</c:v>
                </c:pt>
                <c:pt idx="2036">
                  <c:v>4.13</c:v>
                </c:pt>
                <c:pt idx="2037">
                  <c:v>4.1399999999999997</c:v>
                </c:pt>
                <c:pt idx="2038">
                  <c:v>4.13</c:v>
                </c:pt>
                <c:pt idx="2039">
                  <c:v>4.13</c:v>
                </c:pt>
                <c:pt idx="2040">
                  <c:v>4.1199999999999966</c:v>
                </c:pt>
                <c:pt idx="2041">
                  <c:v>4.1199999999999966</c:v>
                </c:pt>
                <c:pt idx="2042">
                  <c:v>4.13</c:v>
                </c:pt>
                <c:pt idx="2043">
                  <c:v>4.1099999999999985</c:v>
                </c:pt>
                <c:pt idx="2044">
                  <c:v>4.1099999999999985</c:v>
                </c:pt>
                <c:pt idx="2045">
                  <c:v>4.0999999999999996</c:v>
                </c:pt>
                <c:pt idx="2046">
                  <c:v>4.0999999999999996</c:v>
                </c:pt>
                <c:pt idx="2047">
                  <c:v>4.1099999999999985</c:v>
                </c:pt>
                <c:pt idx="2048">
                  <c:v>4.09</c:v>
                </c:pt>
                <c:pt idx="2049">
                  <c:v>4.08</c:v>
                </c:pt>
                <c:pt idx="2050">
                  <c:v>4.09</c:v>
                </c:pt>
                <c:pt idx="2051">
                  <c:v>4.09</c:v>
                </c:pt>
                <c:pt idx="2052">
                  <c:v>4.09</c:v>
                </c:pt>
                <c:pt idx="2053">
                  <c:v>4.07</c:v>
                </c:pt>
                <c:pt idx="2054">
                  <c:v>4.07</c:v>
                </c:pt>
                <c:pt idx="2055">
                  <c:v>4.07</c:v>
                </c:pt>
                <c:pt idx="2056">
                  <c:v>4.07</c:v>
                </c:pt>
                <c:pt idx="2057">
                  <c:v>4.07</c:v>
                </c:pt>
                <c:pt idx="2058">
                  <c:v>4.05</c:v>
                </c:pt>
                <c:pt idx="2059">
                  <c:v>4.05</c:v>
                </c:pt>
                <c:pt idx="2060">
                  <c:v>4.0599999999999996</c:v>
                </c:pt>
                <c:pt idx="2061">
                  <c:v>4.05</c:v>
                </c:pt>
                <c:pt idx="2062">
                  <c:v>4.05</c:v>
                </c:pt>
                <c:pt idx="2063">
                  <c:v>4.04</c:v>
                </c:pt>
                <c:pt idx="2064">
                  <c:v>4.04</c:v>
                </c:pt>
                <c:pt idx="2065">
                  <c:v>4.04</c:v>
                </c:pt>
                <c:pt idx="2066">
                  <c:v>4.03</c:v>
                </c:pt>
                <c:pt idx="2067">
                  <c:v>4.03</c:v>
                </c:pt>
                <c:pt idx="2068">
                  <c:v>4.03</c:v>
                </c:pt>
                <c:pt idx="2069">
                  <c:v>4.03</c:v>
                </c:pt>
                <c:pt idx="2070">
                  <c:v>4.03</c:v>
                </c:pt>
                <c:pt idx="2071">
                  <c:v>4.0199999999999996</c:v>
                </c:pt>
                <c:pt idx="2072">
                  <c:v>4.01</c:v>
                </c:pt>
                <c:pt idx="2073">
                  <c:v>4.01</c:v>
                </c:pt>
                <c:pt idx="2074">
                  <c:v>4.01</c:v>
                </c:pt>
                <c:pt idx="2075">
                  <c:v>4.0199999999999996</c:v>
                </c:pt>
                <c:pt idx="2076">
                  <c:v>4</c:v>
                </c:pt>
                <c:pt idx="2077">
                  <c:v>3.9899999999999998</c:v>
                </c:pt>
                <c:pt idx="2078">
                  <c:v>4</c:v>
                </c:pt>
                <c:pt idx="2079">
                  <c:v>4</c:v>
                </c:pt>
                <c:pt idx="2080">
                  <c:v>4</c:v>
                </c:pt>
                <c:pt idx="2081">
                  <c:v>3.98</c:v>
                </c:pt>
                <c:pt idx="2082">
                  <c:v>3.98</c:v>
                </c:pt>
                <c:pt idx="2083">
                  <c:v>3.98</c:v>
                </c:pt>
                <c:pt idx="2084">
                  <c:v>3.98</c:v>
                </c:pt>
                <c:pt idx="2085">
                  <c:v>3.9899999999999998</c:v>
                </c:pt>
                <c:pt idx="2086">
                  <c:v>3.9699999999999998</c:v>
                </c:pt>
                <c:pt idx="2087">
                  <c:v>3.9699999999999998</c:v>
                </c:pt>
                <c:pt idx="2088">
                  <c:v>3.9699999999999998</c:v>
                </c:pt>
                <c:pt idx="2089">
                  <c:v>3.98</c:v>
                </c:pt>
                <c:pt idx="2090">
                  <c:v>3.98</c:v>
                </c:pt>
                <c:pt idx="2091">
                  <c:v>3.96</c:v>
                </c:pt>
                <c:pt idx="2092">
                  <c:v>3.96</c:v>
                </c:pt>
                <c:pt idx="2093">
                  <c:v>3.9699999999999998</c:v>
                </c:pt>
                <c:pt idx="2094">
                  <c:v>3.96</c:v>
                </c:pt>
                <c:pt idx="2095">
                  <c:v>3.9699999999999998</c:v>
                </c:pt>
                <c:pt idx="2096">
                  <c:v>3.9499999999999997</c:v>
                </c:pt>
                <c:pt idx="2097">
                  <c:v>3.9499999999999997</c:v>
                </c:pt>
                <c:pt idx="2098">
                  <c:v>3.96</c:v>
                </c:pt>
                <c:pt idx="2099">
                  <c:v>3.9499999999999997</c:v>
                </c:pt>
                <c:pt idx="2100">
                  <c:v>3.9499999999999997</c:v>
                </c:pt>
                <c:pt idx="2101">
                  <c:v>3.94</c:v>
                </c:pt>
                <c:pt idx="2102">
                  <c:v>3.94</c:v>
                </c:pt>
                <c:pt idx="2103">
                  <c:v>3.9499999999999997</c:v>
                </c:pt>
                <c:pt idx="2104">
                  <c:v>3.94</c:v>
                </c:pt>
                <c:pt idx="2105">
                  <c:v>3.94</c:v>
                </c:pt>
                <c:pt idx="2106">
                  <c:v>3.9299999999999997</c:v>
                </c:pt>
                <c:pt idx="2107">
                  <c:v>3.9299999999999997</c:v>
                </c:pt>
                <c:pt idx="2108">
                  <c:v>3.94</c:v>
                </c:pt>
                <c:pt idx="2109">
                  <c:v>3.9299999999999997</c:v>
                </c:pt>
                <c:pt idx="2110">
                  <c:v>3.9299999999999997</c:v>
                </c:pt>
                <c:pt idx="2111">
                  <c:v>3.9299999999999997</c:v>
                </c:pt>
                <c:pt idx="2112">
                  <c:v>3.9299999999999997</c:v>
                </c:pt>
                <c:pt idx="2113">
                  <c:v>3.9299999999999997</c:v>
                </c:pt>
                <c:pt idx="2114">
                  <c:v>3.9299999999999997</c:v>
                </c:pt>
                <c:pt idx="2115">
                  <c:v>3.92</c:v>
                </c:pt>
                <c:pt idx="2116">
                  <c:v>3.92</c:v>
                </c:pt>
                <c:pt idx="2117">
                  <c:v>3.92</c:v>
                </c:pt>
                <c:pt idx="2118">
                  <c:v>3.9299999999999997</c:v>
                </c:pt>
                <c:pt idx="2119">
                  <c:v>3.9099999999999997</c:v>
                </c:pt>
                <c:pt idx="2120">
                  <c:v>3.9099999999999997</c:v>
                </c:pt>
                <c:pt idx="2121">
                  <c:v>3.92</c:v>
                </c:pt>
                <c:pt idx="2122">
                  <c:v>3.9099999999999997</c:v>
                </c:pt>
                <c:pt idx="2123">
                  <c:v>3.92</c:v>
                </c:pt>
                <c:pt idx="2124">
                  <c:v>3.9</c:v>
                </c:pt>
                <c:pt idx="2125">
                  <c:v>3.9</c:v>
                </c:pt>
                <c:pt idx="2126">
                  <c:v>3.9</c:v>
                </c:pt>
                <c:pt idx="2127">
                  <c:v>3.9</c:v>
                </c:pt>
                <c:pt idx="2128">
                  <c:v>3.9</c:v>
                </c:pt>
                <c:pt idx="2129">
                  <c:v>3.8899999999999997</c:v>
                </c:pt>
                <c:pt idx="2130">
                  <c:v>3.8899999999999997</c:v>
                </c:pt>
                <c:pt idx="2131">
                  <c:v>3.9</c:v>
                </c:pt>
                <c:pt idx="2132">
                  <c:v>3.8899999999999997</c:v>
                </c:pt>
                <c:pt idx="2133">
                  <c:v>3.8899999999999997</c:v>
                </c:pt>
                <c:pt idx="2134">
                  <c:v>3.8699999999999997</c:v>
                </c:pt>
                <c:pt idx="2135">
                  <c:v>3.88</c:v>
                </c:pt>
                <c:pt idx="2136">
                  <c:v>3.88</c:v>
                </c:pt>
                <c:pt idx="2137">
                  <c:v>3.88</c:v>
                </c:pt>
                <c:pt idx="2138">
                  <c:v>3.88</c:v>
                </c:pt>
                <c:pt idx="2139">
                  <c:v>3.8699999999999997</c:v>
                </c:pt>
                <c:pt idx="2140">
                  <c:v>3.8699999999999997</c:v>
                </c:pt>
                <c:pt idx="2141">
                  <c:v>3.8699999999999997</c:v>
                </c:pt>
                <c:pt idx="2142">
                  <c:v>3.8699999999999997</c:v>
                </c:pt>
                <c:pt idx="2143">
                  <c:v>3.86</c:v>
                </c:pt>
                <c:pt idx="2144">
                  <c:v>3.8499999999999988</c:v>
                </c:pt>
                <c:pt idx="2145">
                  <c:v>3.8499999999999988</c:v>
                </c:pt>
                <c:pt idx="2146">
                  <c:v>3.86</c:v>
                </c:pt>
                <c:pt idx="2147">
                  <c:v>3.8499999999999988</c:v>
                </c:pt>
                <c:pt idx="2148">
                  <c:v>3.8499999999999988</c:v>
                </c:pt>
                <c:pt idx="2149">
                  <c:v>3.84</c:v>
                </c:pt>
                <c:pt idx="2150">
                  <c:v>3.8499999999999988</c:v>
                </c:pt>
                <c:pt idx="2151">
                  <c:v>3.8499999999999988</c:v>
                </c:pt>
                <c:pt idx="2152">
                  <c:v>3.84</c:v>
                </c:pt>
                <c:pt idx="2153">
                  <c:v>3.84</c:v>
                </c:pt>
                <c:pt idx="2154">
                  <c:v>3.84</c:v>
                </c:pt>
                <c:pt idx="2155">
                  <c:v>3.84</c:v>
                </c:pt>
                <c:pt idx="2156">
                  <c:v>3.8499999999999988</c:v>
                </c:pt>
                <c:pt idx="2157">
                  <c:v>3.84</c:v>
                </c:pt>
                <c:pt idx="2158">
                  <c:v>3.84</c:v>
                </c:pt>
                <c:pt idx="2159">
                  <c:v>3.84</c:v>
                </c:pt>
                <c:pt idx="2160">
                  <c:v>3.84</c:v>
                </c:pt>
                <c:pt idx="2161">
                  <c:v>3.8499999999999988</c:v>
                </c:pt>
                <c:pt idx="2162">
                  <c:v>3.84</c:v>
                </c:pt>
                <c:pt idx="2163">
                  <c:v>3.8299999999999987</c:v>
                </c:pt>
                <c:pt idx="2164">
                  <c:v>3.8299999999999987</c:v>
                </c:pt>
                <c:pt idx="2165">
                  <c:v>3.8299999999999987</c:v>
                </c:pt>
                <c:pt idx="2166">
                  <c:v>3.84</c:v>
                </c:pt>
                <c:pt idx="2167">
                  <c:v>3.8299999999999987</c:v>
                </c:pt>
                <c:pt idx="2168">
                  <c:v>3.82</c:v>
                </c:pt>
                <c:pt idx="2169">
                  <c:v>3.8299999999999987</c:v>
                </c:pt>
                <c:pt idx="2170">
                  <c:v>3.82</c:v>
                </c:pt>
                <c:pt idx="2171">
                  <c:v>3.8299999999999987</c:v>
                </c:pt>
                <c:pt idx="2172">
                  <c:v>3.82</c:v>
                </c:pt>
                <c:pt idx="2173">
                  <c:v>3.8099999999999987</c:v>
                </c:pt>
                <c:pt idx="2174">
                  <c:v>3.82</c:v>
                </c:pt>
                <c:pt idx="2175">
                  <c:v>3.82</c:v>
                </c:pt>
                <c:pt idx="2176">
                  <c:v>3.82</c:v>
                </c:pt>
                <c:pt idx="2177">
                  <c:v>3.8099999999999987</c:v>
                </c:pt>
                <c:pt idx="2178">
                  <c:v>3.8099999999999987</c:v>
                </c:pt>
                <c:pt idx="2179">
                  <c:v>3.8099999999999987</c:v>
                </c:pt>
                <c:pt idx="2180">
                  <c:v>3.8099999999999987</c:v>
                </c:pt>
                <c:pt idx="2181">
                  <c:v>3.8099999999999987</c:v>
                </c:pt>
                <c:pt idx="2182">
                  <c:v>3.8</c:v>
                </c:pt>
                <c:pt idx="2183">
                  <c:v>3.8</c:v>
                </c:pt>
                <c:pt idx="2184">
                  <c:v>3.8</c:v>
                </c:pt>
                <c:pt idx="2185">
                  <c:v>3.79</c:v>
                </c:pt>
                <c:pt idx="2186">
                  <c:v>3.79</c:v>
                </c:pt>
                <c:pt idx="2187">
                  <c:v>3.79</c:v>
                </c:pt>
                <c:pt idx="2188">
                  <c:v>3.79</c:v>
                </c:pt>
                <c:pt idx="2189">
                  <c:v>3.79</c:v>
                </c:pt>
                <c:pt idx="2190">
                  <c:v>3.7800000000000002</c:v>
                </c:pt>
                <c:pt idx="2191">
                  <c:v>3.7800000000000002</c:v>
                </c:pt>
                <c:pt idx="2192">
                  <c:v>3.7800000000000002</c:v>
                </c:pt>
                <c:pt idx="2193">
                  <c:v>3.7800000000000002</c:v>
                </c:pt>
                <c:pt idx="2194">
                  <c:v>3.7800000000000002</c:v>
                </c:pt>
                <c:pt idx="2195">
                  <c:v>3.77</c:v>
                </c:pt>
                <c:pt idx="2196">
                  <c:v>3.77</c:v>
                </c:pt>
                <c:pt idx="2197">
                  <c:v>3.77</c:v>
                </c:pt>
                <c:pt idx="2198">
                  <c:v>3.77</c:v>
                </c:pt>
                <c:pt idx="2199">
                  <c:v>3.7800000000000002</c:v>
                </c:pt>
                <c:pt idx="2200">
                  <c:v>3.7600000000000002</c:v>
                </c:pt>
                <c:pt idx="2201">
                  <c:v>3.7600000000000002</c:v>
                </c:pt>
                <c:pt idx="2202">
                  <c:v>3.7600000000000002</c:v>
                </c:pt>
                <c:pt idx="2203">
                  <c:v>3.7600000000000002</c:v>
                </c:pt>
                <c:pt idx="2204">
                  <c:v>3.7600000000000002</c:v>
                </c:pt>
                <c:pt idx="2205">
                  <c:v>3.75</c:v>
                </c:pt>
                <c:pt idx="2206">
                  <c:v>3.75</c:v>
                </c:pt>
                <c:pt idx="2207">
                  <c:v>3.7600000000000002</c:v>
                </c:pt>
                <c:pt idx="2208">
                  <c:v>3.75</c:v>
                </c:pt>
                <c:pt idx="2209">
                  <c:v>3.75</c:v>
                </c:pt>
                <c:pt idx="2210">
                  <c:v>3.74</c:v>
                </c:pt>
                <c:pt idx="2211">
                  <c:v>3.74</c:v>
                </c:pt>
                <c:pt idx="2212">
                  <c:v>3.75</c:v>
                </c:pt>
                <c:pt idx="2213">
                  <c:v>3.73</c:v>
                </c:pt>
                <c:pt idx="2214">
                  <c:v>3.74</c:v>
                </c:pt>
                <c:pt idx="2215">
                  <c:v>3.73</c:v>
                </c:pt>
                <c:pt idx="2216">
                  <c:v>3.74</c:v>
                </c:pt>
                <c:pt idx="2217">
                  <c:v>3.74</c:v>
                </c:pt>
                <c:pt idx="2218">
                  <c:v>3.73</c:v>
                </c:pt>
                <c:pt idx="2219">
                  <c:v>3.73</c:v>
                </c:pt>
                <c:pt idx="2220">
                  <c:v>3.73</c:v>
                </c:pt>
                <c:pt idx="2221">
                  <c:v>3.73</c:v>
                </c:pt>
                <c:pt idx="2222">
                  <c:v>3.73</c:v>
                </c:pt>
                <c:pt idx="2223">
                  <c:v>3.72</c:v>
                </c:pt>
                <c:pt idx="2224">
                  <c:v>3.72</c:v>
                </c:pt>
                <c:pt idx="2225">
                  <c:v>3.72</c:v>
                </c:pt>
                <c:pt idx="2226">
                  <c:v>3.72</c:v>
                </c:pt>
                <c:pt idx="2227">
                  <c:v>3.72</c:v>
                </c:pt>
                <c:pt idx="2228">
                  <c:v>3.71</c:v>
                </c:pt>
                <c:pt idx="2229">
                  <c:v>3.71</c:v>
                </c:pt>
                <c:pt idx="2230">
                  <c:v>3.71</c:v>
                </c:pt>
                <c:pt idx="2231">
                  <c:v>3.7</c:v>
                </c:pt>
                <c:pt idx="2232">
                  <c:v>3.7</c:v>
                </c:pt>
                <c:pt idx="2233">
                  <c:v>3.69</c:v>
                </c:pt>
                <c:pt idx="2234">
                  <c:v>3.7</c:v>
                </c:pt>
                <c:pt idx="2235">
                  <c:v>3.7</c:v>
                </c:pt>
                <c:pt idx="2236">
                  <c:v>3.69</c:v>
                </c:pt>
                <c:pt idx="2237">
                  <c:v>3.68</c:v>
                </c:pt>
                <c:pt idx="2238">
                  <c:v>3.69</c:v>
                </c:pt>
                <c:pt idx="2239">
                  <c:v>3.69</c:v>
                </c:pt>
                <c:pt idx="2240">
                  <c:v>3.69</c:v>
                </c:pt>
                <c:pt idx="2241">
                  <c:v>3.68</c:v>
                </c:pt>
                <c:pt idx="2242">
                  <c:v>3.67</c:v>
                </c:pt>
                <c:pt idx="2243">
                  <c:v>3.68</c:v>
                </c:pt>
                <c:pt idx="2244">
                  <c:v>3.68</c:v>
                </c:pt>
                <c:pt idx="2245">
                  <c:v>3.68</c:v>
                </c:pt>
                <c:pt idx="2246">
                  <c:v>3.67</c:v>
                </c:pt>
                <c:pt idx="2247">
                  <c:v>3.67</c:v>
                </c:pt>
                <c:pt idx="2248">
                  <c:v>3.68</c:v>
                </c:pt>
                <c:pt idx="2249">
                  <c:v>3.66</c:v>
                </c:pt>
                <c:pt idx="2250">
                  <c:v>3.66</c:v>
                </c:pt>
                <c:pt idx="2251">
                  <c:v>3.66</c:v>
                </c:pt>
                <c:pt idx="2252">
                  <c:v>3.66</c:v>
                </c:pt>
                <c:pt idx="2253">
                  <c:v>3.67</c:v>
                </c:pt>
                <c:pt idx="2254">
                  <c:v>3.65</c:v>
                </c:pt>
                <c:pt idx="2255">
                  <c:v>3.65</c:v>
                </c:pt>
                <c:pt idx="2256">
                  <c:v>3.65</c:v>
                </c:pt>
                <c:pt idx="2257">
                  <c:v>3.65</c:v>
                </c:pt>
                <c:pt idx="2258">
                  <c:v>3.65</c:v>
                </c:pt>
                <c:pt idx="2259">
                  <c:v>3.64</c:v>
                </c:pt>
                <c:pt idx="2260">
                  <c:v>3.64</c:v>
                </c:pt>
                <c:pt idx="2261">
                  <c:v>3.65</c:v>
                </c:pt>
                <c:pt idx="2262">
                  <c:v>3.64</c:v>
                </c:pt>
                <c:pt idx="2263">
                  <c:v>3.64</c:v>
                </c:pt>
                <c:pt idx="2264">
                  <c:v>3.63</c:v>
                </c:pt>
                <c:pt idx="2265">
                  <c:v>3.63</c:v>
                </c:pt>
                <c:pt idx="2266">
                  <c:v>3.64</c:v>
                </c:pt>
                <c:pt idx="2267">
                  <c:v>3.63</c:v>
                </c:pt>
                <c:pt idx="2268">
                  <c:v>3.63</c:v>
                </c:pt>
                <c:pt idx="2269">
                  <c:v>3.62</c:v>
                </c:pt>
                <c:pt idx="2270">
                  <c:v>3.63</c:v>
                </c:pt>
                <c:pt idx="2271">
                  <c:v>3.63</c:v>
                </c:pt>
                <c:pt idx="2272">
                  <c:v>3.62</c:v>
                </c:pt>
                <c:pt idx="2273">
                  <c:v>3.62</c:v>
                </c:pt>
                <c:pt idx="2274">
                  <c:v>3.62</c:v>
                </c:pt>
                <c:pt idx="2275">
                  <c:v>3.62</c:v>
                </c:pt>
                <c:pt idx="2276">
                  <c:v>3.62</c:v>
                </c:pt>
                <c:pt idx="2277">
                  <c:v>3.61</c:v>
                </c:pt>
                <c:pt idx="2278">
                  <c:v>3.61</c:v>
                </c:pt>
                <c:pt idx="2279">
                  <c:v>3.61</c:v>
                </c:pt>
                <c:pt idx="2280">
                  <c:v>3.61</c:v>
                </c:pt>
                <c:pt idx="2281">
                  <c:v>3.61</c:v>
                </c:pt>
                <c:pt idx="2282">
                  <c:v>3.6</c:v>
                </c:pt>
                <c:pt idx="2283">
                  <c:v>3.6</c:v>
                </c:pt>
                <c:pt idx="2284">
                  <c:v>3.6</c:v>
                </c:pt>
                <c:pt idx="2285">
                  <c:v>3.6</c:v>
                </c:pt>
                <c:pt idx="2286">
                  <c:v>3.6</c:v>
                </c:pt>
                <c:pt idx="2287">
                  <c:v>3.59</c:v>
                </c:pt>
                <c:pt idx="2288">
                  <c:v>3.59</c:v>
                </c:pt>
                <c:pt idx="2289">
                  <c:v>3.6</c:v>
                </c:pt>
                <c:pt idx="2290">
                  <c:v>3.6</c:v>
                </c:pt>
                <c:pt idx="2291">
                  <c:v>3.59</c:v>
                </c:pt>
                <c:pt idx="2292">
                  <c:v>3.59</c:v>
                </c:pt>
                <c:pt idx="2293">
                  <c:v>3.59</c:v>
                </c:pt>
                <c:pt idx="2294">
                  <c:v>3.59</c:v>
                </c:pt>
                <c:pt idx="2295">
                  <c:v>3.58</c:v>
                </c:pt>
                <c:pt idx="2296">
                  <c:v>3.58</c:v>
                </c:pt>
                <c:pt idx="2297">
                  <c:v>3.57</c:v>
                </c:pt>
                <c:pt idx="2298">
                  <c:v>3.58</c:v>
                </c:pt>
                <c:pt idx="2299">
                  <c:v>3.58</c:v>
                </c:pt>
                <c:pt idx="2300">
                  <c:v>3.57</c:v>
                </c:pt>
                <c:pt idx="2301">
                  <c:v>3.58</c:v>
                </c:pt>
                <c:pt idx="2302">
                  <c:v>3.57</c:v>
                </c:pt>
                <c:pt idx="2303">
                  <c:v>3.57</c:v>
                </c:pt>
                <c:pt idx="2304">
                  <c:v>3.58</c:v>
                </c:pt>
                <c:pt idx="2305">
                  <c:v>3.57</c:v>
                </c:pt>
                <c:pt idx="2306">
                  <c:v>3.57</c:v>
                </c:pt>
                <c:pt idx="2307">
                  <c:v>3.56</c:v>
                </c:pt>
                <c:pt idx="2308">
                  <c:v>3.56</c:v>
                </c:pt>
                <c:pt idx="2309">
                  <c:v>3.57</c:v>
                </c:pt>
                <c:pt idx="2310">
                  <c:v>3.56</c:v>
                </c:pt>
                <c:pt idx="2311">
                  <c:v>3.55</c:v>
                </c:pt>
                <c:pt idx="2312">
                  <c:v>3.55</c:v>
                </c:pt>
                <c:pt idx="2313">
                  <c:v>3.55</c:v>
                </c:pt>
                <c:pt idx="2314">
                  <c:v>3.56</c:v>
                </c:pt>
                <c:pt idx="2315">
                  <c:v>3.55</c:v>
                </c:pt>
                <c:pt idx="2316">
                  <c:v>3.55</c:v>
                </c:pt>
                <c:pt idx="2317">
                  <c:v>3.54</c:v>
                </c:pt>
                <c:pt idx="2318">
                  <c:v>3.54</c:v>
                </c:pt>
                <c:pt idx="2319">
                  <c:v>3.55</c:v>
                </c:pt>
                <c:pt idx="2320">
                  <c:v>3.54</c:v>
                </c:pt>
                <c:pt idx="2321">
                  <c:v>3.53</c:v>
                </c:pt>
                <c:pt idx="2322">
                  <c:v>3.53</c:v>
                </c:pt>
                <c:pt idx="2323">
                  <c:v>3.53</c:v>
                </c:pt>
                <c:pt idx="2324">
                  <c:v>3.54</c:v>
                </c:pt>
                <c:pt idx="2325">
                  <c:v>3.52</c:v>
                </c:pt>
                <c:pt idx="2326">
                  <c:v>3.52</c:v>
                </c:pt>
                <c:pt idx="2327">
                  <c:v>3.52</c:v>
                </c:pt>
                <c:pt idx="2328">
                  <c:v>3.52</c:v>
                </c:pt>
                <c:pt idx="2329">
                  <c:v>3.53</c:v>
                </c:pt>
                <c:pt idx="2330">
                  <c:v>3.51</c:v>
                </c:pt>
                <c:pt idx="2331">
                  <c:v>3.51</c:v>
                </c:pt>
                <c:pt idx="2332">
                  <c:v>3.51</c:v>
                </c:pt>
                <c:pt idx="2333">
                  <c:v>3.51</c:v>
                </c:pt>
                <c:pt idx="2334">
                  <c:v>3.52</c:v>
                </c:pt>
                <c:pt idx="2335">
                  <c:v>3.5</c:v>
                </c:pt>
                <c:pt idx="2336">
                  <c:v>3.5</c:v>
                </c:pt>
                <c:pt idx="2337">
                  <c:v>3.5</c:v>
                </c:pt>
                <c:pt idx="2338">
                  <c:v>3.5</c:v>
                </c:pt>
                <c:pt idx="2339">
                  <c:v>3.5</c:v>
                </c:pt>
                <c:pt idx="2340">
                  <c:v>3.4899999999999998</c:v>
                </c:pt>
                <c:pt idx="2341">
                  <c:v>3.4899999999999998</c:v>
                </c:pt>
                <c:pt idx="2342">
                  <c:v>3.5</c:v>
                </c:pt>
                <c:pt idx="2343">
                  <c:v>3.4899999999999998</c:v>
                </c:pt>
                <c:pt idx="2344">
                  <c:v>3.4899999999999998</c:v>
                </c:pt>
                <c:pt idx="2345">
                  <c:v>3.4899999999999998</c:v>
                </c:pt>
                <c:pt idx="2346">
                  <c:v>3.4899999999999998</c:v>
                </c:pt>
                <c:pt idx="2347">
                  <c:v>3.4899999999999998</c:v>
                </c:pt>
                <c:pt idx="2348">
                  <c:v>3.4699999999999998</c:v>
                </c:pt>
                <c:pt idx="2349">
                  <c:v>3.48</c:v>
                </c:pt>
                <c:pt idx="2350">
                  <c:v>3.48</c:v>
                </c:pt>
                <c:pt idx="2351">
                  <c:v>3.4699999999999998</c:v>
                </c:pt>
                <c:pt idx="2352">
                  <c:v>3.48</c:v>
                </c:pt>
                <c:pt idx="2353">
                  <c:v>3.4699999999999998</c:v>
                </c:pt>
                <c:pt idx="2354">
                  <c:v>3.46</c:v>
                </c:pt>
                <c:pt idx="2355">
                  <c:v>3.46</c:v>
                </c:pt>
                <c:pt idx="2356">
                  <c:v>3.4699999999999998</c:v>
                </c:pt>
                <c:pt idx="2357">
                  <c:v>3.46</c:v>
                </c:pt>
                <c:pt idx="2358">
                  <c:v>3.4499999999999997</c:v>
                </c:pt>
                <c:pt idx="2359">
                  <c:v>3.4499999999999997</c:v>
                </c:pt>
                <c:pt idx="2360">
                  <c:v>3.46</c:v>
                </c:pt>
                <c:pt idx="2361">
                  <c:v>3.46</c:v>
                </c:pt>
                <c:pt idx="2362">
                  <c:v>3.4499999999999997</c:v>
                </c:pt>
                <c:pt idx="2363">
                  <c:v>3.44</c:v>
                </c:pt>
                <c:pt idx="2364">
                  <c:v>3.4499999999999997</c:v>
                </c:pt>
                <c:pt idx="2365">
                  <c:v>3.46</c:v>
                </c:pt>
                <c:pt idx="2366">
                  <c:v>3.4299999999999997</c:v>
                </c:pt>
                <c:pt idx="2367">
                  <c:v>3.4299999999999997</c:v>
                </c:pt>
                <c:pt idx="2368">
                  <c:v>3.44</c:v>
                </c:pt>
                <c:pt idx="2369">
                  <c:v>3.4299999999999997</c:v>
                </c:pt>
                <c:pt idx="2370">
                  <c:v>3.44</c:v>
                </c:pt>
                <c:pt idx="2371">
                  <c:v>3.4299999999999997</c:v>
                </c:pt>
                <c:pt idx="2372">
                  <c:v>3.42</c:v>
                </c:pt>
                <c:pt idx="2373">
                  <c:v>3.4299999999999997</c:v>
                </c:pt>
                <c:pt idx="2374">
                  <c:v>3.4299999999999997</c:v>
                </c:pt>
                <c:pt idx="2375">
                  <c:v>3.42</c:v>
                </c:pt>
                <c:pt idx="2376">
                  <c:v>3.4099999999999997</c:v>
                </c:pt>
                <c:pt idx="2377">
                  <c:v>3.4099999999999997</c:v>
                </c:pt>
                <c:pt idx="2378">
                  <c:v>3.42</c:v>
                </c:pt>
                <c:pt idx="2379">
                  <c:v>3.4099999999999997</c:v>
                </c:pt>
                <c:pt idx="2380">
                  <c:v>3.4</c:v>
                </c:pt>
                <c:pt idx="2381">
                  <c:v>3.4</c:v>
                </c:pt>
                <c:pt idx="2382">
                  <c:v>3.4</c:v>
                </c:pt>
                <c:pt idx="2383">
                  <c:v>3.4099999999999997</c:v>
                </c:pt>
                <c:pt idx="2384">
                  <c:v>3.3899999999999997</c:v>
                </c:pt>
                <c:pt idx="2385">
                  <c:v>3.3899999999999997</c:v>
                </c:pt>
                <c:pt idx="2386">
                  <c:v>3.4</c:v>
                </c:pt>
                <c:pt idx="2387">
                  <c:v>3.3899999999999997</c:v>
                </c:pt>
                <c:pt idx="2388">
                  <c:v>3.3899999999999997</c:v>
                </c:pt>
                <c:pt idx="2389">
                  <c:v>3.38</c:v>
                </c:pt>
                <c:pt idx="2390">
                  <c:v>3.38</c:v>
                </c:pt>
                <c:pt idx="2391">
                  <c:v>3.3899999999999997</c:v>
                </c:pt>
                <c:pt idx="2392">
                  <c:v>3.38</c:v>
                </c:pt>
                <c:pt idx="2393">
                  <c:v>3.38</c:v>
                </c:pt>
                <c:pt idx="2394">
                  <c:v>3.38</c:v>
                </c:pt>
                <c:pt idx="2395">
                  <c:v>3.38</c:v>
                </c:pt>
                <c:pt idx="2396">
                  <c:v>3.3899999999999997</c:v>
                </c:pt>
                <c:pt idx="2397">
                  <c:v>3.3699999999999997</c:v>
                </c:pt>
                <c:pt idx="2398">
                  <c:v>3.3699999999999997</c:v>
                </c:pt>
                <c:pt idx="2399">
                  <c:v>3.38</c:v>
                </c:pt>
                <c:pt idx="2400">
                  <c:v>3.3699999999999997</c:v>
                </c:pt>
                <c:pt idx="2401">
                  <c:v>3.3699999999999997</c:v>
                </c:pt>
                <c:pt idx="2402">
                  <c:v>3.36</c:v>
                </c:pt>
                <c:pt idx="2403">
                  <c:v>3.36</c:v>
                </c:pt>
                <c:pt idx="2404">
                  <c:v>3.3699999999999997</c:v>
                </c:pt>
                <c:pt idx="2405">
                  <c:v>3.36</c:v>
                </c:pt>
                <c:pt idx="2406">
                  <c:v>3.36</c:v>
                </c:pt>
                <c:pt idx="2407">
                  <c:v>3.3499999999999988</c:v>
                </c:pt>
                <c:pt idx="2408">
                  <c:v>3.36</c:v>
                </c:pt>
                <c:pt idx="2409">
                  <c:v>3.3699999999999997</c:v>
                </c:pt>
                <c:pt idx="2410">
                  <c:v>3.3499999999999988</c:v>
                </c:pt>
                <c:pt idx="2411">
                  <c:v>3.3499999999999988</c:v>
                </c:pt>
                <c:pt idx="2412">
                  <c:v>3.3499999999999988</c:v>
                </c:pt>
                <c:pt idx="2413">
                  <c:v>3.3499999999999988</c:v>
                </c:pt>
                <c:pt idx="2414">
                  <c:v>3.36</c:v>
                </c:pt>
                <c:pt idx="2415">
                  <c:v>3.3499999999999988</c:v>
                </c:pt>
                <c:pt idx="2416">
                  <c:v>3.34</c:v>
                </c:pt>
                <c:pt idx="2417">
                  <c:v>3.3499999999999988</c:v>
                </c:pt>
                <c:pt idx="2418">
                  <c:v>3.3499999999999988</c:v>
                </c:pt>
                <c:pt idx="2419">
                  <c:v>3.3499999999999988</c:v>
                </c:pt>
                <c:pt idx="2420">
                  <c:v>3.3299999999999987</c:v>
                </c:pt>
                <c:pt idx="2421">
                  <c:v>3.3299999999999987</c:v>
                </c:pt>
                <c:pt idx="2422">
                  <c:v>3.3499999999999988</c:v>
                </c:pt>
                <c:pt idx="2423">
                  <c:v>3.34</c:v>
                </c:pt>
                <c:pt idx="2424">
                  <c:v>3.3299999999999987</c:v>
                </c:pt>
                <c:pt idx="2425">
                  <c:v>3.32</c:v>
                </c:pt>
                <c:pt idx="2426">
                  <c:v>3.32</c:v>
                </c:pt>
                <c:pt idx="2427">
                  <c:v>3.3299999999999987</c:v>
                </c:pt>
                <c:pt idx="2428">
                  <c:v>3.32</c:v>
                </c:pt>
                <c:pt idx="2429">
                  <c:v>3.32</c:v>
                </c:pt>
                <c:pt idx="2430">
                  <c:v>3.3099999999999987</c:v>
                </c:pt>
                <c:pt idx="2431">
                  <c:v>3.32</c:v>
                </c:pt>
                <c:pt idx="2432">
                  <c:v>3.32</c:v>
                </c:pt>
                <c:pt idx="2433">
                  <c:v>3.3099999999999987</c:v>
                </c:pt>
                <c:pt idx="2434">
                  <c:v>3.3</c:v>
                </c:pt>
                <c:pt idx="2435">
                  <c:v>3.3099999999999987</c:v>
                </c:pt>
                <c:pt idx="2436">
                  <c:v>3.3099999999999987</c:v>
                </c:pt>
                <c:pt idx="2437">
                  <c:v>3.3099999999999987</c:v>
                </c:pt>
                <c:pt idx="2438">
                  <c:v>3.3</c:v>
                </c:pt>
                <c:pt idx="2439">
                  <c:v>3.3</c:v>
                </c:pt>
                <c:pt idx="2440">
                  <c:v>3.3</c:v>
                </c:pt>
                <c:pt idx="2441">
                  <c:v>3.3</c:v>
                </c:pt>
                <c:pt idx="2442">
                  <c:v>3.3</c:v>
                </c:pt>
                <c:pt idx="2443">
                  <c:v>3.29</c:v>
                </c:pt>
                <c:pt idx="2444">
                  <c:v>3.29</c:v>
                </c:pt>
                <c:pt idx="2445">
                  <c:v>3.3</c:v>
                </c:pt>
                <c:pt idx="2446">
                  <c:v>3.29</c:v>
                </c:pt>
                <c:pt idx="2447">
                  <c:v>3.29</c:v>
                </c:pt>
                <c:pt idx="2448">
                  <c:v>3.2800000000000002</c:v>
                </c:pt>
                <c:pt idx="2449">
                  <c:v>3.2800000000000002</c:v>
                </c:pt>
                <c:pt idx="2450">
                  <c:v>3.29</c:v>
                </c:pt>
                <c:pt idx="2451">
                  <c:v>3.2800000000000002</c:v>
                </c:pt>
                <c:pt idx="2452">
                  <c:v>3.2800000000000002</c:v>
                </c:pt>
                <c:pt idx="2453">
                  <c:v>3.27</c:v>
                </c:pt>
                <c:pt idx="2454">
                  <c:v>3.27</c:v>
                </c:pt>
                <c:pt idx="2455">
                  <c:v>3.2800000000000002</c:v>
                </c:pt>
                <c:pt idx="2456">
                  <c:v>3.27</c:v>
                </c:pt>
                <c:pt idx="2457">
                  <c:v>3.27</c:v>
                </c:pt>
                <c:pt idx="2458">
                  <c:v>3.27</c:v>
                </c:pt>
                <c:pt idx="2459">
                  <c:v>3.27</c:v>
                </c:pt>
                <c:pt idx="2460">
                  <c:v>3.2800000000000002</c:v>
                </c:pt>
                <c:pt idx="2461">
                  <c:v>3.2600000000000002</c:v>
                </c:pt>
                <c:pt idx="2462">
                  <c:v>3.2600000000000002</c:v>
                </c:pt>
                <c:pt idx="2463">
                  <c:v>3.2600000000000002</c:v>
                </c:pt>
                <c:pt idx="2464">
                  <c:v>3.2600000000000002</c:v>
                </c:pt>
                <c:pt idx="2465">
                  <c:v>3.27</c:v>
                </c:pt>
                <c:pt idx="2466">
                  <c:v>3.25</c:v>
                </c:pt>
                <c:pt idx="2467">
                  <c:v>3.25</c:v>
                </c:pt>
                <c:pt idx="2468">
                  <c:v>3.25</c:v>
                </c:pt>
                <c:pt idx="2469">
                  <c:v>3.25</c:v>
                </c:pt>
                <c:pt idx="2470">
                  <c:v>3.2600000000000002</c:v>
                </c:pt>
                <c:pt idx="2471">
                  <c:v>3.25</c:v>
                </c:pt>
                <c:pt idx="2472">
                  <c:v>3.24</c:v>
                </c:pt>
                <c:pt idx="2473">
                  <c:v>3.25</c:v>
                </c:pt>
                <c:pt idx="2474">
                  <c:v>3.25</c:v>
                </c:pt>
                <c:pt idx="2475">
                  <c:v>3.25</c:v>
                </c:pt>
                <c:pt idx="2476">
                  <c:v>3.24</c:v>
                </c:pt>
                <c:pt idx="2477">
                  <c:v>3.23</c:v>
                </c:pt>
                <c:pt idx="2478">
                  <c:v>3.24</c:v>
                </c:pt>
                <c:pt idx="2479">
                  <c:v>3.24</c:v>
                </c:pt>
                <c:pt idx="2480">
                  <c:v>3.23</c:v>
                </c:pt>
                <c:pt idx="2481">
                  <c:v>3.23</c:v>
                </c:pt>
                <c:pt idx="2482">
                  <c:v>3.22</c:v>
                </c:pt>
                <c:pt idx="2483">
                  <c:v>3.23</c:v>
                </c:pt>
                <c:pt idx="2484">
                  <c:v>3.23</c:v>
                </c:pt>
                <c:pt idx="2485">
                  <c:v>3.22</c:v>
                </c:pt>
                <c:pt idx="2486">
                  <c:v>3.21</c:v>
                </c:pt>
                <c:pt idx="2487">
                  <c:v>3.21</c:v>
                </c:pt>
                <c:pt idx="2488">
                  <c:v>3.22</c:v>
                </c:pt>
                <c:pt idx="2489">
                  <c:v>3.2</c:v>
                </c:pt>
                <c:pt idx="2490">
                  <c:v>3.2</c:v>
                </c:pt>
                <c:pt idx="2491">
                  <c:v>3.2</c:v>
                </c:pt>
                <c:pt idx="2492">
                  <c:v>3.2</c:v>
                </c:pt>
                <c:pt idx="2493">
                  <c:v>3.2</c:v>
                </c:pt>
                <c:pt idx="2494">
                  <c:v>3.19</c:v>
                </c:pt>
                <c:pt idx="2495">
                  <c:v>3.19</c:v>
                </c:pt>
                <c:pt idx="2496">
                  <c:v>3.19</c:v>
                </c:pt>
                <c:pt idx="2497">
                  <c:v>3.19</c:v>
                </c:pt>
                <c:pt idx="2498">
                  <c:v>3.2</c:v>
                </c:pt>
                <c:pt idx="2499">
                  <c:v>3.18</c:v>
                </c:pt>
                <c:pt idx="2500">
                  <c:v>3.18</c:v>
                </c:pt>
                <c:pt idx="2501">
                  <c:v>3.18</c:v>
                </c:pt>
                <c:pt idx="2502">
                  <c:v>3.18</c:v>
                </c:pt>
                <c:pt idx="2503">
                  <c:v>3.19</c:v>
                </c:pt>
                <c:pt idx="2504">
                  <c:v>3.19</c:v>
                </c:pt>
                <c:pt idx="2505">
                  <c:v>3.18</c:v>
                </c:pt>
                <c:pt idx="2506">
                  <c:v>3.18</c:v>
                </c:pt>
                <c:pt idx="2507">
                  <c:v>3.19</c:v>
                </c:pt>
                <c:pt idx="2508">
                  <c:v>3.19</c:v>
                </c:pt>
                <c:pt idx="2509">
                  <c:v>3.18</c:v>
                </c:pt>
                <c:pt idx="2510">
                  <c:v>3.18</c:v>
                </c:pt>
                <c:pt idx="2511">
                  <c:v>3.18</c:v>
                </c:pt>
                <c:pt idx="2512">
                  <c:v>3.18</c:v>
                </c:pt>
                <c:pt idx="2513">
                  <c:v>3.19</c:v>
                </c:pt>
                <c:pt idx="2514">
                  <c:v>3.17</c:v>
                </c:pt>
                <c:pt idx="2515">
                  <c:v>3.17</c:v>
                </c:pt>
                <c:pt idx="2516">
                  <c:v>3.17</c:v>
                </c:pt>
                <c:pt idx="2517">
                  <c:v>3.17</c:v>
                </c:pt>
                <c:pt idx="2518">
                  <c:v>3.17</c:v>
                </c:pt>
                <c:pt idx="2519">
                  <c:v>3.16</c:v>
                </c:pt>
                <c:pt idx="2520">
                  <c:v>3.16</c:v>
                </c:pt>
                <c:pt idx="2521">
                  <c:v>3.16</c:v>
                </c:pt>
                <c:pt idx="2522">
                  <c:v>3.15</c:v>
                </c:pt>
                <c:pt idx="2523">
                  <c:v>3.16</c:v>
                </c:pt>
                <c:pt idx="2524">
                  <c:v>3.15</c:v>
                </c:pt>
                <c:pt idx="2525">
                  <c:v>3.14</c:v>
                </c:pt>
                <c:pt idx="2526">
                  <c:v>3.15</c:v>
                </c:pt>
                <c:pt idx="2527">
                  <c:v>3.15</c:v>
                </c:pt>
                <c:pt idx="2528">
                  <c:v>3.14</c:v>
                </c:pt>
                <c:pt idx="2529">
                  <c:v>3.14</c:v>
                </c:pt>
                <c:pt idx="2530">
                  <c:v>3.14</c:v>
                </c:pt>
                <c:pt idx="2531">
                  <c:v>3.14</c:v>
                </c:pt>
                <c:pt idx="2532">
                  <c:v>3.13</c:v>
                </c:pt>
                <c:pt idx="2533">
                  <c:v>3.13</c:v>
                </c:pt>
                <c:pt idx="2534">
                  <c:v>3.12</c:v>
                </c:pt>
                <c:pt idx="2535">
                  <c:v>3.13</c:v>
                </c:pt>
                <c:pt idx="2536">
                  <c:v>3.13</c:v>
                </c:pt>
                <c:pt idx="2537">
                  <c:v>3.12</c:v>
                </c:pt>
                <c:pt idx="2538">
                  <c:v>3.12</c:v>
                </c:pt>
                <c:pt idx="2539">
                  <c:v>3.11</c:v>
                </c:pt>
                <c:pt idx="2540">
                  <c:v>3.12</c:v>
                </c:pt>
                <c:pt idx="2541">
                  <c:v>3.12</c:v>
                </c:pt>
                <c:pt idx="2542">
                  <c:v>3.11</c:v>
                </c:pt>
                <c:pt idx="2543">
                  <c:v>3.11</c:v>
                </c:pt>
                <c:pt idx="2544">
                  <c:v>3.11</c:v>
                </c:pt>
                <c:pt idx="2545">
                  <c:v>3.11</c:v>
                </c:pt>
                <c:pt idx="2546">
                  <c:v>3.12</c:v>
                </c:pt>
                <c:pt idx="2547">
                  <c:v>3.1</c:v>
                </c:pt>
                <c:pt idx="2548">
                  <c:v>3.1</c:v>
                </c:pt>
                <c:pt idx="2549">
                  <c:v>3.1</c:v>
                </c:pt>
                <c:pt idx="2550">
                  <c:v>3.11</c:v>
                </c:pt>
                <c:pt idx="2551">
                  <c:v>3.11</c:v>
                </c:pt>
                <c:pt idx="2552">
                  <c:v>3.09</c:v>
                </c:pt>
                <c:pt idx="2553">
                  <c:v>3.09</c:v>
                </c:pt>
                <c:pt idx="2554">
                  <c:v>3.1</c:v>
                </c:pt>
                <c:pt idx="2555">
                  <c:v>3.09</c:v>
                </c:pt>
                <c:pt idx="2556">
                  <c:v>3.09</c:v>
                </c:pt>
                <c:pt idx="2557">
                  <c:v>3.08</c:v>
                </c:pt>
                <c:pt idx="2558">
                  <c:v>3.08</c:v>
                </c:pt>
                <c:pt idx="2559">
                  <c:v>3.09</c:v>
                </c:pt>
                <c:pt idx="2560">
                  <c:v>3.08</c:v>
                </c:pt>
                <c:pt idx="2561">
                  <c:v>3.08</c:v>
                </c:pt>
                <c:pt idx="2562">
                  <c:v>3.07</c:v>
                </c:pt>
                <c:pt idx="2563">
                  <c:v>3.07</c:v>
                </c:pt>
                <c:pt idx="2564">
                  <c:v>3.08</c:v>
                </c:pt>
                <c:pt idx="2565">
                  <c:v>3.07</c:v>
                </c:pt>
                <c:pt idx="2566">
                  <c:v>3.07</c:v>
                </c:pt>
                <c:pt idx="2567">
                  <c:v>3.07</c:v>
                </c:pt>
                <c:pt idx="2568">
                  <c:v>3.07</c:v>
                </c:pt>
                <c:pt idx="2569">
                  <c:v>3.07</c:v>
                </c:pt>
                <c:pt idx="2570">
                  <c:v>3.06</c:v>
                </c:pt>
                <c:pt idx="2571">
                  <c:v>3.06</c:v>
                </c:pt>
                <c:pt idx="2572">
                  <c:v>3.06</c:v>
                </c:pt>
                <c:pt idx="2573">
                  <c:v>3.06</c:v>
                </c:pt>
                <c:pt idx="2574">
                  <c:v>3.06</c:v>
                </c:pt>
                <c:pt idx="2575">
                  <c:v>3.05</c:v>
                </c:pt>
                <c:pt idx="2576">
                  <c:v>3.05</c:v>
                </c:pt>
                <c:pt idx="2577">
                  <c:v>3.06</c:v>
                </c:pt>
                <c:pt idx="2578">
                  <c:v>3.04</c:v>
                </c:pt>
                <c:pt idx="2579">
                  <c:v>3.04</c:v>
                </c:pt>
                <c:pt idx="2580">
                  <c:v>3.04</c:v>
                </c:pt>
                <c:pt idx="2581">
                  <c:v>3.04</c:v>
                </c:pt>
                <c:pt idx="2582">
                  <c:v>3.05</c:v>
                </c:pt>
                <c:pt idx="2583">
                  <c:v>3.04</c:v>
                </c:pt>
                <c:pt idx="2584">
                  <c:v>3.03</c:v>
                </c:pt>
                <c:pt idx="2585">
                  <c:v>3.03</c:v>
                </c:pt>
                <c:pt idx="2586">
                  <c:v>3.03</c:v>
                </c:pt>
                <c:pt idx="2587">
                  <c:v>3.03</c:v>
                </c:pt>
                <c:pt idx="2588">
                  <c:v>3.02</c:v>
                </c:pt>
                <c:pt idx="2589">
                  <c:v>3.02</c:v>
                </c:pt>
                <c:pt idx="2590">
                  <c:v>3.02</c:v>
                </c:pt>
                <c:pt idx="2591">
                  <c:v>3.02</c:v>
                </c:pt>
                <c:pt idx="2592">
                  <c:v>3.02</c:v>
                </c:pt>
                <c:pt idx="2593">
                  <c:v>3.01</c:v>
                </c:pt>
                <c:pt idx="2594">
                  <c:v>3.01</c:v>
                </c:pt>
                <c:pt idx="2595">
                  <c:v>3.02</c:v>
                </c:pt>
                <c:pt idx="2596">
                  <c:v>3.02</c:v>
                </c:pt>
                <c:pt idx="2597">
                  <c:v>3.02</c:v>
                </c:pt>
                <c:pt idx="2598">
                  <c:v>3.01</c:v>
                </c:pt>
                <c:pt idx="2599">
                  <c:v>3.01</c:v>
                </c:pt>
                <c:pt idx="2600">
                  <c:v>3.02</c:v>
                </c:pt>
                <c:pt idx="2601">
                  <c:v>3.01</c:v>
                </c:pt>
                <c:pt idx="2602">
                  <c:v>3</c:v>
                </c:pt>
                <c:pt idx="2603">
                  <c:v>3</c:v>
                </c:pt>
                <c:pt idx="2604">
                  <c:v>3</c:v>
                </c:pt>
                <c:pt idx="2605">
                  <c:v>3.01</c:v>
                </c:pt>
                <c:pt idx="2606">
                  <c:v>3</c:v>
                </c:pt>
                <c:pt idx="2607">
                  <c:v>2.9899999999999998</c:v>
                </c:pt>
                <c:pt idx="2608">
                  <c:v>2.9899999999999998</c:v>
                </c:pt>
                <c:pt idx="2609">
                  <c:v>2.9899999999999998</c:v>
                </c:pt>
                <c:pt idx="2610">
                  <c:v>3</c:v>
                </c:pt>
                <c:pt idx="2611">
                  <c:v>2.9899999999999998</c:v>
                </c:pt>
                <c:pt idx="2612">
                  <c:v>2.9899999999999998</c:v>
                </c:pt>
                <c:pt idx="2613">
                  <c:v>2.9899999999999998</c:v>
                </c:pt>
                <c:pt idx="2614">
                  <c:v>2.9899999999999998</c:v>
                </c:pt>
                <c:pt idx="2615">
                  <c:v>2.9899999999999998</c:v>
                </c:pt>
                <c:pt idx="2616">
                  <c:v>2.98</c:v>
                </c:pt>
                <c:pt idx="2617">
                  <c:v>2.98</c:v>
                </c:pt>
                <c:pt idx="2618">
                  <c:v>2.98</c:v>
                </c:pt>
                <c:pt idx="2619">
                  <c:v>2.98</c:v>
                </c:pt>
                <c:pt idx="2620">
                  <c:v>2.98</c:v>
                </c:pt>
                <c:pt idx="2621">
                  <c:v>2.9699999999999998</c:v>
                </c:pt>
                <c:pt idx="2622">
                  <c:v>2.9699999999999998</c:v>
                </c:pt>
                <c:pt idx="2623">
                  <c:v>2.9699999999999998</c:v>
                </c:pt>
                <c:pt idx="2624">
                  <c:v>2.9699999999999998</c:v>
                </c:pt>
                <c:pt idx="2625">
                  <c:v>2.9699999999999998</c:v>
                </c:pt>
                <c:pt idx="2626">
                  <c:v>2.96</c:v>
                </c:pt>
                <c:pt idx="2627">
                  <c:v>2.96</c:v>
                </c:pt>
                <c:pt idx="2628">
                  <c:v>2.9699999999999998</c:v>
                </c:pt>
                <c:pt idx="2629">
                  <c:v>2.96</c:v>
                </c:pt>
                <c:pt idx="2630">
                  <c:v>2.9499999999999997</c:v>
                </c:pt>
                <c:pt idx="2631">
                  <c:v>2.9499999999999997</c:v>
                </c:pt>
                <c:pt idx="2632">
                  <c:v>2.9499999999999997</c:v>
                </c:pt>
                <c:pt idx="2633">
                  <c:v>2.96</c:v>
                </c:pt>
                <c:pt idx="2634">
                  <c:v>2.9499999999999997</c:v>
                </c:pt>
                <c:pt idx="2635">
                  <c:v>2.94</c:v>
                </c:pt>
                <c:pt idx="2636">
                  <c:v>2.94</c:v>
                </c:pt>
                <c:pt idx="2637">
                  <c:v>2.94</c:v>
                </c:pt>
                <c:pt idx="2638">
                  <c:v>2.9499999999999997</c:v>
                </c:pt>
                <c:pt idx="2639">
                  <c:v>2.94</c:v>
                </c:pt>
                <c:pt idx="2640">
                  <c:v>2.94</c:v>
                </c:pt>
                <c:pt idx="2641">
                  <c:v>2.94</c:v>
                </c:pt>
                <c:pt idx="2642">
                  <c:v>2.94</c:v>
                </c:pt>
                <c:pt idx="2643">
                  <c:v>2.94</c:v>
                </c:pt>
                <c:pt idx="2644">
                  <c:v>2.92</c:v>
                </c:pt>
                <c:pt idx="2645">
                  <c:v>2.92</c:v>
                </c:pt>
                <c:pt idx="2646">
                  <c:v>2.92</c:v>
                </c:pt>
                <c:pt idx="2647">
                  <c:v>2.92</c:v>
                </c:pt>
                <c:pt idx="2648">
                  <c:v>2.9299999999999997</c:v>
                </c:pt>
                <c:pt idx="2649">
                  <c:v>2.9099999999999997</c:v>
                </c:pt>
                <c:pt idx="2650">
                  <c:v>2.9099999999999997</c:v>
                </c:pt>
                <c:pt idx="2651">
                  <c:v>2.92</c:v>
                </c:pt>
                <c:pt idx="2652">
                  <c:v>2.9099999999999997</c:v>
                </c:pt>
                <c:pt idx="2653">
                  <c:v>2.9099999999999997</c:v>
                </c:pt>
                <c:pt idx="2654">
                  <c:v>2.9</c:v>
                </c:pt>
                <c:pt idx="2655">
                  <c:v>2.9099999999999997</c:v>
                </c:pt>
                <c:pt idx="2656">
                  <c:v>2.9099999999999997</c:v>
                </c:pt>
                <c:pt idx="2657">
                  <c:v>2.9</c:v>
                </c:pt>
                <c:pt idx="2658">
                  <c:v>2.9</c:v>
                </c:pt>
                <c:pt idx="2659">
                  <c:v>2.9</c:v>
                </c:pt>
                <c:pt idx="2660">
                  <c:v>2.9</c:v>
                </c:pt>
                <c:pt idx="2661">
                  <c:v>2.9099999999999997</c:v>
                </c:pt>
                <c:pt idx="2662">
                  <c:v>2.8899999999999997</c:v>
                </c:pt>
                <c:pt idx="2663">
                  <c:v>2.8899999999999997</c:v>
                </c:pt>
                <c:pt idx="2664">
                  <c:v>2.8899999999999997</c:v>
                </c:pt>
                <c:pt idx="2665">
                  <c:v>2.8899999999999997</c:v>
                </c:pt>
                <c:pt idx="2666">
                  <c:v>2.8899999999999997</c:v>
                </c:pt>
                <c:pt idx="2667">
                  <c:v>2.88</c:v>
                </c:pt>
                <c:pt idx="2668">
                  <c:v>2.88</c:v>
                </c:pt>
                <c:pt idx="2669">
                  <c:v>2.8899999999999997</c:v>
                </c:pt>
                <c:pt idx="2670">
                  <c:v>2.88</c:v>
                </c:pt>
                <c:pt idx="2671">
                  <c:v>2.88</c:v>
                </c:pt>
                <c:pt idx="2672">
                  <c:v>2.8699999999999997</c:v>
                </c:pt>
                <c:pt idx="2673">
                  <c:v>2.8699999999999997</c:v>
                </c:pt>
                <c:pt idx="2674">
                  <c:v>2.8699999999999997</c:v>
                </c:pt>
                <c:pt idx="2675">
                  <c:v>2.8699999999999997</c:v>
                </c:pt>
                <c:pt idx="2676">
                  <c:v>2.86</c:v>
                </c:pt>
                <c:pt idx="2677">
                  <c:v>2.86</c:v>
                </c:pt>
                <c:pt idx="2678">
                  <c:v>2.86</c:v>
                </c:pt>
                <c:pt idx="2679">
                  <c:v>2.8699999999999997</c:v>
                </c:pt>
                <c:pt idx="2680">
                  <c:v>2.86</c:v>
                </c:pt>
                <c:pt idx="2681">
                  <c:v>2.8499999999999988</c:v>
                </c:pt>
                <c:pt idx="2682">
                  <c:v>2.86</c:v>
                </c:pt>
                <c:pt idx="2683">
                  <c:v>2.8499999999999988</c:v>
                </c:pt>
                <c:pt idx="2684">
                  <c:v>2.86</c:v>
                </c:pt>
                <c:pt idx="2685">
                  <c:v>2.84</c:v>
                </c:pt>
                <c:pt idx="2686">
                  <c:v>2.84</c:v>
                </c:pt>
                <c:pt idx="2687">
                  <c:v>2.8499999999999988</c:v>
                </c:pt>
                <c:pt idx="2688">
                  <c:v>2.8499999999999988</c:v>
                </c:pt>
                <c:pt idx="2689">
                  <c:v>2.84</c:v>
                </c:pt>
                <c:pt idx="2690">
                  <c:v>2.8299999999999987</c:v>
                </c:pt>
                <c:pt idx="2691">
                  <c:v>2.8299999999999987</c:v>
                </c:pt>
                <c:pt idx="2692">
                  <c:v>2.84</c:v>
                </c:pt>
                <c:pt idx="2693">
                  <c:v>2.8299999999999987</c:v>
                </c:pt>
                <c:pt idx="2694">
                  <c:v>2.8299999999999987</c:v>
                </c:pt>
                <c:pt idx="2695">
                  <c:v>2.82</c:v>
                </c:pt>
                <c:pt idx="2696">
                  <c:v>2.82</c:v>
                </c:pt>
                <c:pt idx="2697">
                  <c:v>2.8299999999999987</c:v>
                </c:pt>
                <c:pt idx="2698">
                  <c:v>2.82</c:v>
                </c:pt>
                <c:pt idx="2699">
                  <c:v>2.82</c:v>
                </c:pt>
                <c:pt idx="2700">
                  <c:v>2.8099999999999987</c:v>
                </c:pt>
                <c:pt idx="2701">
                  <c:v>2.8099999999999987</c:v>
                </c:pt>
                <c:pt idx="2702">
                  <c:v>2.82</c:v>
                </c:pt>
                <c:pt idx="2703">
                  <c:v>2.82</c:v>
                </c:pt>
                <c:pt idx="2704">
                  <c:v>2.8099999999999987</c:v>
                </c:pt>
                <c:pt idx="2705">
                  <c:v>2.8099999999999987</c:v>
                </c:pt>
                <c:pt idx="2706">
                  <c:v>2.8099999999999987</c:v>
                </c:pt>
                <c:pt idx="2707">
                  <c:v>2.8099999999999987</c:v>
                </c:pt>
                <c:pt idx="2708">
                  <c:v>2.8</c:v>
                </c:pt>
                <c:pt idx="2709">
                  <c:v>2.8099999999999987</c:v>
                </c:pt>
                <c:pt idx="2710">
                  <c:v>2.8</c:v>
                </c:pt>
                <c:pt idx="2711">
                  <c:v>2.8</c:v>
                </c:pt>
                <c:pt idx="2712">
                  <c:v>2.8</c:v>
                </c:pt>
                <c:pt idx="2713">
                  <c:v>2.8</c:v>
                </c:pt>
                <c:pt idx="2714">
                  <c:v>2.79</c:v>
                </c:pt>
                <c:pt idx="2715">
                  <c:v>2.7800000000000002</c:v>
                </c:pt>
                <c:pt idx="2716">
                  <c:v>2.79</c:v>
                </c:pt>
                <c:pt idx="2717">
                  <c:v>2.79</c:v>
                </c:pt>
                <c:pt idx="2718">
                  <c:v>2.77</c:v>
                </c:pt>
                <c:pt idx="2719">
                  <c:v>2.7800000000000002</c:v>
                </c:pt>
                <c:pt idx="2720">
                  <c:v>2.7800000000000002</c:v>
                </c:pt>
                <c:pt idx="2721">
                  <c:v>2.7800000000000002</c:v>
                </c:pt>
                <c:pt idx="2722">
                  <c:v>2.7800000000000002</c:v>
                </c:pt>
                <c:pt idx="2723">
                  <c:v>2.77</c:v>
                </c:pt>
                <c:pt idx="2724">
                  <c:v>2.77</c:v>
                </c:pt>
                <c:pt idx="2725">
                  <c:v>2.77</c:v>
                </c:pt>
                <c:pt idx="2726">
                  <c:v>2.77</c:v>
                </c:pt>
                <c:pt idx="2727">
                  <c:v>2.7800000000000002</c:v>
                </c:pt>
                <c:pt idx="2728">
                  <c:v>2.7600000000000002</c:v>
                </c:pt>
                <c:pt idx="2729">
                  <c:v>2.7600000000000002</c:v>
                </c:pt>
                <c:pt idx="2730">
                  <c:v>2.7600000000000002</c:v>
                </c:pt>
                <c:pt idx="2731">
                  <c:v>2.7600000000000002</c:v>
                </c:pt>
                <c:pt idx="2732">
                  <c:v>2.77</c:v>
                </c:pt>
                <c:pt idx="2733">
                  <c:v>2.75</c:v>
                </c:pt>
                <c:pt idx="2734">
                  <c:v>2.75</c:v>
                </c:pt>
                <c:pt idx="2735">
                  <c:v>2.75</c:v>
                </c:pt>
                <c:pt idx="2736">
                  <c:v>2.75</c:v>
                </c:pt>
                <c:pt idx="2737">
                  <c:v>2.75</c:v>
                </c:pt>
                <c:pt idx="2738">
                  <c:v>2.74</c:v>
                </c:pt>
                <c:pt idx="2739">
                  <c:v>2.74</c:v>
                </c:pt>
                <c:pt idx="2740">
                  <c:v>2.74</c:v>
                </c:pt>
                <c:pt idx="2741">
                  <c:v>2.75</c:v>
                </c:pt>
                <c:pt idx="2742">
                  <c:v>2.74</c:v>
                </c:pt>
                <c:pt idx="2743">
                  <c:v>2.73</c:v>
                </c:pt>
                <c:pt idx="2744">
                  <c:v>2.73</c:v>
                </c:pt>
                <c:pt idx="2745">
                  <c:v>2.74</c:v>
                </c:pt>
                <c:pt idx="2746">
                  <c:v>2.73</c:v>
                </c:pt>
                <c:pt idx="2747">
                  <c:v>2.74</c:v>
                </c:pt>
                <c:pt idx="2748">
                  <c:v>2.73</c:v>
                </c:pt>
                <c:pt idx="2749">
                  <c:v>2.73</c:v>
                </c:pt>
                <c:pt idx="2750">
                  <c:v>2.74</c:v>
                </c:pt>
                <c:pt idx="2751">
                  <c:v>2.73</c:v>
                </c:pt>
                <c:pt idx="2752">
                  <c:v>2.72</c:v>
                </c:pt>
                <c:pt idx="2753">
                  <c:v>2.72</c:v>
                </c:pt>
                <c:pt idx="2754">
                  <c:v>2.73</c:v>
                </c:pt>
                <c:pt idx="2755">
                  <c:v>2.73</c:v>
                </c:pt>
                <c:pt idx="2756">
                  <c:v>2.72</c:v>
                </c:pt>
                <c:pt idx="2757">
                  <c:v>2.71</c:v>
                </c:pt>
                <c:pt idx="2758">
                  <c:v>2.71</c:v>
                </c:pt>
                <c:pt idx="2759">
                  <c:v>2.71</c:v>
                </c:pt>
                <c:pt idx="2760">
                  <c:v>2.72</c:v>
                </c:pt>
                <c:pt idx="2761">
                  <c:v>2.71</c:v>
                </c:pt>
                <c:pt idx="2762">
                  <c:v>2.71</c:v>
                </c:pt>
                <c:pt idx="2763">
                  <c:v>2.71</c:v>
                </c:pt>
                <c:pt idx="2764">
                  <c:v>2.71</c:v>
                </c:pt>
                <c:pt idx="2765">
                  <c:v>2.71</c:v>
                </c:pt>
                <c:pt idx="2766">
                  <c:v>2.7</c:v>
                </c:pt>
                <c:pt idx="2767">
                  <c:v>2.7</c:v>
                </c:pt>
                <c:pt idx="2768">
                  <c:v>2.71</c:v>
                </c:pt>
                <c:pt idx="2769">
                  <c:v>2.7</c:v>
                </c:pt>
                <c:pt idx="2770">
                  <c:v>2.7</c:v>
                </c:pt>
                <c:pt idx="2771">
                  <c:v>2.69</c:v>
                </c:pt>
                <c:pt idx="2772">
                  <c:v>2.7</c:v>
                </c:pt>
                <c:pt idx="2773">
                  <c:v>2.7</c:v>
                </c:pt>
                <c:pt idx="2774">
                  <c:v>2.7</c:v>
                </c:pt>
                <c:pt idx="2775">
                  <c:v>2.69</c:v>
                </c:pt>
                <c:pt idx="2776">
                  <c:v>2.69</c:v>
                </c:pt>
                <c:pt idx="2777">
                  <c:v>2.69</c:v>
                </c:pt>
                <c:pt idx="2778">
                  <c:v>2.69</c:v>
                </c:pt>
                <c:pt idx="2779">
                  <c:v>2.68</c:v>
                </c:pt>
                <c:pt idx="2780">
                  <c:v>2.68</c:v>
                </c:pt>
                <c:pt idx="2781">
                  <c:v>2.68</c:v>
                </c:pt>
                <c:pt idx="2782">
                  <c:v>2.68</c:v>
                </c:pt>
                <c:pt idx="2783">
                  <c:v>2.69</c:v>
                </c:pt>
                <c:pt idx="2784">
                  <c:v>2.67</c:v>
                </c:pt>
                <c:pt idx="2785">
                  <c:v>2.67</c:v>
                </c:pt>
                <c:pt idx="2786">
                  <c:v>2.67</c:v>
                </c:pt>
                <c:pt idx="2787">
                  <c:v>2.68</c:v>
                </c:pt>
                <c:pt idx="2788">
                  <c:v>2.68</c:v>
                </c:pt>
                <c:pt idx="2789">
                  <c:v>2.66</c:v>
                </c:pt>
                <c:pt idx="2790">
                  <c:v>2.66</c:v>
                </c:pt>
                <c:pt idx="2791">
                  <c:v>2.67</c:v>
                </c:pt>
                <c:pt idx="2792">
                  <c:v>2.67</c:v>
                </c:pt>
                <c:pt idx="2793">
                  <c:v>2.67</c:v>
                </c:pt>
                <c:pt idx="2794">
                  <c:v>2.66</c:v>
                </c:pt>
                <c:pt idx="2795">
                  <c:v>2.66</c:v>
                </c:pt>
                <c:pt idx="2796">
                  <c:v>2.66</c:v>
                </c:pt>
                <c:pt idx="2797">
                  <c:v>2.66</c:v>
                </c:pt>
                <c:pt idx="2798">
                  <c:v>2.66</c:v>
                </c:pt>
                <c:pt idx="2799">
                  <c:v>2.65</c:v>
                </c:pt>
                <c:pt idx="2800">
                  <c:v>2.65</c:v>
                </c:pt>
                <c:pt idx="2801">
                  <c:v>2.66</c:v>
                </c:pt>
                <c:pt idx="2802">
                  <c:v>2.65</c:v>
                </c:pt>
                <c:pt idx="2803">
                  <c:v>2.65</c:v>
                </c:pt>
                <c:pt idx="2804">
                  <c:v>2.64</c:v>
                </c:pt>
                <c:pt idx="2805">
                  <c:v>2.64</c:v>
                </c:pt>
                <c:pt idx="2806">
                  <c:v>2.65</c:v>
                </c:pt>
                <c:pt idx="2807">
                  <c:v>2.64</c:v>
                </c:pt>
                <c:pt idx="2808">
                  <c:v>2.63</c:v>
                </c:pt>
                <c:pt idx="2809">
                  <c:v>2.63</c:v>
                </c:pt>
                <c:pt idx="2810">
                  <c:v>2.64</c:v>
                </c:pt>
                <c:pt idx="2811">
                  <c:v>2.64</c:v>
                </c:pt>
                <c:pt idx="2812">
                  <c:v>2.63</c:v>
                </c:pt>
                <c:pt idx="2813">
                  <c:v>2.63</c:v>
                </c:pt>
                <c:pt idx="2814">
                  <c:v>2.63</c:v>
                </c:pt>
                <c:pt idx="2815">
                  <c:v>2.63</c:v>
                </c:pt>
                <c:pt idx="2816">
                  <c:v>2.63</c:v>
                </c:pt>
                <c:pt idx="2817">
                  <c:v>2.62</c:v>
                </c:pt>
                <c:pt idx="2818">
                  <c:v>2.62</c:v>
                </c:pt>
                <c:pt idx="2819">
                  <c:v>2.63</c:v>
                </c:pt>
                <c:pt idx="2820">
                  <c:v>2.63</c:v>
                </c:pt>
                <c:pt idx="2821">
                  <c:v>2.62</c:v>
                </c:pt>
                <c:pt idx="2822">
                  <c:v>2.62</c:v>
                </c:pt>
                <c:pt idx="2823">
                  <c:v>2.62</c:v>
                </c:pt>
                <c:pt idx="2824">
                  <c:v>2.63</c:v>
                </c:pt>
                <c:pt idx="2825">
                  <c:v>2.62</c:v>
                </c:pt>
                <c:pt idx="2826">
                  <c:v>2.61</c:v>
                </c:pt>
                <c:pt idx="2827">
                  <c:v>2.61</c:v>
                </c:pt>
                <c:pt idx="2828">
                  <c:v>2.61</c:v>
                </c:pt>
                <c:pt idx="2829">
                  <c:v>2.62</c:v>
                </c:pt>
                <c:pt idx="2830">
                  <c:v>2.6</c:v>
                </c:pt>
                <c:pt idx="2831">
                  <c:v>2.6</c:v>
                </c:pt>
                <c:pt idx="2832">
                  <c:v>2.61</c:v>
                </c:pt>
                <c:pt idx="2833">
                  <c:v>2.61</c:v>
                </c:pt>
                <c:pt idx="2834">
                  <c:v>2.61</c:v>
                </c:pt>
                <c:pt idx="2835">
                  <c:v>2.6</c:v>
                </c:pt>
                <c:pt idx="2836">
                  <c:v>2.6</c:v>
                </c:pt>
                <c:pt idx="2837">
                  <c:v>2.61</c:v>
                </c:pt>
                <c:pt idx="2838">
                  <c:v>2.6</c:v>
                </c:pt>
                <c:pt idx="2839">
                  <c:v>2.6</c:v>
                </c:pt>
                <c:pt idx="2840">
                  <c:v>2.6</c:v>
                </c:pt>
                <c:pt idx="2841">
                  <c:v>2.6</c:v>
                </c:pt>
                <c:pt idx="2842">
                  <c:v>2.6</c:v>
                </c:pt>
                <c:pt idx="2843">
                  <c:v>2.59</c:v>
                </c:pt>
                <c:pt idx="2844">
                  <c:v>2.59</c:v>
                </c:pt>
                <c:pt idx="2845">
                  <c:v>2.6</c:v>
                </c:pt>
                <c:pt idx="2846">
                  <c:v>2.6</c:v>
                </c:pt>
                <c:pt idx="2847">
                  <c:v>2.6</c:v>
                </c:pt>
                <c:pt idx="2848">
                  <c:v>2.58</c:v>
                </c:pt>
                <c:pt idx="2849">
                  <c:v>2.59</c:v>
                </c:pt>
                <c:pt idx="2850">
                  <c:v>2.6</c:v>
                </c:pt>
                <c:pt idx="2851">
                  <c:v>2.59</c:v>
                </c:pt>
                <c:pt idx="2852">
                  <c:v>2.59</c:v>
                </c:pt>
                <c:pt idx="2853">
                  <c:v>2.59</c:v>
                </c:pt>
                <c:pt idx="2854">
                  <c:v>2.59</c:v>
                </c:pt>
                <c:pt idx="2855">
                  <c:v>2.59</c:v>
                </c:pt>
                <c:pt idx="2856">
                  <c:v>2.59</c:v>
                </c:pt>
                <c:pt idx="2857">
                  <c:v>2.58</c:v>
                </c:pt>
                <c:pt idx="2858">
                  <c:v>2.58</c:v>
                </c:pt>
                <c:pt idx="2859">
                  <c:v>2.58</c:v>
                </c:pt>
                <c:pt idx="2860">
                  <c:v>2.59</c:v>
                </c:pt>
                <c:pt idx="2861">
                  <c:v>2.57</c:v>
                </c:pt>
                <c:pt idx="2862">
                  <c:v>2.57</c:v>
                </c:pt>
                <c:pt idx="2863">
                  <c:v>2.57</c:v>
                </c:pt>
                <c:pt idx="2864">
                  <c:v>2.58</c:v>
                </c:pt>
                <c:pt idx="2865">
                  <c:v>2.58</c:v>
                </c:pt>
                <c:pt idx="2866">
                  <c:v>2.56</c:v>
                </c:pt>
                <c:pt idx="2867">
                  <c:v>2.57</c:v>
                </c:pt>
                <c:pt idx="2868">
                  <c:v>2.57</c:v>
                </c:pt>
                <c:pt idx="2869">
                  <c:v>2.56</c:v>
                </c:pt>
                <c:pt idx="2870">
                  <c:v>2.56</c:v>
                </c:pt>
                <c:pt idx="2871">
                  <c:v>2.56</c:v>
                </c:pt>
                <c:pt idx="2872">
                  <c:v>2.5499999999999998</c:v>
                </c:pt>
                <c:pt idx="2873">
                  <c:v>2.57</c:v>
                </c:pt>
                <c:pt idx="2874">
                  <c:v>2.5499999999999998</c:v>
                </c:pt>
                <c:pt idx="2875">
                  <c:v>2.5499999999999998</c:v>
                </c:pt>
                <c:pt idx="2876">
                  <c:v>2.5499999999999998</c:v>
                </c:pt>
                <c:pt idx="2877">
                  <c:v>2.5499999999999998</c:v>
                </c:pt>
                <c:pt idx="2878">
                  <c:v>2.5499999999999998</c:v>
                </c:pt>
                <c:pt idx="2879">
                  <c:v>2.54</c:v>
                </c:pt>
                <c:pt idx="2880">
                  <c:v>2.54</c:v>
                </c:pt>
                <c:pt idx="2881">
                  <c:v>2.5499999999999998</c:v>
                </c:pt>
                <c:pt idx="2882">
                  <c:v>2.5499999999999998</c:v>
                </c:pt>
                <c:pt idx="2883">
                  <c:v>2.5499999999999998</c:v>
                </c:pt>
                <c:pt idx="2884">
                  <c:v>2.54</c:v>
                </c:pt>
                <c:pt idx="2885">
                  <c:v>2.5299999999999998</c:v>
                </c:pt>
                <c:pt idx="2886">
                  <c:v>2.54</c:v>
                </c:pt>
                <c:pt idx="2887">
                  <c:v>2.54</c:v>
                </c:pt>
                <c:pt idx="2888">
                  <c:v>2.54</c:v>
                </c:pt>
                <c:pt idx="2889">
                  <c:v>2.5299999999999998</c:v>
                </c:pt>
                <c:pt idx="2890">
                  <c:v>2.5299999999999998</c:v>
                </c:pt>
                <c:pt idx="2891">
                  <c:v>2.54</c:v>
                </c:pt>
                <c:pt idx="2892">
                  <c:v>2.5299999999999998</c:v>
                </c:pt>
                <c:pt idx="2893">
                  <c:v>2.5299999999999998</c:v>
                </c:pt>
                <c:pt idx="2894">
                  <c:v>2.52</c:v>
                </c:pt>
                <c:pt idx="2895">
                  <c:v>2.52</c:v>
                </c:pt>
                <c:pt idx="2896">
                  <c:v>2.5299999999999998</c:v>
                </c:pt>
                <c:pt idx="2897">
                  <c:v>2.52</c:v>
                </c:pt>
                <c:pt idx="2898">
                  <c:v>2.52</c:v>
                </c:pt>
                <c:pt idx="2899">
                  <c:v>2.52</c:v>
                </c:pt>
                <c:pt idx="2900">
                  <c:v>2.52</c:v>
                </c:pt>
                <c:pt idx="2901">
                  <c:v>2.52</c:v>
                </c:pt>
                <c:pt idx="2902">
                  <c:v>2.5099999999999998</c:v>
                </c:pt>
                <c:pt idx="2903">
                  <c:v>2.5099999999999998</c:v>
                </c:pt>
                <c:pt idx="2904">
                  <c:v>2.5099999999999998</c:v>
                </c:pt>
                <c:pt idx="2905">
                  <c:v>2.5099999999999998</c:v>
                </c:pt>
                <c:pt idx="2906">
                  <c:v>2.52</c:v>
                </c:pt>
                <c:pt idx="2907">
                  <c:v>2.5099999999999998</c:v>
                </c:pt>
                <c:pt idx="2908">
                  <c:v>2.5</c:v>
                </c:pt>
                <c:pt idx="2909">
                  <c:v>2.5099999999999998</c:v>
                </c:pt>
                <c:pt idx="2910">
                  <c:v>2.5</c:v>
                </c:pt>
                <c:pt idx="2911">
                  <c:v>2.5</c:v>
                </c:pt>
                <c:pt idx="2912">
                  <c:v>2.4899999999999998</c:v>
                </c:pt>
                <c:pt idx="2913">
                  <c:v>2.5</c:v>
                </c:pt>
                <c:pt idx="2914">
                  <c:v>2.5</c:v>
                </c:pt>
                <c:pt idx="2915">
                  <c:v>2.5</c:v>
                </c:pt>
                <c:pt idx="2916">
                  <c:v>2.5</c:v>
                </c:pt>
                <c:pt idx="2917">
                  <c:v>2.4899999999999998</c:v>
                </c:pt>
                <c:pt idx="2918">
                  <c:v>2.4899999999999998</c:v>
                </c:pt>
                <c:pt idx="2919">
                  <c:v>2.5</c:v>
                </c:pt>
                <c:pt idx="2920">
                  <c:v>2.4899999999999998</c:v>
                </c:pt>
                <c:pt idx="2921">
                  <c:v>2.48</c:v>
                </c:pt>
                <c:pt idx="2922">
                  <c:v>2.48</c:v>
                </c:pt>
                <c:pt idx="2923">
                  <c:v>2.4899999999999998</c:v>
                </c:pt>
                <c:pt idx="2924">
                  <c:v>2.5</c:v>
                </c:pt>
                <c:pt idx="2925">
                  <c:v>2.48</c:v>
                </c:pt>
                <c:pt idx="2926">
                  <c:v>2.48</c:v>
                </c:pt>
                <c:pt idx="2927">
                  <c:v>2.48</c:v>
                </c:pt>
                <c:pt idx="2928">
                  <c:v>2.48</c:v>
                </c:pt>
                <c:pt idx="2929">
                  <c:v>2.48</c:v>
                </c:pt>
                <c:pt idx="2930">
                  <c:v>2.4699999999999998</c:v>
                </c:pt>
                <c:pt idx="2931">
                  <c:v>2.46</c:v>
                </c:pt>
                <c:pt idx="2932">
                  <c:v>2.4699999999999998</c:v>
                </c:pt>
                <c:pt idx="2933">
                  <c:v>2.4699999999999998</c:v>
                </c:pt>
                <c:pt idx="2934">
                  <c:v>2.48</c:v>
                </c:pt>
                <c:pt idx="2935">
                  <c:v>2.4699999999999998</c:v>
                </c:pt>
                <c:pt idx="2936">
                  <c:v>2.46</c:v>
                </c:pt>
                <c:pt idx="2937">
                  <c:v>2.4699999999999998</c:v>
                </c:pt>
                <c:pt idx="2938">
                  <c:v>2.46</c:v>
                </c:pt>
                <c:pt idx="2939">
                  <c:v>2.4699999999999998</c:v>
                </c:pt>
                <c:pt idx="2940">
                  <c:v>2.46</c:v>
                </c:pt>
                <c:pt idx="2941">
                  <c:v>2.46</c:v>
                </c:pt>
                <c:pt idx="2942">
                  <c:v>2.46</c:v>
                </c:pt>
                <c:pt idx="2943">
                  <c:v>2.46</c:v>
                </c:pt>
                <c:pt idx="2944">
                  <c:v>2.4699999999999998</c:v>
                </c:pt>
                <c:pt idx="2945">
                  <c:v>2.4499999999999997</c:v>
                </c:pt>
                <c:pt idx="2946">
                  <c:v>2.4499999999999997</c:v>
                </c:pt>
                <c:pt idx="2947">
                  <c:v>2.46</c:v>
                </c:pt>
                <c:pt idx="2948">
                  <c:v>2.4499999999999997</c:v>
                </c:pt>
                <c:pt idx="2949">
                  <c:v>2.46</c:v>
                </c:pt>
                <c:pt idx="2950">
                  <c:v>2.4499999999999997</c:v>
                </c:pt>
                <c:pt idx="2951">
                  <c:v>2.4499999999999997</c:v>
                </c:pt>
                <c:pt idx="2952">
                  <c:v>2.4499999999999997</c:v>
                </c:pt>
                <c:pt idx="2953">
                  <c:v>2.4499999999999997</c:v>
                </c:pt>
                <c:pt idx="2954">
                  <c:v>2.4499999999999997</c:v>
                </c:pt>
                <c:pt idx="2955">
                  <c:v>2.44</c:v>
                </c:pt>
                <c:pt idx="2956">
                  <c:v>2.44</c:v>
                </c:pt>
                <c:pt idx="2957">
                  <c:v>2.44</c:v>
                </c:pt>
                <c:pt idx="2958">
                  <c:v>2.44</c:v>
                </c:pt>
                <c:pt idx="2959">
                  <c:v>2.44</c:v>
                </c:pt>
                <c:pt idx="2960">
                  <c:v>2.4299999999999997</c:v>
                </c:pt>
                <c:pt idx="2961">
                  <c:v>2.4299999999999997</c:v>
                </c:pt>
                <c:pt idx="2962">
                  <c:v>2.4299999999999997</c:v>
                </c:pt>
                <c:pt idx="2963">
                  <c:v>2.4299999999999997</c:v>
                </c:pt>
                <c:pt idx="2964">
                  <c:v>2.4299999999999997</c:v>
                </c:pt>
                <c:pt idx="2965">
                  <c:v>2.42</c:v>
                </c:pt>
                <c:pt idx="2966">
                  <c:v>2.42</c:v>
                </c:pt>
                <c:pt idx="2967">
                  <c:v>2.4299999999999997</c:v>
                </c:pt>
                <c:pt idx="2968">
                  <c:v>2.4299999999999997</c:v>
                </c:pt>
                <c:pt idx="2969">
                  <c:v>2.4299999999999997</c:v>
                </c:pt>
                <c:pt idx="2970">
                  <c:v>2.42</c:v>
                </c:pt>
                <c:pt idx="2971">
                  <c:v>2.42</c:v>
                </c:pt>
                <c:pt idx="2972">
                  <c:v>2.4299999999999997</c:v>
                </c:pt>
                <c:pt idx="2973">
                  <c:v>2.42</c:v>
                </c:pt>
                <c:pt idx="2974">
                  <c:v>2.42</c:v>
                </c:pt>
                <c:pt idx="2975">
                  <c:v>2.42</c:v>
                </c:pt>
                <c:pt idx="2976">
                  <c:v>2.4099999999999997</c:v>
                </c:pt>
                <c:pt idx="2977">
                  <c:v>2.42</c:v>
                </c:pt>
                <c:pt idx="2978">
                  <c:v>2.4099999999999997</c:v>
                </c:pt>
                <c:pt idx="2979">
                  <c:v>2.4099999999999997</c:v>
                </c:pt>
                <c:pt idx="2980">
                  <c:v>2.4</c:v>
                </c:pt>
                <c:pt idx="2981">
                  <c:v>2.4</c:v>
                </c:pt>
                <c:pt idx="2982">
                  <c:v>2.42</c:v>
                </c:pt>
                <c:pt idx="2983">
                  <c:v>2.4099999999999997</c:v>
                </c:pt>
                <c:pt idx="2984">
                  <c:v>2.4099999999999997</c:v>
                </c:pt>
                <c:pt idx="2985">
                  <c:v>2.4</c:v>
                </c:pt>
                <c:pt idx="2986">
                  <c:v>2.4</c:v>
                </c:pt>
                <c:pt idx="2987">
                  <c:v>2.4099999999999997</c:v>
                </c:pt>
                <c:pt idx="2988">
                  <c:v>2.4</c:v>
                </c:pt>
                <c:pt idx="2989">
                  <c:v>2.3899999999999997</c:v>
                </c:pt>
                <c:pt idx="2990">
                  <c:v>2.3899999999999997</c:v>
                </c:pt>
                <c:pt idx="2991">
                  <c:v>2.4</c:v>
                </c:pt>
                <c:pt idx="2992">
                  <c:v>2.4</c:v>
                </c:pt>
                <c:pt idx="2993">
                  <c:v>2.3899999999999997</c:v>
                </c:pt>
                <c:pt idx="2994">
                  <c:v>2.3899999999999997</c:v>
                </c:pt>
                <c:pt idx="2995">
                  <c:v>2.3899999999999997</c:v>
                </c:pt>
                <c:pt idx="2996">
                  <c:v>2.3899999999999997</c:v>
                </c:pt>
                <c:pt idx="2997">
                  <c:v>2.4</c:v>
                </c:pt>
                <c:pt idx="2998">
                  <c:v>2.3899999999999997</c:v>
                </c:pt>
                <c:pt idx="2999">
                  <c:v>2.38</c:v>
                </c:pt>
                <c:pt idx="3000">
                  <c:v>2.3899999999999997</c:v>
                </c:pt>
                <c:pt idx="3001">
                  <c:v>2.3899999999999997</c:v>
                </c:pt>
                <c:pt idx="3002">
                  <c:v>2.3899999999999997</c:v>
                </c:pt>
                <c:pt idx="3003">
                  <c:v>2.38</c:v>
                </c:pt>
                <c:pt idx="3004">
                  <c:v>2.38</c:v>
                </c:pt>
                <c:pt idx="3005">
                  <c:v>2.38</c:v>
                </c:pt>
                <c:pt idx="3006">
                  <c:v>2.38</c:v>
                </c:pt>
                <c:pt idx="3007">
                  <c:v>2.38</c:v>
                </c:pt>
                <c:pt idx="3008">
                  <c:v>2.38</c:v>
                </c:pt>
                <c:pt idx="3009">
                  <c:v>2.38</c:v>
                </c:pt>
                <c:pt idx="3010">
                  <c:v>2.3899999999999997</c:v>
                </c:pt>
                <c:pt idx="3011">
                  <c:v>2.38</c:v>
                </c:pt>
                <c:pt idx="3012">
                  <c:v>2.3699999999999997</c:v>
                </c:pt>
                <c:pt idx="3013">
                  <c:v>2.3699999999999997</c:v>
                </c:pt>
                <c:pt idx="3014">
                  <c:v>2.3699999999999997</c:v>
                </c:pt>
                <c:pt idx="3015">
                  <c:v>2.38</c:v>
                </c:pt>
                <c:pt idx="3016">
                  <c:v>2.3699999999999997</c:v>
                </c:pt>
                <c:pt idx="3017">
                  <c:v>2.3699999999999997</c:v>
                </c:pt>
                <c:pt idx="3018">
                  <c:v>2.3699999999999997</c:v>
                </c:pt>
                <c:pt idx="3019">
                  <c:v>2.3699999999999997</c:v>
                </c:pt>
                <c:pt idx="3020">
                  <c:v>2.3699999999999997</c:v>
                </c:pt>
                <c:pt idx="3021">
                  <c:v>2.36</c:v>
                </c:pt>
                <c:pt idx="3022">
                  <c:v>2.36</c:v>
                </c:pt>
                <c:pt idx="3023">
                  <c:v>2.3699999999999997</c:v>
                </c:pt>
                <c:pt idx="3024">
                  <c:v>2.36</c:v>
                </c:pt>
                <c:pt idx="3025">
                  <c:v>2.3499999999999988</c:v>
                </c:pt>
                <c:pt idx="3026">
                  <c:v>2.3499999999999988</c:v>
                </c:pt>
                <c:pt idx="3027">
                  <c:v>2.34</c:v>
                </c:pt>
                <c:pt idx="3028">
                  <c:v>2.3499999999999988</c:v>
                </c:pt>
                <c:pt idx="3029">
                  <c:v>2.34</c:v>
                </c:pt>
                <c:pt idx="3030">
                  <c:v>2.34</c:v>
                </c:pt>
                <c:pt idx="3031">
                  <c:v>2.34</c:v>
                </c:pt>
                <c:pt idx="3032">
                  <c:v>2.34</c:v>
                </c:pt>
                <c:pt idx="3033">
                  <c:v>2.34</c:v>
                </c:pt>
                <c:pt idx="3034">
                  <c:v>2.3299999999999987</c:v>
                </c:pt>
                <c:pt idx="3035">
                  <c:v>2.3299999999999987</c:v>
                </c:pt>
                <c:pt idx="3036">
                  <c:v>2.3299999999999987</c:v>
                </c:pt>
                <c:pt idx="3037">
                  <c:v>2.3299999999999987</c:v>
                </c:pt>
                <c:pt idx="3038">
                  <c:v>2.3299999999999987</c:v>
                </c:pt>
                <c:pt idx="3039">
                  <c:v>2.3099999999999987</c:v>
                </c:pt>
                <c:pt idx="3040">
                  <c:v>2.3099999999999987</c:v>
                </c:pt>
                <c:pt idx="3041">
                  <c:v>2.3199999999999981</c:v>
                </c:pt>
                <c:pt idx="3042">
                  <c:v>2.3199999999999981</c:v>
                </c:pt>
                <c:pt idx="3043">
                  <c:v>2.3099999999999987</c:v>
                </c:pt>
                <c:pt idx="3044">
                  <c:v>2.3099999999999987</c:v>
                </c:pt>
                <c:pt idx="3045">
                  <c:v>2.3099999999999987</c:v>
                </c:pt>
                <c:pt idx="3046">
                  <c:v>2.3099999999999987</c:v>
                </c:pt>
                <c:pt idx="3047">
                  <c:v>2.2999999999999998</c:v>
                </c:pt>
                <c:pt idx="3048">
                  <c:v>2.3099999999999987</c:v>
                </c:pt>
                <c:pt idx="3049">
                  <c:v>2.2999999999999998</c:v>
                </c:pt>
                <c:pt idx="3050">
                  <c:v>2.2799999999999998</c:v>
                </c:pt>
                <c:pt idx="3051">
                  <c:v>2.2999999999999998</c:v>
                </c:pt>
                <c:pt idx="3052">
                  <c:v>2.2999999999999998</c:v>
                </c:pt>
                <c:pt idx="3053">
                  <c:v>2.29</c:v>
                </c:pt>
                <c:pt idx="3054">
                  <c:v>2.2799999999999998</c:v>
                </c:pt>
                <c:pt idx="3055">
                  <c:v>2.29</c:v>
                </c:pt>
                <c:pt idx="3056">
                  <c:v>2.29</c:v>
                </c:pt>
                <c:pt idx="3057">
                  <c:v>2.2799999999999998</c:v>
                </c:pt>
                <c:pt idx="3058">
                  <c:v>2.2799999999999998</c:v>
                </c:pt>
                <c:pt idx="3059">
                  <c:v>2.2799999999999998</c:v>
                </c:pt>
                <c:pt idx="3060">
                  <c:v>2.2799999999999998</c:v>
                </c:pt>
                <c:pt idx="3061">
                  <c:v>2.29</c:v>
                </c:pt>
                <c:pt idx="3062">
                  <c:v>2.2799999999999998</c:v>
                </c:pt>
                <c:pt idx="3063">
                  <c:v>2.27</c:v>
                </c:pt>
                <c:pt idx="3064">
                  <c:v>2.2799999999999998</c:v>
                </c:pt>
                <c:pt idx="3065">
                  <c:v>2.2799999999999998</c:v>
                </c:pt>
                <c:pt idx="3066">
                  <c:v>2.29</c:v>
                </c:pt>
                <c:pt idx="3067">
                  <c:v>2.2799999999999998</c:v>
                </c:pt>
                <c:pt idx="3068">
                  <c:v>2.27</c:v>
                </c:pt>
                <c:pt idx="3069">
                  <c:v>2.27</c:v>
                </c:pt>
                <c:pt idx="3070">
                  <c:v>2.2799999999999998</c:v>
                </c:pt>
                <c:pt idx="3071">
                  <c:v>2.27</c:v>
                </c:pt>
                <c:pt idx="3072">
                  <c:v>2.2599999999999998</c:v>
                </c:pt>
                <c:pt idx="3073">
                  <c:v>2.2599999999999998</c:v>
                </c:pt>
                <c:pt idx="3074">
                  <c:v>2.27</c:v>
                </c:pt>
                <c:pt idx="3075">
                  <c:v>2.2599999999999998</c:v>
                </c:pt>
                <c:pt idx="3076">
                  <c:v>2.2599999999999998</c:v>
                </c:pt>
                <c:pt idx="3077">
                  <c:v>2.25</c:v>
                </c:pt>
                <c:pt idx="3078">
                  <c:v>2.2599999999999998</c:v>
                </c:pt>
                <c:pt idx="3079">
                  <c:v>2.27</c:v>
                </c:pt>
                <c:pt idx="3080">
                  <c:v>2.2599999999999998</c:v>
                </c:pt>
                <c:pt idx="3081">
                  <c:v>2.25</c:v>
                </c:pt>
                <c:pt idx="3082">
                  <c:v>2.2599999999999998</c:v>
                </c:pt>
                <c:pt idx="3083">
                  <c:v>2.2599999999999998</c:v>
                </c:pt>
                <c:pt idx="3084">
                  <c:v>2.2599999999999998</c:v>
                </c:pt>
                <c:pt idx="3085">
                  <c:v>2.25</c:v>
                </c:pt>
                <c:pt idx="3086">
                  <c:v>2.25</c:v>
                </c:pt>
                <c:pt idx="3087">
                  <c:v>2.25</c:v>
                </c:pt>
                <c:pt idx="3088">
                  <c:v>2.25</c:v>
                </c:pt>
                <c:pt idx="3089">
                  <c:v>2.2599999999999998</c:v>
                </c:pt>
                <c:pt idx="3090">
                  <c:v>2.2400000000000002</c:v>
                </c:pt>
                <c:pt idx="3091">
                  <c:v>2.2400000000000002</c:v>
                </c:pt>
                <c:pt idx="3092">
                  <c:v>2.25</c:v>
                </c:pt>
                <c:pt idx="3093">
                  <c:v>2.2400000000000002</c:v>
                </c:pt>
                <c:pt idx="3094">
                  <c:v>2.2400000000000002</c:v>
                </c:pt>
                <c:pt idx="3095">
                  <c:v>2.23</c:v>
                </c:pt>
                <c:pt idx="3096">
                  <c:v>2.23</c:v>
                </c:pt>
                <c:pt idx="3097">
                  <c:v>2.2400000000000002</c:v>
                </c:pt>
                <c:pt idx="3098">
                  <c:v>2.2400000000000002</c:v>
                </c:pt>
                <c:pt idx="3099">
                  <c:v>2.23</c:v>
                </c:pt>
                <c:pt idx="3100">
                  <c:v>2.23</c:v>
                </c:pt>
                <c:pt idx="3101">
                  <c:v>2.23</c:v>
                </c:pt>
                <c:pt idx="3102">
                  <c:v>2.2400000000000002</c:v>
                </c:pt>
                <c:pt idx="3103">
                  <c:v>2.23</c:v>
                </c:pt>
                <c:pt idx="3104">
                  <c:v>2.23</c:v>
                </c:pt>
                <c:pt idx="3105">
                  <c:v>2.23</c:v>
                </c:pt>
                <c:pt idx="3106">
                  <c:v>2.23</c:v>
                </c:pt>
                <c:pt idx="3107">
                  <c:v>2.23</c:v>
                </c:pt>
                <c:pt idx="3108">
                  <c:v>2.2200000000000002</c:v>
                </c:pt>
                <c:pt idx="3109">
                  <c:v>2.2200000000000002</c:v>
                </c:pt>
                <c:pt idx="3110">
                  <c:v>2.2200000000000002</c:v>
                </c:pt>
                <c:pt idx="3111">
                  <c:v>2.2200000000000002</c:v>
                </c:pt>
                <c:pt idx="3112">
                  <c:v>2.2200000000000002</c:v>
                </c:pt>
                <c:pt idx="3113">
                  <c:v>2.21</c:v>
                </c:pt>
                <c:pt idx="3114">
                  <c:v>2.21</c:v>
                </c:pt>
                <c:pt idx="3115">
                  <c:v>2.21</c:v>
                </c:pt>
                <c:pt idx="3116">
                  <c:v>2.21</c:v>
                </c:pt>
                <c:pt idx="3117">
                  <c:v>2.21</c:v>
                </c:pt>
                <c:pt idx="3118">
                  <c:v>2.2000000000000002</c:v>
                </c:pt>
                <c:pt idx="3119">
                  <c:v>2.2000000000000002</c:v>
                </c:pt>
                <c:pt idx="3120">
                  <c:v>2.21</c:v>
                </c:pt>
                <c:pt idx="3121">
                  <c:v>2.2000000000000002</c:v>
                </c:pt>
                <c:pt idx="3122">
                  <c:v>2.2000000000000002</c:v>
                </c:pt>
                <c:pt idx="3123">
                  <c:v>2.2000000000000002</c:v>
                </c:pt>
                <c:pt idx="3124">
                  <c:v>2.2000000000000002</c:v>
                </c:pt>
                <c:pt idx="3125">
                  <c:v>2.21</c:v>
                </c:pt>
                <c:pt idx="3126">
                  <c:v>2.19</c:v>
                </c:pt>
                <c:pt idx="3127">
                  <c:v>2.19</c:v>
                </c:pt>
                <c:pt idx="3128">
                  <c:v>2.19</c:v>
                </c:pt>
                <c:pt idx="3129">
                  <c:v>2.19</c:v>
                </c:pt>
                <c:pt idx="3130">
                  <c:v>2.2000000000000002</c:v>
                </c:pt>
                <c:pt idx="3131">
                  <c:v>2.1800000000000002</c:v>
                </c:pt>
                <c:pt idx="3132">
                  <c:v>2.1800000000000002</c:v>
                </c:pt>
                <c:pt idx="3133">
                  <c:v>2.1800000000000002</c:v>
                </c:pt>
                <c:pt idx="3134">
                  <c:v>2.19</c:v>
                </c:pt>
                <c:pt idx="3135">
                  <c:v>2.19</c:v>
                </c:pt>
                <c:pt idx="3136">
                  <c:v>2.1800000000000002</c:v>
                </c:pt>
                <c:pt idx="3137">
                  <c:v>2.17</c:v>
                </c:pt>
                <c:pt idx="3138">
                  <c:v>2.1800000000000002</c:v>
                </c:pt>
                <c:pt idx="3139">
                  <c:v>2.1800000000000002</c:v>
                </c:pt>
                <c:pt idx="3140">
                  <c:v>2.1800000000000002</c:v>
                </c:pt>
                <c:pt idx="3141">
                  <c:v>2.17</c:v>
                </c:pt>
                <c:pt idx="3142">
                  <c:v>2.17</c:v>
                </c:pt>
                <c:pt idx="3143">
                  <c:v>2.1800000000000002</c:v>
                </c:pt>
                <c:pt idx="3144">
                  <c:v>2.17</c:v>
                </c:pt>
                <c:pt idx="3145">
                  <c:v>2.17</c:v>
                </c:pt>
                <c:pt idx="3146">
                  <c:v>2.17</c:v>
                </c:pt>
                <c:pt idx="3147">
                  <c:v>2.17</c:v>
                </c:pt>
                <c:pt idx="3148">
                  <c:v>2.1800000000000002</c:v>
                </c:pt>
                <c:pt idx="3149">
                  <c:v>2.17</c:v>
                </c:pt>
                <c:pt idx="3150">
                  <c:v>2.16</c:v>
                </c:pt>
                <c:pt idx="3151">
                  <c:v>2.16</c:v>
                </c:pt>
                <c:pt idx="3152">
                  <c:v>2.16</c:v>
                </c:pt>
                <c:pt idx="3153">
                  <c:v>2.17</c:v>
                </c:pt>
                <c:pt idx="3154">
                  <c:v>2.15</c:v>
                </c:pt>
                <c:pt idx="3155">
                  <c:v>2.15</c:v>
                </c:pt>
                <c:pt idx="3156">
                  <c:v>2.15</c:v>
                </c:pt>
                <c:pt idx="3157">
                  <c:v>2.15</c:v>
                </c:pt>
                <c:pt idx="3158">
                  <c:v>2.16</c:v>
                </c:pt>
                <c:pt idx="3159">
                  <c:v>2.15</c:v>
                </c:pt>
                <c:pt idx="3160">
                  <c:v>2.14</c:v>
                </c:pt>
                <c:pt idx="3161">
                  <c:v>2.14</c:v>
                </c:pt>
                <c:pt idx="3162">
                  <c:v>2.14</c:v>
                </c:pt>
                <c:pt idx="3163">
                  <c:v>2.15</c:v>
                </c:pt>
                <c:pt idx="3164">
                  <c:v>2.14</c:v>
                </c:pt>
                <c:pt idx="3165">
                  <c:v>2.13</c:v>
                </c:pt>
                <c:pt idx="3166">
                  <c:v>2.14</c:v>
                </c:pt>
                <c:pt idx="3167">
                  <c:v>2.13</c:v>
                </c:pt>
                <c:pt idx="3168">
                  <c:v>2.14</c:v>
                </c:pt>
                <c:pt idx="3169">
                  <c:v>2.13</c:v>
                </c:pt>
                <c:pt idx="3170">
                  <c:v>2.13</c:v>
                </c:pt>
                <c:pt idx="3171">
                  <c:v>2.13</c:v>
                </c:pt>
                <c:pt idx="3172">
                  <c:v>2.13</c:v>
                </c:pt>
                <c:pt idx="3173">
                  <c:v>2.13</c:v>
                </c:pt>
                <c:pt idx="3174">
                  <c:v>2.12</c:v>
                </c:pt>
                <c:pt idx="3175">
                  <c:v>2.12</c:v>
                </c:pt>
                <c:pt idx="3176">
                  <c:v>2.12</c:v>
                </c:pt>
                <c:pt idx="3177">
                  <c:v>2.12</c:v>
                </c:pt>
                <c:pt idx="3178">
                  <c:v>2.13</c:v>
                </c:pt>
                <c:pt idx="3179">
                  <c:v>2.12</c:v>
                </c:pt>
                <c:pt idx="3180">
                  <c:v>2.11</c:v>
                </c:pt>
                <c:pt idx="3181">
                  <c:v>2.12</c:v>
                </c:pt>
                <c:pt idx="3182">
                  <c:v>2.12</c:v>
                </c:pt>
                <c:pt idx="3183">
                  <c:v>2.12</c:v>
                </c:pt>
                <c:pt idx="3184">
                  <c:v>2.11</c:v>
                </c:pt>
                <c:pt idx="3185">
                  <c:v>2.11</c:v>
                </c:pt>
                <c:pt idx="3186">
                  <c:v>2.12</c:v>
                </c:pt>
                <c:pt idx="3187">
                  <c:v>2.11</c:v>
                </c:pt>
                <c:pt idx="3188">
                  <c:v>2.11</c:v>
                </c:pt>
                <c:pt idx="3189">
                  <c:v>2.1</c:v>
                </c:pt>
                <c:pt idx="3190">
                  <c:v>2.1</c:v>
                </c:pt>
                <c:pt idx="3191">
                  <c:v>2.11</c:v>
                </c:pt>
                <c:pt idx="3192">
                  <c:v>2.1</c:v>
                </c:pt>
                <c:pt idx="3193">
                  <c:v>2.1</c:v>
                </c:pt>
                <c:pt idx="3194">
                  <c:v>2.1</c:v>
                </c:pt>
                <c:pt idx="3195">
                  <c:v>2.1</c:v>
                </c:pt>
                <c:pt idx="3196">
                  <c:v>2.1</c:v>
                </c:pt>
                <c:pt idx="3197">
                  <c:v>2.09</c:v>
                </c:pt>
                <c:pt idx="3198">
                  <c:v>2.09</c:v>
                </c:pt>
                <c:pt idx="3199">
                  <c:v>2.09</c:v>
                </c:pt>
                <c:pt idx="3200">
                  <c:v>2.09</c:v>
                </c:pt>
                <c:pt idx="3201">
                  <c:v>2.1</c:v>
                </c:pt>
                <c:pt idx="3202">
                  <c:v>2.08</c:v>
                </c:pt>
                <c:pt idx="3203">
                  <c:v>2.08</c:v>
                </c:pt>
                <c:pt idx="3204">
                  <c:v>2.08</c:v>
                </c:pt>
                <c:pt idx="3205">
                  <c:v>2.08</c:v>
                </c:pt>
                <c:pt idx="3206">
                  <c:v>2.09</c:v>
                </c:pt>
                <c:pt idx="3207">
                  <c:v>2.08</c:v>
                </c:pt>
                <c:pt idx="3208">
                  <c:v>2.08</c:v>
                </c:pt>
                <c:pt idx="3209">
                  <c:v>2.08</c:v>
                </c:pt>
                <c:pt idx="3210">
                  <c:v>2.08</c:v>
                </c:pt>
                <c:pt idx="3211">
                  <c:v>2.09</c:v>
                </c:pt>
                <c:pt idx="3212">
                  <c:v>2.0699999999999998</c:v>
                </c:pt>
                <c:pt idx="3213">
                  <c:v>2.0699999999999998</c:v>
                </c:pt>
                <c:pt idx="3214">
                  <c:v>2.0699999999999998</c:v>
                </c:pt>
                <c:pt idx="3215">
                  <c:v>2.0699999999999998</c:v>
                </c:pt>
                <c:pt idx="3216">
                  <c:v>2.08</c:v>
                </c:pt>
                <c:pt idx="3217">
                  <c:v>2.0699999999999998</c:v>
                </c:pt>
                <c:pt idx="3218">
                  <c:v>2.0699999999999998</c:v>
                </c:pt>
                <c:pt idx="3219">
                  <c:v>2.0699999999999998</c:v>
                </c:pt>
                <c:pt idx="3220">
                  <c:v>2.0699999999999998</c:v>
                </c:pt>
                <c:pt idx="3221">
                  <c:v>2.08</c:v>
                </c:pt>
                <c:pt idx="3222">
                  <c:v>2.06</c:v>
                </c:pt>
                <c:pt idx="3223">
                  <c:v>2.06</c:v>
                </c:pt>
                <c:pt idx="3224">
                  <c:v>2.0699999999999998</c:v>
                </c:pt>
                <c:pt idx="3225">
                  <c:v>2.06</c:v>
                </c:pt>
                <c:pt idx="3226">
                  <c:v>2.0699999999999998</c:v>
                </c:pt>
                <c:pt idx="3227">
                  <c:v>2.06</c:v>
                </c:pt>
                <c:pt idx="3228">
                  <c:v>2.06</c:v>
                </c:pt>
                <c:pt idx="3229">
                  <c:v>2.06</c:v>
                </c:pt>
                <c:pt idx="3230">
                  <c:v>2.06</c:v>
                </c:pt>
                <c:pt idx="3231">
                  <c:v>2.06</c:v>
                </c:pt>
                <c:pt idx="3232">
                  <c:v>2.0499999999999998</c:v>
                </c:pt>
                <c:pt idx="3233">
                  <c:v>2.0499999999999998</c:v>
                </c:pt>
                <c:pt idx="3234">
                  <c:v>2.06</c:v>
                </c:pt>
                <c:pt idx="3235">
                  <c:v>2.0499999999999998</c:v>
                </c:pt>
                <c:pt idx="3236">
                  <c:v>2.0499999999999998</c:v>
                </c:pt>
                <c:pt idx="3237">
                  <c:v>2.0499999999999998</c:v>
                </c:pt>
                <c:pt idx="3238">
                  <c:v>2.0499999999999998</c:v>
                </c:pt>
                <c:pt idx="3239">
                  <c:v>2.06</c:v>
                </c:pt>
                <c:pt idx="3240">
                  <c:v>2.0499999999999998</c:v>
                </c:pt>
                <c:pt idx="3241">
                  <c:v>2.04</c:v>
                </c:pt>
                <c:pt idx="3242">
                  <c:v>2.0499999999999998</c:v>
                </c:pt>
                <c:pt idx="3243">
                  <c:v>2.0499999999999998</c:v>
                </c:pt>
                <c:pt idx="3244">
                  <c:v>2.0499999999999998</c:v>
                </c:pt>
                <c:pt idx="3245">
                  <c:v>2.04</c:v>
                </c:pt>
                <c:pt idx="3246">
                  <c:v>2.04</c:v>
                </c:pt>
                <c:pt idx="3247">
                  <c:v>2.04</c:v>
                </c:pt>
                <c:pt idx="3248">
                  <c:v>2.04</c:v>
                </c:pt>
                <c:pt idx="3249">
                  <c:v>2.0499999999999998</c:v>
                </c:pt>
                <c:pt idx="3250">
                  <c:v>2.0299999999999998</c:v>
                </c:pt>
                <c:pt idx="3251">
                  <c:v>2.04</c:v>
                </c:pt>
                <c:pt idx="3252">
                  <c:v>2.04</c:v>
                </c:pt>
                <c:pt idx="3253">
                  <c:v>2.04</c:v>
                </c:pt>
                <c:pt idx="3254">
                  <c:v>2.04</c:v>
                </c:pt>
                <c:pt idx="3255">
                  <c:v>2.0299999999999998</c:v>
                </c:pt>
                <c:pt idx="3256">
                  <c:v>2.0299999999999998</c:v>
                </c:pt>
                <c:pt idx="3257">
                  <c:v>2.04</c:v>
                </c:pt>
                <c:pt idx="3258">
                  <c:v>2.0299999999999998</c:v>
                </c:pt>
                <c:pt idx="3259">
                  <c:v>2.0299999999999998</c:v>
                </c:pt>
                <c:pt idx="3260">
                  <c:v>2.0299999999999998</c:v>
                </c:pt>
                <c:pt idx="3261">
                  <c:v>2.04</c:v>
                </c:pt>
                <c:pt idx="3262">
                  <c:v>2.04</c:v>
                </c:pt>
                <c:pt idx="3263">
                  <c:v>2.0299999999999998</c:v>
                </c:pt>
                <c:pt idx="3264">
                  <c:v>2.0299999999999998</c:v>
                </c:pt>
                <c:pt idx="3265">
                  <c:v>2.0299999999999998</c:v>
                </c:pt>
                <c:pt idx="3266">
                  <c:v>2.0299999999999998</c:v>
                </c:pt>
                <c:pt idx="3267">
                  <c:v>2.0299999999999998</c:v>
                </c:pt>
                <c:pt idx="3268">
                  <c:v>2.02</c:v>
                </c:pt>
                <c:pt idx="3269">
                  <c:v>2.0299999999999998</c:v>
                </c:pt>
                <c:pt idx="3270">
                  <c:v>2.04</c:v>
                </c:pt>
                <c:pt idx="3271">
                  <c:v>2.02</c:v>
                </c:pt>
                <c:pt idx="3272">
                  <c:v>2.0299999999999998</c:v>
                </c:pt>
                <c:pt idx="3273">
                  <c:v>2.0299999999999998</c:v>
                </c:pt>
                <c:pt idx="3274">
                  <c:v>2.02</c:v>
                </c:pt>
                <c:pt idx="3275">
                  <c:v>2.0299999999999998</c:v>
                </c:pt>
                <c:pt idx="3276">
                  <c:v>2.02</c:v>
                </c:pt>
                <c:pt idx="3277">
                  <c:v>2.0099999999999998</c:v>
                </c:pt>
                <c:pt idx="3278">
                  <c:v>2.02</c:v>
                </c:pt>
                <c:pt idx="3279">
                  <c:v>2.02</c:v>
                </c:pt>
                <c:pt idx="3280">
                  <c:v>2.02</c:v>
                </c:pt>
                <c:pt idx="3281">
                  <c:v>2</c:v>
                </c:pt>
                <c:pt idx="3282">
                  <c:v>2.0099999999999998</c:v>
                </c:pt>
                <c:pt idx="3283">
                  <c:v>2.02</c:v>
                </c:pt>
                <c:pt idx="3284">
                  <c:v>2.0099999999999998</c:v>
                </c:pt>
                <c:pt idx="3285">
                  <c:v>2.0099999999999998</c:v>
                </c:pt>
                <c:pt idx="3286">
                  <c:v>2</c:v>
                </c:pt>
                <c:pt idx="3287">
                  <c:v>2</c:v>
                </c:pt>
                <c:pt idx="3288">
                  <c:v>2.02</c:v>
                </c:pt>
                <c:pt idx="3289">
                  <c:v>2</c:v>
                </c:pt>
                <c:pt idx="3290">
                  <c:v>2</c:v>
                </c:pt>
                <c:pt idx="3291">
                  <c:v>2</c:v>
                </c:pt>
                <c:pt idx="3292">
                  <c:v>2</c:v>
                </c:pt>
                <c:pt idx="3293">
                  <c:v>2</c:v>
                </c:pt>
                <c:pt idx="3294">
                  <c:v>1.9900000000000009</c:v>
                </c:pt>
                <c:pt idx="3295">
                  <c:v>1.9900000000000009</c:v>
                </c:pt>
                <c:pt idx="3296">
                  <c:v>2</c:v>
                </c:pt>
                <c:pt idx="3297">
                  <c:v>2</c:v>
                </c:pt>
                <c:pt idx="3298">
                  <c:v>1.9900000000000009</c:v>
                </c:pt>
                <c:pt idx="3299">
                  <c:v>1.9800000000000009</c:v>
                </c:pt>
                <c:pt idx="3300">
                  <c:v>1.9900000000000009</c:v>
                </c:pt>
                <c:pt idx="3301">
                  <c:v>2</c:v>
                </c:pt>
                <c:pt idx="3302">
                  <c:v>1.9900000000000009</c:v>
                </c:pt>
                <c:pt idx="3303">
                  <c:v>1.9900000000000009</c:v>
                </c:pt>
                <c:pt idx="3304">
                  <c:v>1.9900000000000009</c:v>
                </c:pt>
                <c:pt idx="3305">
                  <c:v>1.9900000000000009</c:v>
                </c:pt>
                <c:pt idx="3306">
                  <c:v>1.9900000000000009</c:v>
                </c:pt>
                <c:pt idx="3307">
                  <c:v>1.9800000000000009</c:v>
                </c:pt>
                <c:pt idx="3308">
                  <c:v>1.9800000000000009</c:v>
                </c:pt>
                <c:pt idx="3309">
                  <c:v>1.9800000000000009</c:v>
                </c:pt>
                <c:pt idx="3310">
                  <c:v>1.9900000000000009</c:v>
                </c:pt>
                <c:pt idx="3311">
                  <c:v>1.9900000000000009</c:v>
                </c:pt>
                <c:pt idx="3312">
                  <c:v>1.9700000000000009</c:v>
                </c:pt>
                <c:pt idx="3313">
                  <c:v>1.9700000000000009</c:v>
                </c:pt>
                <c:pt idx="3314">
                  <c:v>1.9800000000000009</c:v>
                </c:pt>
                <c:pt idx="3315">
                  <c:v>1.9800000000000009</c:v>
                </c:pt>
                <c:pt idx="3316">
                  <c:v>1.9800000000000009</c:v>
                </c:pt>
                <c:pt idx="3317">
                  <c:v>1.9700000000000009</c:v>
                </c:pt>
                <c:pt idx="3318">
                  <c:v>1.9700000000000009</c:v>
                </c:pt>
                <c:pt idx="3319">
                  <c:v>1.9800000000000009</c:v>
                </c:pt>
                <c:pt idx="3320">
                  <c:v>1.9700000000000009</c:v>
                </c:pt>
                <c:pt idx="3321">
                  <c:v>1.9600000000000009</c:v>
                </c:pt>
                <c:pt idx="3322">
                  <c:v>1.9600000000000009</c:v>
                </c:pt>
                <c:pt idx="3323">
                  <c:v>1.9600000000000009</c:v>
                </c:pt>
                <c:pt idx="3324">
                  <c:v>1.9700000000000009</c:v>
                </c:pt>
                <c:pt idx="3325">
                  <c:v>1.9600000000000009</c:v>
                </c:pt>
                <c:pt idx="3326">
                  <c:v>1.9600000000000009</c:v>
                </c:pt>
                <c:pt idx="3327">
                  <c:v>1.9600000000000009</c:v>
                </c:pt>
                <c:pt idx="3328">
                  <c:v>1.9600000000000009</c:v>
                </c:pt>
                <c:pt idx="3329">
                  <c:v>1.9600000000000009</c:v>
                </c:pt>
                <c:pt idx="3330">
                  <c:v>1.9500000000000008</c:v>
                </c:pt>
                <c:pt idx="3331">
                  <c:v>1.9500000000000008</c:v>
                </c:pt>
                <c:pt idx="3332">
                  <c:v>1.9600000000000009</c:v>
                </c:pt>
                <c:pt idx="3333">
                  <c:v>1.9500000000000008</c:v>
                </c:pt>
                <c:pt idx="3334">
                  <c:v>1.9500000000000008</c:v>
                </c:pt>
                <c:pt idx="3335">
                  <c:v>1.9500000000000008</c:v>
                </c:pt>
                <c:pt idx="3336">
                  <c:v>1.9500000000000008</c:v>
                </c:pt>
                <c:pt idx="3337">
                  <c:v>1.9600000000000009</c:v>
                </c:pt>
                <c:pt idx="3338">
                  <c:v>1.9400000000000008</c:v>
                </c:pt>
                <c:pt idx="3339">
                  <c:v>1.9400000000000008</c:v>
                </c:pt>
                <c:pt idx="3340">
                  <c:v>1.9500000000000008</c:v>
                </c:pt>
                <c:pt idx="3341">
                  <c:v>1.9400000000000008</c:v>
                </c:pt>
                <c:pt idx="3342">
                  <c:v>1.9500000000000008</c:v>
                </c:pt>
                <c:pt idx="3343">
                  <c:v>1.9300000000000008</c:v>
                </c:pt>
                <c:pt idx="3344">
                  <c:v>1.9400000000000008</c:v>
                </c:pt>
                <c:pt idx="3345">
                  <c:v>1.9500000000000008</c:v>
                </c:pt>
                <c:pt idx="3346">
                  <c:v>1.9400000000000008</c:v>
                </c:pt>
                <c:pt idx="3347">
                  <c:v>1.9300000000000008</c:v>
                </c:pt>
                <c:pt idx="3348">
                  <c:v>1.9300000000000008</c:v>
                </c:pt>
                <c:pt idx="3349">
                  <c:v>1.9400000000000008</c:v>
                </c:pt>
                <c:pt idx="3350">
                  <c:v>1.9500000000000008</c:v>
                </c:pt>
                <c:pt idx="3351">
                  <c:v>1.9300000000000008</c:v>
                </c:pt>
                <c:pt idx="3352">
                  <c:v>1.9300000000000008</c:v>
                </c:pt>
                <c:pt idx="3353">
                  <c:v>1.9400000000000008</c:v>
                </c:pt>
                <c:pt idx="3354">
                  <c:v>1.9400000000000008</c:v>
                </c:pt>
                <c:pt idx="3355">
                  <c:v>1.9400000000000008</c:v>
                </c:pt>
                <c:pt idx="3356">
                  <c:v>1.9300000000000008</c:v>
                </c:pt>
                <c:pt idx="3357">
                  <c:v>1.9300000000000008</c:v>
                </c:pt>
                <c:pt idx="3358">
                  <c:v>1.9400000000000008</c:v>
                </c:pt>
                <c:pt idx="3359">
                  <c:v>1.9400000000000008</c:v>
                </c:pt>
                <c:pt idx="3360">
                  <c:v>1.9400000000000008</c:v>
                </c:pt>
                <c:pt idx="3361">
                  <c:v>1.9300000000000008</c:v>
                </c:pt>
                <c:pt idx="3362">
                  <c:v>1.9400000000000008</c:v>
                </c:pt>
                <c:pt idx="3363">
                  <c:v>1.9400000000000008</c:v>
                </c:pt>
                <c:pt idx="3364">
                  <c:v>1.9300000000000008</c:v>
                </c:pt>
                <c:pt idx="3365">
                  <c:v>1.9300000000000008</c:v>
                </c:pt>
                <c:pt idx="3366">
                  <c:v>1.9300000000000008</c:v>
                </c:pt>
                <c:pt idx="3367">
                  <c:v>1.9300000000000008</c:v>
                </c:pt>
                <c:pt idx="3368">
                  <c:v>1.9400000000000008</c:v>
                </c:pt>
                <c:pt idx="3369">
                  <c:v>1.9300000000000008</c:v>
                </c:pt>
                <c:pt idx="3370">
                  <c:v>1.9200000000000008</c:v>
                </c:pt>
                <c:pt idx="3371">
                  <c:v>1.9300000000000008</c:v>
                </c:pt>
                <c:pt idx="3372">
                  <c:v>1.9300000000000008</c:v>
                </c:pt>
                <c:pt idx="3373">
                  <c:v>1.9300000000000008</c:v>
                </c:pt>
                <c:pt idx="3374">
                  <c:v>1.9200000000000008</c:v>
                </c:pt>
                <c:pt idx="3375">
                  <c:v>1.9300000000000008</c:v>
                </c:pt>
                <c:pt idx="3376">
                  <c:v>1.9400000000000008</c:v>
                </c:pt>
                <c:pt idx="3377">
                  <c:v>1.9300000000000008</c:v>
                </c:pt>
                <c:pt idx="3378">
                  <c:v>1.9300000000000008</c:v>
                </c:pt>
                <c:pt idx="3379">
                  <c:v>1.9300000000000008</c:v>
                </c:pt>
                <c:pt idx="3380">
                  <c:v>1.9300000000000008</c:v>
                </c:pt>
                <c:pt idx="3381">
                  <c:v>1.9400000000000008</c:v>
                </c:pt>
                <c:pt idx="3382">
                  <c:v>1.9200000000000008</c:v>
                </c:pt>
                <c:pt idx="3383">
                  <c:v>1.9200000000000008</c:v>
                </c:pt>
                <c:pt idx="3384">
                  <c:v>1.9300000000000008</c:v>
                </c:pt>
                <c:pt idx="3385">
                  <c:v>1.9300000000000008</c:v>
                </c:pt>
                <c:pt idx="3386">
                  <c:v>1.9300000000000008</c:v>
                </c:pt>
                <c:pt idx="3387">
                  <c:v>1.9200000000000008</c:v>
                </c:pt>
                <c:pt idx="3388">
                  <c:v>1.9200000000000008</c:v>
                </c:pt>
                <c:pt idx="3389">
                  <c:v>1.9300000000000008</c:v>
                </c:pt>
                <c:pt idx="3390">
                  <c:v>1.9300000000000008</c:v>
                </c:pt>
                <c:pt idx="3391">
                  <c:v>1.9300000000000008</c:v>
                </c:pt>
                <c:pt idx="3392">
                  <c:v>1.9200000000000008</c:v>
                </c:pt>
                <c:pt idx="3393">
                  <c:v>1.9200000000000008</c:v>
                </c:pt>
                <c:pt idx="3394">
                  <c:v>1.9300000000000008</c:v>
                </c:pt>
                <c:pt idx="3395">
                  <c:v>1.9300000000000008</c:v>
                </c:pt>
                <c:pt idx="3396">
                  <c:v>1.9300000000000008</c:v>
                </c:pt>
                <c:pt idx="3397">
                  <c:v>1.9200000000000008</c:v>
                </c:pt>
                <c:pt idx="3398">
                  <c:v>1.9200000000000008</c:v>
                </c:pt>
                <c:pt idx="3399">
                  <c:v>1.9400000000000008</c:v>
                </c:pt>
                <c:pt idx="3400">
                  <c:v>1.9300000000000008</c:v>
                </c:pt>
                <c:pt idx="3401">
                  <c:v>1.9400000000000008</c:v>
                </c:pt>
                <c:pt idx="3402">
                  <c:v>1.9300000000000008</c:v>
                </c:pt>
                <c:pt idx="3403">
                  <c:v>1.9300000000000008</c:v>
                </c:pt>
                <c:pt idx="3404">
                  <c:v>1.9400000000000008</c:v>
                </c:pt>
                <c:pt idx="3405">
                  <c:v>1.9300000000000008</c:v>
                </c:pt>
                <c:pt idx="3406">
                  <c:v>1.9300000000000008</c:v>
                </c:pt>
                <c:pt idx="3407">
                  <c:v>1.9300000000000008</c:v>
                </c:pt>
                <c:pt idx="3408">
                  <c:v>1.9300000000000008</c:v>
                </c:pt>
                <c:pt idx="3409">
                  <c:v>1.9400000000000008</c:v>
                </c:pt>
                <c:pt idx="3410">
                  <c:v>1.9300000000000008</c:v>
                </c:pt>
                <c:pt idx="3411">
                  <c:v>1.9200000000000008</c:v>
                </c:pt>
                <c:pt idx="3412">
                  <c:v>1.9200000000000008</c:v>
                </c:pt>
                <c:pt idx="3413">
                  <c:v>1.9200000000000008</c:v>
                </c:pt>
                <c:pt idx="3414">
                  <c:v>1.9300000000000008</c:v>
                </c:pt>
                <c:pt idx="3415">
                  <c:v>1.9200000000000008</c:v>
                </c:pt>
                <c:pt idx="3416">
                  <c:v>1.9100000000000001</c:v>
                </c:pt>
                <c:pt idx="3417">
                  <c:v>1.9100000000000001</c:v>
                </c:pt>
                <c:pt idx="3418">
                  <c:v>1.9100000000000001</c:v>
                </c:pt>
                <c:pt idx="3419">
                  <c:v>1.9100000000000001</c:v>
                </c:pt>
                <c:pt idx="3420">
                  <c:v>1.9000000000000001</c:v>
                </c:pt>
                <c:pt idx="3421">
                  <c:v>1.8900000000000001</c:v>
                </c:pt>
                <c:pt idx="3422">
                  <c:v>1.8900000000000001</c:v>
                </c:pt>
                <c:pt idx="3423">
                  <c:v>1.8900000000000001</c:v>
                </c:pt>
                <c:pt idx="3424">
                  <c:v>1.8900000000000001</c:v>
                </c:pt>
                <c:pt idx="3425">
                  <c:v>1.87</c:v>
                </c:pt>
                <c:pt idx="3426">
                  <c:v>1.87</c:v>
                </c:pt>
                <c:pt idx="3427">
                  <c:v>1.87</c:v>
                </c:pt>
                <c:pt idx="3428">
                  <c:v>1.87</c:v>
                </c:pt>
                <c:pt idx="3429">
                  <c:v>1.87</c:v>
                </c:pt>
                <c:pt idx="3430">
                  <c:v>1.85</c:v>
                </c:pt>
                <c:pt idx="3431">
                  <c:v>1.84</c:v>
                </c:pt>
                <c:pt idx="3432">
                  <c:v>1.85</c:v>
                </c:pt>
                <c:pt idx="3433">
                  <c:v>1.85</c:v>
                </c:pt>
                <c:pt idx="3434">
                  <c:v>1.85</c:v>
                </c:pt>
                <c:pt idx="3435">
                  <c:v>1.84</c:v>
                </c:pt>
                <c:pt idx="3436">
                  <c:v>1.84</c:v>
                </c:pt>
                <c:pt idx="3437">
                  <c:v>1.85</c:v>
                </c:pt>
                <c:pt idx="3438">
                  <c:v>1.85</c:v>
                </c:pt>
                <c:pt idx="3439">
                  <c:v>1.84</c:v>
                </c:pt>
                <c:pt idx="3440">
                  <c:v>1.84</c:v>
                </c:pt>
                <c:pt idx="3441">
                  <c:v>1.84</c:v>
                </c:pt>
                <c:pt idx="3442">
                  <c:v>1.85</c:v>
                </c:pt>
                <c:pt idx="3443">
                  <c:v>1.84</c:v>
                </c:pt>
                <c:pt idx="3444">
                  <c:v>1.84</c:v>
                </c:pt>
                <c:pt idx="3445">
                  <c:v>1.84</c:v>
                </c:pt>
                <c:pt idx="3446">
                  <c:v>1.84</c:v>
                </c:pt>
                <c:pt idx="3447">
                  <c:v>1.85</c:v>
                </c:pt>
                <c:pt idx="3448">
                  <c:v>1.84</c:v>
                </c:pt>
                <c:pt idx="3449">
                  <c:v>1.84</c:v>
                </c:pt>
                <c:pt idx="3450">
                  <c:v>1.84</c:v>
                </c:pt>
                <c:pt idx="3451">
                  <c:v>1.84</c:v>
                </c:pt>
                <c:pt idx="3452">
                  <c:v>1.85</c:v>
                </c:pt>
                <c:pt idx="3453">
                  <c:v>1.84</c:v>
                </c:pt>
                <c:pt idx="3454">
                  <c:v>1.84</c:v>
                </c:pt>
                <c:pt idx="3455">
                  <c:v>1.84</c:v>
                </c:pt>
                <c:pt idx="3456">
                  <c:v>1.84</c:v>
                </c:pt>
                <c:pt idx="3457">
                  <c:v>1.85</c:v>
                </c:pt>
                <c:pt idx="3458">
                  <c:v>1.83</c:v>
                </c:pt>
                <c:pt idx="3459">
                  <c:v>1.83</c:v>
                </c:pt>
                <c:pt idx="3460">
                  <c:v>1.83</c:v>
                </c:pt>
                <c:pt idx="3461">
                  <c:v>1.84</c:v>
                </c:pt>
                <c:pt idx="3462">
                  <c:v>1.84</c:v>
                </c:pt>
                <c:pt idx="3463">
                  <c:v>1.83</c:v>
                </c:pt>
                <c:pt idx="3464">
                  <c:v>1.83</c:v>
                </c:pt>
                <c:pt idx="3465">
                  <c:v>1.83</c:v>
                </c:pt>
                <c:pt idx="3466">
                  <c:v>1.83</c:v>
                </c:pt>
                <c:pt idx="3467">
                  <c:v>1.83</c:v>
                </c:pt>
                <c:pt idx="3468">
                  <c:v>1.83</c:v>
                </c:pt>
                <c:pt idx="3469">
                  <c:v>1.82</c:v>
                </c:pt>
                <c:pt idx="3470">
                  <c:v>1.83</c:v>
                </c:pt>
                <c:pt idx="3471">
                  <c:v>1.83</c:v>
                </c:pt>
                <c:pt idx="3472">
                  <c:v>1.83</c:v>
                </c:pt>
                <c:pt idx="3473">
                  <c:v>1.82</c:v>
                </c:pt>
                <c:pt idx="3474">
                  <c:v>1.82</c:v>
                </c:pt>
                <c:pt idx="3475">
                  <c:v>1.82</c:v>
                </c:pt>
                <c:pt idx="3476">
                  <c:v>1.83</c:v>
                </c:pt>
                <c:pt idx="3477">
                  <c:v>1.83</c:v>
                </c:pt>
                <c:pt idx="3478">
                  <c:v>1.81</c:v>
                </c:pt>
                <c:pt idx="3479">
                  <c:v>1.81</c:v>
                </c:pt>
                <c:pt idx="3480">
                  <c:v>1.82</c:v>
                </c:pt>
                <c:pt idx="3481">
                  <c:v>1.82</c:v>
                </c:pt>
                <c:pt idx="3482">
                  <c:v>1.82</c:v>
                </c:pt>
                <c:pt idx="3483">
                  <c:v>1.81</c:v>
                </c:pt>
                <c:pt idx="3484">
                  <c:v>1.81</c:v>
                </c:pt>
                <c:pt idx="3485">
                  <c:v>1.82</c:v>
                </c:pt>
                <c:pt idx="3486">
                  <c:v>1.82</c:v>
                </c:pt>
                <c:pt idx="3487">
                  <c:v>1.82</c:v>
                </c:pt>
                <c:pt idx="3488">
                  <c:v>1.82</c:v>
                </c:pt>
                <c:pt idx="3489">
                  <c:v>1.82</c:v>
                </c:pt>
                <c:pt idx="3490">
                  <c:v>1.82</c:v>
                </c:pt>
                <c:pt idx="3491">
                  <c:v>1.81</c:v>
                </c:pt>
                <c:pt idx="3492">
                  <c:v>1.82</c:v>
                </c:pt>
                <c:pt idx="3493">
                  <c:v>1.81</c:v>
                </c:pt>
                <c:pt idx="3494">
                  <c:v>1.8</c:v>
                </c:pt>
                <c:pt idx="3495">
                  <c:v>1.82</c:v>
                </c:pt>
                <c:pt idx="3496">
                  <c:v>1.81</c:v>
                </c:pt>
                <c:pt idx="3497">
                  <c:v>1.8</c:v>
                </c:pt>
                <c:pt idx="3498">
                  <c:v>1.8</c:v>
                </c:pt>
                <c:pt idx="3499">
                  <c:v>1.8</c:v>
                </c:pt>
                <c:pt idx="3500">
                  <c:v>1.81</c:v>
                </c:pt>
                <c:pt idx="3501">
                  <c:v>1.8</c:v>
                </c:pt>
                <c:pt idx="3502">
                  <c:v>1.8</c:v>
                </c:pt>
                <c:pt idx="3503">
                  <c:v>1.8</c:v>
                </c:pt>
                <c:pt idx="3504">
                  <c:v>1.8</c:v>
                </c:pt>
                <c:pt idx="3505">
                  <c:v>1.82</c:v>
                </c:pt>
                <c:pt idx="3506">
                  <c:v>1.81</c:v>
                </c:pt>
                <c:pt idx="3507">
                  <c:v>1.81</c:v>
                </c:pt>
                <c:pt idx="3508">
                  <c:v>1.82</c:v>
                </c:pt>
                <c:pt idx="3509">
                  <c:v>1.82</c:v>
                </c:pt>
                <c:pt idx="3510">
                  <c:v>1.83</c:v>
                </c:pt>
                <c:pt idx="3511">
                  <c:v>1.82</c:v>
                </c:pt>
                <c:pt idx="3512">
                  <c:v>1.82</c:v>
                </c:pt>
                <c:pt idx="3513">
                  <c:v>1.82</c:v>
                </c:pt>
                <c:pt idx="3514">
                  <c:v>1.83</c:v>
                </c:pt>
                <c:pt idx="3515">
                  <c:v>1.83</c:v>
                </c:pt>
                <c:pt idx="3516">
                  <c:v>1.82</c:v>
                </c:pt>
                <c:pt idx="3517">
                  <c:v>1.82</c:v>
                </c:pt>
                <c:pt idx="3518">
                  <c:v>1.82</c:v>
                </c:pt>
                <c:pt idx="3519">
                  <c:v>1.82</c:v>
                </c:pt>
                <c:pt idx="3520">
                  <c:v>1.82</c:v>
                </c:pt>
                <c:pt idx="3521">
                  <c:v>1.81</c:v>
                </c:pt>
                <c:pt idx="3522">
                  <c:v>1.8</c:v>
                </c:pt>
                <c:pt idx="3523">
                  <c:v>1.8</c:v>
                </c:pt>
                <c:pt idx="3524">
                  <c:v>1.8</c:v>
                </c:pt>
                <c:pt idx="3525">
                  <c:v>1.81</c:v>
                </c:pt>
                <c:pt idx="3526">
                  <c:v>1.79</c:v>
                </c:pt>
                <c:pt idx="3527">
                  <c:v>1.79</c:v>
                </c:pt>
                <c:pt idx="3528">
                  <c:v>1.79</c:v>
                </c:pt>
                <c:pt idx="3529">
                  <c:v>1.79</c:v>
                </c:pt>
                <c:pt idx="3530">
                  <c:v>1.79</c:v>
                </c:pt>
                <c:pt idx="3531">
                  <c:v>1.78</c:v>
                </c:pt>
                <c:pt idx="3532">
                  <c:v>1.78</c:v>
                </c:pt>
                <c:pt idx="3533">
                  <c:v>1.78</c:v>
                </c:pt>
                <c:pt idx="3534">
                  <c:v>1.78</c:v>
                </c:pt>
                <c:pt idx="3535">
                  <c:v>1.79</c:v>
                </c:pt>
                <c:pt idx="3536">
                  <c:v>1.78</c:v>
                </c:pt>
                <c:pt idx="3537">
                  <c:v>1.78</c:v>
                </c:pt>
                <c:pt idx="3538">
                  <c:v>1.79</c:v>
                </c:pt>
                <c:pt idx="3539">
                  <c:v>1.79</c:v>
                </c:pt>
                <c:pt idx="3540">
                  <c:v>1.79</c:v>
                </c:pt>
                <c:pt idx="3541">
                  <c:v>1.78</c:v>
                </c:pt>
                <c:pt idx="3542">
                  <c:v>1.78</c:v>
                </c:pt>
                <c:pt idx="3543">
                  <c:v>1.79</c:v>
                </c:pt>
                <c:pt idx="3544">
                  <c:v>1.79</c:v>
                </c:pt>
                <c:pt idx="3545">
                  <c:v>1.78</c:v>
                </c:pt>
                <c:pt idx="3546">
                  <c:v>1.78</c:v>
                </c:pt>
                <c:pt idx="3547">
                  <c:v>1.78</c:v>
                </c:pt>
                <c:pt idx="3548">
                  <c:v>1.79</c:v>
                </c:pt>
                <c:pt idx="3549">
                  <c:v>1.79</c:v>
                </c:pt>
                <c:pt idx="3550">
                  <c:v>1.79</c:v>
                </c:pt>
                <c:pt idx="3551">
                  <c:v>1.78</c:v>
                </c:pt>
                <c:pt idx="3552">
                  <c:v>1.79</c:v>
                </c:pt>
                <c:pt idx="3553">
                  <c:v>1.8</c:v>
                </c:pt>
                <c:pt idx="3554">
                  <c:v>1.79</c:v>
                </c:pt>
                <c:pt idx="3555">
                  <c:v>1.79</c:v>
                </c:pt>
                <c:pt idx="3556">
                  <c:v>1.8</c:v>
                </c:pt>
                <c:pt idx="3557">
                  <c:v>1.8</c:v>
                </c:pt>
                <c:pt idx="3558">
                  <c:v>1.8</c:v>
                </c:pt>
                <c:pt idx="3559">
                  <c:v>1.8</c:v>
                </c:pt>
                <c:pt idx="3560">
                  <c:v>1.8</c:v>
                </c:pt>
                <c:pt idx="3561">
                  <c:v>1.81</c:v>
                </c:pt>
                <c:pt idx="3562">
                  <c:v>1.81</c:v>
                </c:pt>
                <c:pt idx="3563">
                  <c:v>1.81</c:v>
                </c:pt>
                <c:pt idx="3564">
                  <c:v>1.8</c:v>
                </c:pt>
                <c:pt idx="3565">
                  <c:v>1.81</c:v>
                </c:pt>
                <c:pt idx="3566">
                  <c:v>1.81</c:v>
                </c:pt>
                <c:pt idx="3567">
                  <c:v>1.81</c:v>
                </c:pt>
                <c:pt idx="3568">
                  <c:v>1.81</c:v>
                </c:pt>
                <c:pt idx="3569">
                  <c:v>1.81</c:v>
                </c:pt>
                <c:pt idx="3570">
                  <c:v>1.81</c:v>
                </c:pt>
                <c:pt idx="3571">
                  <c:v>1.82</c:v>
                </c:pt>
                <c:pt idx="3572">
                  <c:v>1.81</c:v>
                </c:pt>
                <c:pt idx="3573">
                  <c:v>1.81</c:v>
                </c:pt>
                <c:pt idx="3574">
                  <c:v>1.82</c:v>
                </c:pt>
                <c:pt idx="3575">
                  <c:v>1.82</c:v>
                </c:pt>
                <c:pt idx="3576">
                  <c:v>1.82</c:v>
                </c:pt>
                <c:pt idx="3577">
                  <c:v>1.81</c:v>
                </c:pt>
                <c:pt idx="3578">
                  <c:v>1.81</c:v>
                </c:pt>
                <c:pt idx="3579">
                  <c:v>1.82</c:v>
                </c:pt>
                <c:pt idx="3580">
                  <c:v>1.82</c:v>
                </c:pt>
                <c:pt idx="3581">
                  <c:v>1.82</c:v>
                </c:pt>
                <c:pt idx="3582">
                  <c:v>1.81</c:v>
                </c:pt>
                <c:pt idx="3583">
                  <c:v>1.82</c:v>
                </c:pt>
                <c:pt idx="3584">
                  <c:v>1.82</c:v>
                </c:pt>
                <c:pt idx="3585">
                  <c:v>1.82</c:v>
                </c:pt>
                <c:pt idx="3586">
                  <c:v>1.82</c:v>
                </c:pt>
                <c:pt idx="3587">
                  <c:v>1.82</c:v>
                </c:pt>
                <c:pt idx="3588">
                  <c:v>1.82</c:v>
                </c:pt>
                <c:pt idx="3589">
                  <c:v>1.83</c:v>
                </c:pt>
                <c:pt idx="3590">
                  <c:v>1.81</c:v>
                </c:pt>
                <c:pt idx="3591">
                  <c:v>1.81</c:v>
                </c:pt>
                <c:pt idx="3592">
                  <c:v>1.81</c:v>
                </c:pt>
                <c:pt idx="3593">
                  <c:v>1.81</c:v>
                </c:pt>
                <c:pt idx="3594">
                  <c:v>1.81</c:v>
                </c:pt>
                <c:pt idx="3595">
                  <c:v>1.8</c:v>
                </c:pt>
                <c:pt idx="3596">
                  <c:v>1.8</c:v>
                </c:pt>
                <c:pt idx="3597">
                  <c:v>1.81</c:v>
                </c:pt>
                <c:pt idx="3598">
                  <c:v>1.81</c:v>
                </c:pt>
                <c:pt idx="3599">
                  <c:v>1.81</c:v>
                </c:pt>
                <c:pt idx="3600">
                  <c:v>1.8</c:v>
                </c:pt>
                <c:pt idx="3601">
                  <c:v>1.8</c:v>
                </c:pt>
                <c:pt idx="3602">
                  <c:v>1.81</c:v>
                </c:pt>
                <c:pt idx="3603">
                  <c:v>1.8</c:v>
                </c:pt>
                <c:pt idx="3604">
                  <c:v>1.8</c:v>
                </c:pt>
                <c:pt idx="3605">
                  <c:v>1.8</c:v>
                </c:pt>
                <c:pt idx="3606">
                  <c:v>1.8</c:v>
                </c:pt>
                <c:pt idx="3607">
                  <c:v>1.8</c:v>
                </c:pt>
                <c:pt idx="3608">
                  <c:v>1.79</c:v>
                </c:pt>
                <c:pt idx="3609">
                  <c:v>1.79</c:v>
                </c:pt>
                <c:pt idx="3610">
                  <c:v>1.79</c:v>
                </c:pt>
                <c:pt idx="3611">
                  <c:v>1.79</c:v>
                </c:pt>
                <c:pt idx="3612">
                  <c:v>1.79</c:v>
                </c:pt>
                <c:pt idx="3613">
                  <c:v>1.78</c:v>
                </c:pt>
                <c:pt idx="3614">
                  <c:v>1.78</c:v>
                </c:pt>
                <c:pt idx="3615">
                  <c:v>1.79</c:v>
                </c:pt>
                <c:pt idx="3616">
                  <c:v>1.79</c:v>
                </c:pt>
                <c:pt idx="3617">
                  <c:v>1.78</c:v>
                </c:pt>
                <c:pt idx="3618">
                  <c:v>1.77</c:v>
                </c:pt>
                <c:pt idx="3619">
                  <c:v>1.77</c:v>
                </c:pt>
                <c:pt idx="3620">
                  <c:v>1.78</c:v>
                </c:pt>
                <c:pt idx="3621">
                  <c:v>1.77</c:v>
                </c:pt>
                <c:pt idx="3622">
                  <c:v>1.77</c:v>
                </c:pt>
                <c:pt idx="3623">
                  <c:v>1.77</c:v>
                </c:pt>
                <c:pt idx="3624">
                  <c:v>1.77</c:v>
                </c:pt>
                <c:pt idx="3625">
                  <c:v>1.77</c:v>
                </c:pt>
                <c:pt idx="3626">
                  <c:v>1.77</c:v>
                </c:pt>
                <c:pt idx="3627">
                  <c:v>1.77</c:v>
                </c:pt>
                <c:pt idx="3628">
                  <c:v>1.76</c:v>
                </c:pt>
                <c:pt idx="3629">
                  <c:v>1.77</c:v>
                </c:pt>
                <c:pt idx="3630">
                  <c:v>1.77</c:v>
                </c:pt>
                <c:pt idx="3631">
                  <c:v>1.76</c:v>
                </c:pt>
                <c:pt idx="3632">
                  <c:v>1.76</c:v>
                </c:pt>
                <c:pt idx="3633">
                  <c:v>1.76</c:v>
                </c:pt>
                <c:pt idx="3634">
                  <c:v>1.76</c:v>
                </c:pt>
                <c:pt idx="3635">
                  <c:v>1.76</c:v>
                </c:pt>
                <c:pt idx="3636">
                  <c:v>1.75</c:v>
                </c:pt>
                <c:pt idx="3637">
                  <c:v>1.74</c:v>
                </c:pt>
                <c:pt idx="3638">
                  <c:v>1.75</c:v>
                </c:pt>
                <c:pt idx="3639">
                  <c:v>1.75</c:v>
                </c:pt>
                <c:pt idx="3640">
                  <c:v>1.75</c:v>
                </c:pt>
                <c:pt idx="3641">
                  <c:v>1.74</c:v>
                </c:pt>
                <c:pt idx="3642">
                  <c:v>1.74</c:v>
                </c:pt>
                <c:pt idx="3643">
                  <c:v>1.75</c:v>
                </c:pt>
                <c:pt idx="3644">
                  <c:v>1.75</c:v>
                </c:pt>
                <c:pt idx="3645">
                  <c:v>1.75</c:v>
                </c:pt>
                <c:pt idx="3646">
                  <c:v>1.73</c:v>
                </c:pt>
                <c:pt idx="3647">
                  <c:v>1.74</c:v>
                </c:pt>
                <c:pt idx="3648">
                  <c:v>1.75</c:v>
                </c:pt>
                <c:pt idx="3649">
                  <c:v>1.74</c:v>
                </c:pt>
                <c:pt idx="3650">
                  <c:v>1.74</c:v>
                </c:pt>
                <c:pt idx="3651">
                  <c:v>1.73</c:v>
                </c:pt>
                <c:pt idx="3652">
                  <c:v>1.73</c:v>
                </c:pt>
                <c:pt idx="3653">
                  <c:v>1.74</c:v>
                </c:pt>
                <c:pt idx="3654">
                  <c:v>1.73</c:v>
                </c:pt>
                <c:pt idx="3655">
                  <c:v>1.73</c:v>
                </c:pt>
                <c:pt idx="3656">
                  <c:v>1.73</c:v>
                </c:pt>
                <c:pt idx="3657">
                  <c:v>1.73</c:v>
                </c:pt>
                <c:pt idx="3658">
                  <c:v>1.73</c:v>
                </c:pt>
                <c:pt idx="3659">
                  <c:v>1.73</c:v>
                </c:pt>
                <c:pt idx="3660">
                  <c:v>1.72</c:v>
                </c:pt>
                <c:pt idx="3661">
                  <c:v>1.72</c:v>
                </c:pt>
                <c:pt idx="3662">
                  <c:v>1.73</c:v>
                </c:pt>
                <c:pt idx="3663">
                  <c:v>1.73</c:v>
                </c:pt>
                <c:pt idx="3664">
                  <c:v>1.72</c:v>
                </c:pt>
                <c:pt idx="3665">
                  <c:v>1.72</c:v>
                </c:pt>
                <c:pt idx="3666">
                  <c:v>1.72</c:v>
                </c:pt>
                <c:pt idx="3667">
                  <c:v>1.72</c:v>
                </c:pt>
                <c:pt idx="3668">
                  <c:v>1.73</c:v>
                </c:pt>
                <c:pt idx="3669">
                  <c:v>1.72</c:v>
                </c:pt>
                <c:pt idx="3670">
                  <c:v>1.71</c:v>
                </c:pt>
                <c:pt idx="3671">
                  <c:v>1.72</c:v>
                </c:pt>
                <c:pt idx="3672">
                  <c:v>1.72</c:v>
                </c:pt>
                <c:pt idx="3673">
                  <c:v>1.72</c:v>
                </c:pt>
                <c:pt idx="3674">
                  <c:v>1.72</c:v>
                </c:pt>
                <c:pt idx="3675">
                  <c:v>1.71</c:v>
                </c:pt>
                <c:pt idx="3676">
                  <c:v>1.72</c:v>
                </c:pt>
                <c:pt idx="3677">
                  <c:v>1.72</c:v>
                </c:pt>
                <c:pt idx="3678">
                  <c:v>1.71</c:v>
                </c:pt>
                <c:pt idx="3679">
                  <c:v>1.7</c:v>
                </c:pt>
                <c:pt idx="3680">
                  <c:v>1.71</c:v>
                </c:pt>
                <c:pt idx="3681">
                  <c:v>1.71</c:v>
                </c:pt>
                <c:pt idx="3682">
                  <c:v>1.7</c:v>
                </c:pt>
                <c:pt idx="3683">
                  <c:v>1.71</c:v>
                </c:pt>
                <c:pt idx="3684">
                  <c:v>1.7</c:v>
                </c:pt>
                <c:pt idx="3685">
                  <c:v>1.7</c:v>
                </c:pt>
                <c:pt idx="3686">
                  <c:v>1.71</c:v>
                </c:pt>
                <c:pt idx="3687">
                  <c:v>1.7</c:v>
                </c:pt>
                <c:pt idx="3688">
                  <c:v>1.7</c:v>
                </c:pt>
                <c:pt idx="3689">
                  <c:v>1.7</c:v>
                </c:pt>
                <c:pt idx="3690">
                  <c:v>1.7</c:v>
                </c:pt>
                <c:pt idx="3691">
                  <c:v>1.71</c:v>
                </c:pt>
                <c:pt idx="3692">
                  <c:v>1.7</c:v>
                </c:pt>
                <c:pt idx="3693">
                  <c:v>1.7</c:v>
                </c:pt>
                <c:pt idx="3694">
                  <c:v>1.6900000000000008</c:v>
                </c:pt>
                <c:pt idx="3695">
                  <c:v>1.7</c:v>
                </c:pt>
                <c:pt idx="3696">
                  <c:v>1.7</c:v>
                </c:pt>
                <c:pt idx="3697">
                  <c:v>1.6900000000000008</c:v>
                </c:pt>
                <c:pt idx="3698">
                  <c:v>1.6900000000000008</c:v>
                </c:pt>
                <c:pt idx="3699">
                  <c:v>1.7</c:v>
                </c:pt>
                <c:pt idx="3700">
                  <c:v>1.7</c:v>
                </c:pt>
                <c:pt idx="3701">
                  <c:v>1.7</c:v>
                </c:pt>
                <c:pt idx="3702">
                  <c:v>1.6800000000000008</c:v>
                </c:pt>
                <c:pt idx="3703">
                  <c:v>1.6800000000000008</c:v>
                </c:pt>
                <c:pt idx="3704">
                  <c:v>1.6900000000000008</c:v>
                </c:pt>
                <c:pt idx="3705">
                  <c:v>1.6900000000000008</c:v>
                </c:pt>
                <c:pt idx="3706">
                  <c:v>1.6900000000000008</c:v>
                </c:pt>
                <c:pt idx="3707">
                  <c:v>1.6800000000000008</c:v>
                </c:pt>
                <c:pt idx="3708">
                  <c:v>1.6800000000000008</c:v>
                </c:pt>
                <c:pt idx="3709">
                  <c:v>1.6800000000000008</c:v>
                </c:pt>
                <c:pt idx="3710">
                  <c:v>1.6800000000000008</c:v>
                </c:pt>
                <c:pt idx="3711">
                  <c:v>1.6800000000000008</c:v>
                </c:pt>
                <c:pt idx="3712">
                  <c:v>1.6700000000000008</c:v>
                </c:pt>
                <c:pt idx="3713">
                  <c:v>1.6700000000000008</c:v>
                </c:pt>
                <c:pt idx="3714">
                  <c:v>1.6800000000000008</c:v>
                </c:pt>
                <c:pt idx="3715">
                  <c:v>1.6700000000000008</c:v>
                </c:pt>
                <c:pt idx="3716">
                  <c:v>1.6800000000000008</c:v>
                </c:pt>
                <c:pt idx="3717">
                  <c:v>1.6700000000000008</c:v>
                </c:pt>
                <c:pt idx="3718">
                  <c:v>1.6700000000000008</c:v>
                </c:pt>
                <c:pt idx="3719">
                  <c:v>1.6800000000000008</c:v>
                </c:pt>
                <c:pt idx="3720">
                  <c:v>1.6700000000000008</c:v>
                </c:pt>
                <c:pt idx="3721">
                  <c:v>1.6700000000000008</c:v>
                </c:pt>
                <c:pt idx="3722">
                  <c:v>1.6700000000000008</c:v>
                </c:pt>
                <c:pt idx="3723">
                  <c:v>1.6700000000000008</c:v>
                </c:pt>
                <c:pt idx="3724">
                  <c:v>1.6700000000000008</c:v>
                </c:pt>
                <c:pt idx="3725">
                  <c:v>1.6600000000000001</c:v>
                </c:pt>
                <c:pt idx="3726">
                  <c:v>1.6600000000000001</c:v>
                </c:pt>
                <c:pt idx="3727">
                  <c:v>1.6600000000000001</c:v>
                </c:pt>
                <c:pt idx="3728">
                  <c:v>1.6600000000000001</c:v>
                </c:pt>
                <c:pt idx="3729">
                  <c:v>1.6700000000000008</c:v>
                </c:pt>
                <c:pt idx="3730">
                  <c:v>1.6600000000000001</c:v>
                </c:pt>
                <c:pt idx="3731">
                  <c:v>1.6600000000000001</c:v>
                </c:pt>
                <c:pt idx="3732">
                  <c:v>1.6600000000000001</c:v>
                </c:pt>
                <c:pt idx="3733">
                  <c:v>1.6600000000000001</c:v>
                </c:pt>
                <c:pt idx="3734">
                  <c:v>1.6700000000000008</c:v>
                </c:pt>
                <c:pt idx="3735">
                  <c:v>1.6600000000000001</c:v>
                </c:pt>
                <c:pt idx="3736">
                  <c:v>1.6600000000000001</c:v>
                </c:pt>
                <c:pt idx="3737">
                  <c:v>1.6600000000000001</c:v>
                </c:pt>
                <c:pt idx="3738">
                  <c:v>1.6600000000000001</c:v>
                </c:pt>
                <c:pt idx="3739">
                  <c:v>1.6600000000000001</c:v>
                </c:pt>
                <c:pt idx="3740">
                  <c:v>1.6500000000000001</c:v>
                </c:pt>
                <c:pt idx="3741">
                  <c:v>1.6500000000000001</c:v>
                </c:pt>
                <c:pt idx="3742">
                  <c:v>1.6600000000000001</c:v>
                </c:pt>
                <c:pt idx="3743">
                  <c:v>1.6600000000000001</c:v>
                </c:pt>
                <c:pt idx="3744">
                  <c:v>1.6600000000000001</c:v>
                </c:pt>
                <c:pt idx="3745">
                  <c:v>1.6400000000000001</c:v>
                </c:pt>
                <c:pt idx="3746">
                  <c:v>1.6500000000000001</c:v>
                </c:pt>
                <c:pt idx="3747">
                  <c:v>1.6500000000000001</c:v>
                </c:pt>
                <c:pt idx="3748">
                  <c:v>1.6500000000000001</c:v>
                </c:pt>
                <c:pt idx="3749">
                  <c:v>1.6500000000000001</c:v>
                </c:pt>
                <c:pt idx="3750">
                  <c:v>1.6400000000000001</c:v>
                </c:pt>
                <c:pt idx="3751">
                  <c:v>1.6400000000000001</c:v>
                </c:pt>
                <c:pt idx="3752">
                  <c:v>1.6400000000000001</c:v>
                </c:pt>
                <c:pt idx="3753">
                  <c:v>1.6500000000000001</c:v>
                </c:pt>
                <c:pt idx="3754">
                  <c:v>1.6400000000000001</c:v>
                </c:pt>
                <c:pt idx="3755">
                  <c:v>1.6300000000000001</c:v>
                </c:pt>
                <c:pt idx="3756">
                  <c:v>1.6300000000000001</c:v>
                </c:pt>
                <c:pt idx="3757">
                  <c:v>1.6400000000000001</c:v>
                </c:pt>
                <c:pt idx="3758">
                  <c:v>1.6400000000000001</c:v>
                </c:pt>
                <c:pt idx="3759">
                  <c:v>1.6400000000000001</c:v>
                </c:pt>
                <c:pt idx="3760">
                  <c:v>1.6300000000000001</c:v>
                </c:pt>
                <c:pt idx="3761">
                  <c:v>1.6300000000000001</c:v>
                </c:pt>
                <c:pt idx="3762">
                  <c:v>1.6400000000000001</c:v>
                </c:pt>
                <c:pt idx="3763">
                  <c:v>1.6400000000000001</c:v>
                </c:pt>
                <c:pt idx="3764">
                  <c:v>1.6400000000000001</c:v>
                </c:pt>
                <c:pt idx="3765">
                  <c:v>1.6300000000000001</c:v>
                </c:pt>
                <c:pt idx="3766">
                  <c:v>1.6300000000000001</c:v>
                </c:pt>
                <c:pt idx="3767">
                  <c:v>1.6400000000000001</c:v>
                </c:pt>
                <c:pt idx="3768">
                  <c:v>1.6300000000000001</c:v>
                </c:pt>
                <c:pt idx="3769">
                  <c:v>1.6300000000000001</c:v>
                </c:pt>
                <c:pt idx="3770">
                  <c:v>1.62</c:v>
                </c:pt>
                <c:pt idx="3771">
                  <c:v>1.62</c:v>
                </c:pt>
                <c:pt idx="3772">
                  <c:v>1.6300000000000001</c:v>
                </c:pt>
                <c:pt idx="3773">
                  <c:v>1.62</c:v>
                </c:pt>
                <c:pt idx="3774">
                  <c:v>1.62</c:v>
                </c:pt>
                <c:pt idx="3775">
                  <c:v>1.62</c:v>
                </c:pt>
                <c:pt idx="3776">
                  <c:v>1.61</c:v>
                </c:pt>
                <c:pt idx="3777">
                  <c:v>1.62</c:v>
                </c:pt>
                <c:pt idx="3778">
                  <c:v>1.61</c:v>
                </c:pt>
                <c:pt idx="3779">
                  <c:v>1.61</c:v>
                </c:pt>
                <c:pt idx="3780">
                  <c:v>1.61</c:v>
                </c:pt>
                <c:pt idx="3781">
                  <c:v>1.61</c:v>
                </c:pt>
                <c:pt idx="3782">
                  <c:v>1.62</c:v>
                </c:pt>
                <c:pt idx="3783">
                  <c:v>1.61</c:v>
                </c:pt>
                <c:pt idx="3784">
                  <c:v>1.61</c:v>
                </c:pt>
                <c:pt idx="3785">
                  <c:v>1.61</c:v>
                </c:pt>
                <c:pt idx="3786">
                  <c:v>1.61</c:v>
                </c:pt>
                <c:pt idx="3787">
                  <c:v>1.61</c:v>
                </c:pt>
                <c:pt idx="3788">
                  <c:v>1.6</c:v>
                </c:pt>
                <c:pt idx="3789">
                  <c:v>1.6</c:v>
                </c:pt>
                <c:pt idx="3790">
                  <c:v>1.61</c:v>
                </c:pt>
                <c:pt idx="3791">
                  <c:v>1.61</c:v>
                </c:pt>
                <c:pt idx="3792">
                  <c:v>1.6</c:v>
                </c:pt>
                <c:pt idx="3793">
                  <c:v>1.6</c:v>
                </c:pt>
                <c:pt idx="3794">
                  <c:v>1.6</c:v>
                </c:pt>
                <c:pt idx="3795">
                  <c:v>1.61</c:v>
                </c:pt>
                <c:pt idx="3796">
                  <c:v>1.59</c:v>
                </c:pt>
                <c:pt idx="3797">
                  <c:v>1.6</c:v>
                </c:pt>
                <c:pt idx="3798">
                  <c:v>1.59</c:v>
                </c:pt>
                <c:pt idx="3799">
                  <c:v>1.6</c:v>
                </c:pt>
                <c:pt idx="3800">
                  <c:v>1.6</c:v>
                </c:pt>
                <c:pt idx="3801">
                  <c:v>1.59</c:v>
                </c:pt>
                <c:pt idx="3802">
                  <c:v>1.59</c:v>
                </c:pt>
                <c:pt idx="3803">
                  <c:v>1.59</c:v>
                </c:pt>
                <c:pt idx="3804">
                  <c:v>1.59</c:v>
                </c:pt>
                <c:pt idx="3805">
                  <c:v>1.6</c:v>
                </c:pt>
                <c:pt idx="3806">
                  <c:v>1.59</c:v>
                </c:pt>
                <c:pt idx="3807">
                  <c:v>1.59</c:v>
                </c:pt>
                <c:pt idx="3808">
                  <c:v>1.59</c:v>
                </c:pt>
                <c:pt idx="3809">
                  <c:v>1.59</c:v>
                </c:pt>
                <c:pt idx="3810">
                  <c:v>1.59</c:v>
                </c:pt>
                <c:pt idx="3811">
                  <c:v>1.58</c:v>
                </c:pt>
                <c:pt idx="3812">
                  <c:v>1.58</c:v>
                </c:pt>
                <c:pt idx="3813">
                  <c:v>1.59</c:v>
                </c:pt>
                <c:pt idx="3814">
                  <c:v>1.59</c:v>
                </c:pt>
                <c:pt idx="3815">
                  <c:v>1.58</c:v>
                </c:pt>
                <c:pt idx="3816">
                  <c:v>1.58</c:v>
                </c:pt>
                <c:pt idx="3817">
                  <c:v>1.58</c:v>
                </c:pt>
                <c:pt idx="3818">
                  <c:v>1.59</c:v>
                </c:pt>
                <c:pt idx="3819">
                  <c:v>1.57</c:v>
                </c:pt>
                <c:pt idx="3820">
                  <c:v>1.57</c:v>
                </c:pt>
                <c:pt idx="3821">
                  <c:v>1.58</c:v>
                </c:pt>
                <c:pt idx="3822">
                  <c:v>1.58</c:v>
                </c:pt>
                <c:pt idx="3823">
                  <c:v>1.58</c:v>
                </c:pt>
                <c:pt idx="3824">
                  <c:v>1.57</c:v>
                </c:pt>
                <c:pt idx="3825">
                  <c:v>1.57</c:v>
                </c:pt>
                <c:pt idx="3826">
                  <c:v>1.57</c:v>
                </c:pt>
                <c:pt idx="3827">
                  <c:v>1.57</c:v>
                </c:pt>
                <c:pt idx="3828">
                  <c:v>1.57</c:v>
                </c:pt>
                <c:pt idx="3829">
                  <c:v>1.56</c:v>
                </c:pt>
                <c:pt idx="3830">
                  <c:v>1.57</c:v>
                </c:pt>
                <c:pt idx="3831">
                  <c:v>1.58</c:v>
                </c:pt>
                <c:pt idx="3832">
                  <c:v>1.57</c:v>
                </c:pt>
                <c:pt idx="3833">
                  <c:v>1.56</c:v>
                </c:pt>
                <c:pt idx="3834">
                  <c:v>1.56</c:v>
                </c:pt>
                <c:pt idx="3835">
                  <c:v>1.57</c:v>
                </c:pt>
                <c:pt idx="3836">
                  <c:v>1.57</c:v>
                </c:pt>
                <c:pt idx="3837">
                  <c:v>1.56</c:v>
                </c:pt>
                <c:pt idx="3838">
                  <c:v>1.55</c:v>
                </c:pt>
                <c:pt idx="3839">
                  <c:v>1.56</c:v>
                </c:pt>
                <c:pt idx="3840">
                  <c:v>1.56</c:v>
                </c:pt>
                <c:pt idx="3841">
                  <c:v>1.57</c:v>
                </c:pt>
                <c:pt idx="3842">
                  <c:v>1.55</c:v>
                </c:pt>
                <c:pt idx="3843">
                  <c:v>1.55</c:v>
                </c:pt>
                <c:pt idx="3844">
                  <c:v>1.56</c:v>
                </c:pt>
                <c:pt idx="3845">
                  <c:v>1.56</c:v>
                </c:pt>
                <c:pt idx="3846">
                  <c:v>1.56</c:v>
                </c:pt>
                <c:pt idx="3847">
                  <c:v>1.55</c:v>
                </c:pt>
                <c:pt idx="3848">
                  <c:v>1.55</c:v>
                </c:pt>
                <c:pt idx="3849">
                  <c:v>1.55</c:v>
                </c:pt>
                <c:pt idx="3850">
                  <c:v>1.55</c:v>
                </c:pt>
                <c:pt idx="3851">
                  <c:v>1.56</c:v>
                </c:pt>
                <c:pt idx="3852">
                  <c:v>1.55</c:v>
                </c:pt>
                <c:pt idx="3853">
                  <c:v>1.55</c:v>
                </c:pt>
                <c:pt idx="3854">
                  <c:v>1.55</c:v>
                </c:pt>
                <c:pt idx="3855">
                  <c:v>1.55</c:v>
                </c:pt>
                <c:pt idx="3856">
                  <c:v>1.55</c:v>
                </c:pt>
                <c:pt idx="3857">
                  <c:v>1.54</c:v>
                </c:pt>
                <c:pt idx="3858">
                  <c:v>1.54</c:v>
                </c:pt>
                <c:pt idx="3859">
                  <c:v>1.55</c:v>
                </c:pt>
                <c:pt idx="3860">
                  <c:v>1.54</c:v>
                </c:pt>
                <c:pt idx="3861">
                  <c:v>1.54</c:v>
                </c:pt>
                <c:pt idx="3862">
                  <c:v>1.53</c:v>
                </c:pt>
                <c:pt idx="3863">
                  <c:v>1.54</c:v>
                </c:pt>
                <c:pt idx="3864">
                  <c:v>1.54</c:v>
                </c:pt>
                <c:pt idx="3865">
                  <c:v>1.53</c:v>
                </c:pt>
                <c:pt idx="3866">
                  <c:v>1.53</c:v>
                </c:pt>
                <c:pt idx="3867">
                  <c:v>1.53</c:v>
                </c:pt>
                <c:pt idx="3868">
                  <c:v>1.54</c:v>
                </c:pt>
                <c:pt idx="3869">
                  <c:v>1.54</c:v>
                </c:pt>
                <c:pt idx="3870">
                  <c:v>1.53</c:v>
                </c:pt>
                <c:pt idx="3871">
                  <c:v>1.52</c:v>
                </c:pt>
                <c:pt idx="3872">
                  <c:v>1.53</c:v>
                </c:pt>
                <c:pt idx="3873">
                  <c:v>1.53</c:v>
                </c:pt>
                <c:pt idx="3874">
                  <c:v>1.54</c:v>
                </c:pt>
                <c:pt idx="3875">
                  <c:v>1.52</c:v>
                </c:pt>
                <c:pt idx="3876">
                  <c:v>1.52</c:v>
                </c:pt>
                <c:pt idx="3877">
                  <c:v>1.53</c:v>
                </c:pt>
                <c:pt idx="3878">
                  <c:v>1.52</c:v>
                </c:pt>
                <c:pt idx="3879">
                  <c:v>1.53</c:v>
                </c:pt>
                <c:pt idx="3880">
                  <c:v>1.52</c:v>
                </c:pt>
                <c:pt idx="3881">
                  <c:v>1.52</c:v>
                </c:pt>
                <c:pt idx="3882">
                  <c:v>1.52</c:v>
                </c:pt>
                <c:pt idx="3883">
                  <c:v>1.52</c:v>
                </c:pt>
                <c:pt idx="3884">
                  <c:v>1.52</c:v>
                </c:pt>
                <c:pt idx="3885">
                  <c:v>1.51</c:v>
                </c:pt>
                <c:pt idx="3886">
                  <c:v>1.51</c:v>
                </c:pt>
                <c:pt idx="3887">
                  <c:v>1.51</c:v>
                </c:pt>
                <c:pt idx="3888">
                  <c:v>1.51</c:v>
                </c:pt>
                <c:pt idx="3889">
                  <c:v>1.51</c:v>
                </c:pt>
                <c:pt idx="3890">
                  <c:v>1.51</c:v>
                </c:pt>
                <c:pt idx="3891">
                  <c:v>1.51</c:v>
                </c:pt>
                <c:pt idx="3892">
                  <c:v>1.51</c:v>
                </c:pt>
                <c:pt idx="3893">
                  <c:v>1.5</c:v>
                </c:pt>
                <c:pt idx="3894">
                  <c:v>1.51</c:v>
                </c:pt>
                <c:pt idx="3895">
                  <c:v>1.5</c:v>
                </c:pt>
                <c:pt idx="3896">
                  <c:v>1.5</c:v>
                </c:pt>
                <c:pt idx="3897">
                  <c:v>1.51</c:v>
                </c:pt>
                <c:pt idx="3898">
                  <c:v>1.5</c:v>
                </c:pt>
                <c:pt idx="3899">
                  <c:v>1.51</c:v>
                </c:pt>
                <c:pt idx="3900">
                  <c:v>1.5</c:v>
                </c:pt>
                <c:pt idx="3901">
                  <c:v>1.5</c:v>
                </c:pt>
                <c:pt idx="3902">
                  <c:v>1.51</c:v>
                </c:pt>
                <c:pt idx="3903">
                  <c:v>1.5</c:v>
                </c:pt>
                <c:pt idx="3904">
                  <c:v>1.5</c:v>
                </c:pt>
                <c:pt idx="3905">
                  <c:v>1.5</c:v>
                </c:pt>
                <c:pt idx="3906">
                  <c:v>1.5</c:v>
                </c:pt>
                <c:pt idx="3907">
                  <c:v>1.51</c:v>
                </c:pt>
                <c:pt idx="3908">
                  <c:v>1.5</c:v>
                </c:pt>
                <c:pt idx="3909">
                  <c:v>1.5</c:v>
                </c:pt>
                <c:pt idx="3910">
                  <c:v>1.49</c:v>
                </c:pt>
                <c:pt idx="3911">
                  <c:v>1.5</c:v>
                </c:pt>
                <c:pt idx="3912">
                  <c:v>1.5</c:v>
                </c:pt>
                <c:pt idx="3913">
                  <c:v>1.49</c:v>
                </c:pt>
                <c:pt idx="3914">
                  <c:v>1.48</c:v>
                </c:pt>
                <c:pt idx="3915">
                  <c:v>1.48</c:v>
                </c:pt>
                <c:pt idx="3916">
                  <c:v>1.49</c:v>
                </c:pt>
                <c:pt idx="3917">
                  <c:v>1.49</c:v>
                </c:pt>
                <c:pt idx="3918">
                  <c:v>1.48</c:v>
                </c:pt>
                <c:pt idx="3919">
                  <c:v>1.48</c:v>
                </c:pt>
                <c:pt idx="3920">
                  <c:v>1.48</c:v>
                </c:pt>
                <c:pt idx="3921">
                  <c:v>1.48</c:v>
                </c:pt>
                <c:pt idx="3922">
                  <c:v>1.49</c:v>
                </c:pt>
                <c:pt idx="3923">
                  <c:v>1.48</c:v>
                </c:pt>
                <c:pt idx="3924">
                  <c:v>1.47</c:v>
                </c:pt>
                <c:pt idx="3925">
                  <c:v>1.48</c:v>
                </c:pt>
                <c:pt idx="3926">
                  <c:v>1.48</c:v>
                </c:pt>
                <c:pt idx="3927">
                  <c:v>1.48</c:v>
                </c:pt>
                <c:pt idx="3928">
                  <c:v>1.47</c:v>
                </c:pt>
                <c:pt idx="3929">
                  <c:v>1.47</c:v>
                </c:pt>
                <c:pt idx="3930">
                  <c:v>1.48</c:v>
                </c:pt>
                <c:pt idx="3931">
                  <c:v>1.48</c:v>
                </c:pt>
                <c:pt idx="3932">
                  <c:v>1.47</c:v>
                </c:pt>
                <c:pt idx="3933">
                  <c:v>1.47</c:v>
                </c:pt>
                <c:pt idx="3934">
                  <c:v>1.47</c:v>
                </c:pt>
                <c:pt idx="3935">
                  <c:v>1.48</c:v>
                </c:pt>
                <c:pt idx="3936">
                  <c:v>1.47</c:v>
                </c:pt>
                <c:pt idx="3937">
                  <c:v>1.46</c:v>
                </c:pt>
                <c:pt idx="3938">
                  <c:v>1.46</c:v>
                </c:pt>
                <c:pt idx="3939">
                  <c:v>1.46</c:v>
                </c:pt>
                <c:pt idx="3940">
                  <c:v>1.47</c:v>
                </c:pt>
                <c:pt idx="3941">
                  <c:v>1.46</c:v>
                </c:pt>
                <c:pt idx="3942">
                  <c:v>1.46</c:v>
                </c:pt>
                <c:pt idx="3943">
                  <c:v>1.46</c:v>
                </c:pt>
                <c:pt idx="3944">
                  <c:v>1.46</c:v>
                </c:pt>
                <c:pt idx="3945">
                  <c:v>1.46</c:v>
                </c:pt>
                <c:pt idx="3946">
                  <c:v>1.46</c:v>
                </c:pt>
                <c:pt idx="3947">
                  <c:v>1.45</c:v>
                </c:pt>
                <c:pt idx="3948">
                  <c:v>1.46</c:v>
                </c:pt>
                <c:pt idx="3949">
                  <c:v>1.46</c:v>
                </c:pt>
                <c:pt idx="3950">
                  <c:v>1.46</c:v>
                </c:pt>
                <c:pt idx="3951">
                  <c:v>1.45</c:v>
                </c:pt>
                <c:pt idx="3952">
                  <c:v>1.45</c:v>
                </c:pt>
                <c:pt idx="3953">
                  <c:v>1.46</c:v>
                </c:pt>
                <c:pt idx="3954">
                  <c:v>1.46</c:v>
                </c:pt>
                <c:pt idx="3955">
                  <c:v>1.46</c:v>
                </c:pt>
                <c:pt idx="3956">
                  <c:v>1.45</c:v>
                </c:pt>
                <c:pt idx="3957">
                  <c:v>1.45</c:v>
                </c:pt>
                <c:pt idx="3958">
                  <c:v>1.45</c:v>
                </c:pt>
                <c:pt idx="3959">
                  <c:v>1.45</c:v>
                </c:pt>
                <c:pt idx="3960">
                  <c:v>1.46</c:v>
                </c:pt>
                <c:pt idx="3961">
                  <c:v>1.44</c:v>
                </c:pt>
                <c:pt idx="3962">
                  <c:v>1.44</c:v>
                </c:pt>
                <c:pt idx="3963">
                  <c:v>1.45</c:v>
                </c:pt>
                <c:pt idx="3964">
                  <c:v>1.45</c:v>
                </c:pt>
                <c:pt idx="3965">
                  <c:v>1.45</c:v>
                </c:pt>
                <c:pt idx="3966">
                  <c:v>1.44</c:v>
                </c:pt>
                <c:pt idx="3967">
                  <c:v>1.44</c:v>
                </c:pt>
                <c:pt idx="3968">
                  <c:v>1.44</c:v>
                </c:pt>
                <c:pt idx="3969">
                  <c:v>1.44</c:v>
                </c:pt>
                <c:pt idx="3970">
                  <c:v>1.45</c:v>
                </c:pt>
                <c:pt idx="3971">
                  <c:v>1.44</c:v>
                </c:pt>
                <c:pt idx="3972">
                  <c:v>1.43</c:v>
                </c:pt>
                <c:pt idx="3973">
                  <c:v>1.44</c:v>
                </c:pt>
                <c:pt idx="3974">
                  <c:v>1.44</c:v>
                </c:pt>
                <c:pt idx="3975">
                  <c:v>1.44</c:v>
                </c:pt>
                <c:pt idx="3976">
                  <c:v>1.43</c:v>
                </c:pt>
                <c:pt idx="3977">
                  <c:v>1.43</c:v>
                </c:pt>
                <c:pt idx="3978">
                  <c:v>1.44</c:v>
                </c:pt>
                <c:pt idx="3979">
                  <c:v>1.43</c:v>
                </c:pt>
                <c:pt idx="3980">
                  <c:v>1.44</c:v>
                </c:pt>
                <c:pt idx="3981">
                  <c:v>1.43</c:v>
                </c:pt>
                <c:pt idx="3982">
                  <c:v>1.42</c:v>
                </c:pt>
                <c:pt idx="3983">
                  <c:v>1.42</c:v>
                </c:pt>
                <c:pt idx="3984">
                  <c:v>1.43</c:v>
                </c:pt>
                <c:pt idx="3985">
                  <c:v>1.43</c:v>
                </c:pt>
                <c:pt idx="3986">
                  <c:v>1.42</c:v>
                </c:pt>
                <c:pt idx="3987">
                  <c:v>1.42</c:v>
                </c:pt>
                <c:pt idx="3988">
                  <c:v>1.42</c:v>
                </c:pt>
                <c:pt idx="3989">
                  <c:v>1.42</c:v>
                </c:pt>
                <c:pt idx="3990">
                  <c:v>1.42</c:v>
                </c:pt>
                <c:pt idx="3991">
                  <c:v>1.41</c:v>
                </c:pt>
                <c:pt idx="3992">
                  <c:v>1.41</c:v>
                </c:pt>
                <c:pt idx="3993">
                  <c:v>1.42</c:v>
                </c:pt>
                <c:pt idx="3994">
                  <c:v>1.42</c:v>
                </c:pt>
                <c:pt idx="3995">
                  <c:v>1.42</c:v>
                </c:pt>
                <c:pt idx="3996">
                  <c:v>1.41</c:v>
                </c:pt>
                <c:pt idx="3997">
                  <c:v>1.41</c:v>
                </c:pt>
                <c:pt idx="3998">
                  <c:v>1.42</c:v>
                </c:pt>
                <c:pt idx="3999">
                  <c:v>1.41</c:v>
                </c:pt>
                <c:pt idx="4000">
                  <c:v>1.41</c:v>
                </c:pt>
                <c:pt idx="4001">
                  <c:v>1.4</c:v>
                </c:pt>
                <c:pt idx="4002">
                  <c:v>1.4</c:v>
                </c:pt>
                <c:pt idx="4003">
                  <c:v>1.41</c:v>
                </c:pt>
                <c:pt idx="4004">
                  <c:v>1.4</c:v>
                </c:pt>
                <c:pt idx="4005">
                  <c:v>1.4</c:v>
                </c:pt>
                <c:pt idx="4006">
                  <c:v>1.4</c:v>
                </c:pt>
                <c:pt idx="4007">
                  <c:v>1.4</c:v>
                </c:pt>
                <c:pt idx="4008">
                  <c:v>1.41</c:v>
                </c:pt>
                <c:pt idx="4009">
                  <c:v>1.4</c:v>
                </c:pt>
                <c:pt idx="4010">
                  <c:v>1.4</c:v>
                </c:pt>
                <c:pt idx="4011">
                  <c:v>1.4</c:v>
                </c:pt>
                <c:pt idx="4012">
                  <c:v>1.4</c:v>
                </c:pt>
                <c:pt idx="4013">
                  <c:v>1.4</c:v>
                </c:pt>
                <c:pt idx="4014">
                  <c:v>1.3900000000000001</c:v>
                </c:pt>
                <c:pt idx="4015">
                  <c:v>1.3900000000000001</c:v>
                </c:pt>
                <c:pt idx="4016">
                  <c:v>1.4</c:v>
                </c:pt>
                <c:pt idx="4017">
                  <c:v>1.4</c:v>
                </c:pt>
                <c:pt idx="4018">
                  <c:v>1.4</c:v>
                </c:pt>
                <c:pt idx="4019">
                  <c:v>1.3900000000000001</c:v>
                </c:pt>
                <c:pt idx="4020">
                  <c:v>1.3900000000000001</c:v>
                </c:pt>
                <c:pt idx="4021">
                  <c:v>1.4</c:v>
                </c:pt>
                <c:pt idx="4022">
                  <c:v>1.3900000000000001</c:v>
                </c:pt>
                <c:pt idx="4023">
                  <c:v>1.3900000000000001</c:v>
                </c:pt>
                <c:pt idx="4024">
                  <c:v>1.3900000000000001</c:v>
                </c:pt>
                <c:pt idx="4025">
                  <c:v>1.3900000000000001</c:v>
                </c:pt>
                <c:pt idx="4026">
                  <c:v>1.4</c:v>
                </c:pt>
                <c:pt idx="4027">
                  <c:v>1.3800000000000001</c:v>
                </c:pt>
                <c:pt idx="4028">
                  <c:v>1.3800000000000001</c:v>
                </c:pt>
                <c:pt idx="4029">
                  <c:v>1.3800000000000001</c:v>
                </c:pt>
                <c:pt idx="4030">
                  <c:v>1.3900000000000001</c:v>
                </c:pt>
                <c:pt idx="4031">
                  <c:v>1.3900000000000001</c:v>
                </c:pt>
                <c:pt idx="4032">
                  <c:v>1.3800000000000001</c:v>
                </c:pt>
                <c:pt idx="4033">
                  <c:v>1.3800000000000001</c:v>
                </c:pt>
                <c:pt idx="4034">
                  <c:v>1.3900000000000001</c:v>
                </c:pt>
                <c:pt idx="4035">
                  <c:v>1.3800000000000001</c:v>
                </c:pt>
                <c:pt idx="4036">
                  <c:v>1.3800000000000001</c:v>
                </c:pt>
                <c:pt idx="4037">
                  <c:v>1.3800000000000001</c:v>
                </c:pt>
                <c:pt idx="4038">
                  <c:v>1.3800000000000001</c:v>
                </c:pt>
                <c:pt idx="4039">
                  <c:v>1.3900000000000001</c:v>
                </c:pt>
                <c:pt idx="4040">
                  <c:v>1.37</c:v>
                </c:pt>
                <c:pt idx="4041">
                  <c:v>1.37</c:v>
                </c:pt>
                <c:pt idx="4042">
                  <c:v>1.3800000000000001</c:v>
                </c:pt>
                <c:pt idx="4043">
                  <c:v>1.3800000000000001</c:v>
                </c:pt>
                <c:pt idx="4044">
                  <c:v>1.3800000000000001</c:v>
                </c:pt>
                <c:pt idx="4045">
                  <c:v>1.37</c:v>
                </c:pt>
                <c:pt idx="4046">
                  <c:v>1.37</c:v>
                </c:pt>
                <c:pt idx="4047">
                  <c:v>1.3800000000000001</c:v>
                </c:pt>
                <c:pt idx="4048">
                  <c:v>1.37</c:v>
                </c:pt>
                <c:pt idx="4049">
                  <c:v>1.37</c:v>
                </c:pt>
                <c:pt idx="4050">
                  <c:v>1.36</c:v>
                </c:pt>
                <c:pt idx="4051">
                  <c:v>1.37</c:v>
                </c:pt>
                <c:pt idx="4052">
                  <c:v>1.3800000000000001</c:v>
                </c:pt>
                <c:pt idx="4053">
                  <c:v>1.37</c:v>
                </c:pt>
                <c:pt idx="4054">
                  <c:v>1.36</c:v>
                </c:pt>
                <c:pt idx="4055">
                  <c:v>1.37</c:v>
                </c:pt>
                <c:pt idx="4056">
                  <c:v>1.36</c:v>
                </c:pt>
                <c:pt idx="4057">
                  <c:v>1.37</c:v>
                </c:pt>
                <c:pt idx="4058">
                  <c:v>1.36</c:v>
                </c:pt>
                <c:pt idx="4059">
                  <c:v>1.36</c:v>
                </c:pt>
                <c:pt idx="4060">
                  <c:v>1.36</c:v>
                </c:pt>
                <c:pt idx="4061">
                  <c:v>1.36</c:v>
                </c:pt>
                <c:pt idx="4062">
                  <c:v>1.36</c:v>
                </c:pt>
                <c:pt idx="4063">
                  <c:v>1.35</c:v>
                </c:pt>
                <c:pt idx="4064">
                  <c:v>1.35</c:v>
                </c:pt>
                <c:pt idx="4065">
                  <c:v>1.36</c:v>
                </c:pt>
                <c:pt idx="4066">
                  <c:v>1.36</c:v>
                </c:pt>
                <c:pt idx="4067">
                  <c:v>1.35</c:v>
                </c:pt>
                <c:pt idx="4068">
                  <c:v>1.35</c:v>
                </c:pt>
                <c:pt idx="4069">
                  <c:v>1.35</c:v>
                </c:pt>
                <c:pt idx="4070">
                  <c:v>1.36</c:v>
                </c:pt>
                <c:pt idx="4071">
                  <c:v>1.35</c:v>
                </c:pt>
                <c:pt idx="4072">
                  <c:v>1.34</c:v>
                </c:pt>
                <c:pt idx="4073">
                  <c:v>1.34</c:v>
                </c:pt>
                <c:pt idx="4074">
                  <c:v>1.35</c:v>
                </c:pt>
                <c:pt idx="4075">
                  <c:v>1.35</c:v>
                </c:pt>
                <c:pt idx="4076">
                  <c:v>1.34</c:v>
                </c:pt>
                <c:pt idx="4077">
                  <c:v>1.33</c:v>
                </c:pt>
                <c:pt idx="4078">
                  <c:v>1.34</c:v>
                </c:pt>
                <c:pt idx="4079">
                  <c:v>1.34</c:v>
                </c:pt>
                <c:pt idx="4080">
                  <c:v>1.34</c:v>
                </c:pt>
                <c:pt idx="4081">
                  <c:v>1.34</c:v>
                </c:pt>
                <c:pt idx="4082">
                  <c:v>1.33</c:v>
                </c:pt>
                <c:pt idx="4083">
                  <c:v>1.35</c:v>
                </c:pt>
                <c:pt idx="4084">
                  <c:v>1.34</c:v>
                </c:pt>
                <c:pt idx="4085">
                  <c:v>1.34</c:v>
                </c:pt>
                <c:pt idx="4086">
                  <c:v>1.33</c:v>
                </c:pt>
                <c:pt idx="4087">
                  <c:v>1.33</c:v>
                </c:pt>
                <c:pt idx="4088">
                  <c:v>1.34</c:v>
                </c:pt>
                <c:pt idx="4089">
                  <c:v>1.33</c:v>
                </c:pt>
                <c:pt idx="4090">
                  <c:v>1.33</c:v>
                </c:pt>
                <c:pt idx="4091">
                  <c:v>1.33</c:v>
                </c:pt>
                <c:pt idx="4092">
                  <c:v>1.33</c:v>
                </c:pt>
                <c:pt idx="4093">
                  <c:v>1.34</c:v>
                </c:pt>
                <c:pt idx="4094">
                  <c:v>1.32</c:v>
                </c:pt>
                <c:pt idx="4095">
                  <c:v>1.32</c:v>
                </c:pt>
                <c:pt idx="4096">
                  <c:v>1.33</c:v>
                </c:pt>
                <c:pt idx="4097">
                  <c:v>1.33</c:v>
                </c:pt>
                <c:pt idx="4098">
                  <c:v>1.33</c:v>
                </c:pt>
                <c:pt idx="4099">
                  <c:v>1.32</c:v>
                </c:pt>
                <c:pt idx="4100">
                  <c:v>1.32</c:v>
                </c:pt>
                <c:pt idx="4101">
                  <c:v>1.32</c:v>
                </c:pt>
                <c:pt idx="4102">
                  <c:v>1.32</c:v>
                </c:pt>
                <c:pt idx="4103">
                  <c:v>1.33</c:v>
                </c:pt>
                <c:pt idx="4104">
                  <c:v>1.32</c:v>
                </c:pt>
                <c:pt idx="4105">
                  <c:v>1.31</c:v>
                </c:pt>
                <c:pt idx="4106">
                  <c:v>1.32</c:v>
                </c:pt>
                <c:pt idx="4107">
                  <c:v>1.32</c:v>
                </c:pt>
                <c:pt idx="4108">
                  <c:v>1.32</c:v>
                </c:pt>
                <c:pt idx="4109">
                  <c:v>1.31</c:v>
                </c:pt>
                <c:pt idx="4110">
                  <c:v>1.31</c:v>
                </c:pt>
                <c:pt idx="4111">
                  <c:v>1.32</c:v>
                </c:pt>
                <c:pt idx="4112">
                  <c:v>1.31</c:v>
                </c:pt>
                <c:pt idx="4113">
                  <c:v>1.31</c:v>
                </c:pt>
                <c:pt idx="4114">
                  <c:v>1.3</c:v>
                </c:pt>
                <c:pt idx="4115">
                  <c:v>1.3</c:v>
                </c:pt>
                <c:pt idx="4116">
                  <c:v>1.31</c:v>
                </c:pt>
                <c:pt idx="4117">
                  <c:v>1.31</c:v>
                </c:pt>
                <c:pt idx="4118">
                  <c:v>1.3</c:v>
                </c:pt>
                <c:pt idx="4119">
                  <c:v>1.3</c:v>
                </c:pt>
                <c:pt idx="4120">
                  <c:v>1.3</c:v>
                </c:pt>
                <c:pt idx="4121">
                  <c:v>1.31</c:v>
                </c:pt>
                <c:pt idx="4122">
                  <c:v>1.3</c:v>
                </c:pt>
                <c:pt idx="4123">
                  <c:v>1.3</c:v>
                </c:pt>
                <c:pt idx="4124">
                  <c:v>1.29</c:v>
                </c:pt>
                <c:pt idx="4125">
                  <c:v>1.3</c:v>
                </c:pt>
                <c:pt idx="4126">
                  <c:v>1.31</c:v>
                </c:pt>
                <c:pt idx="4127">
                  <c:v>1.3</c:v>
                </c:pt>
                <c:pt idx="4128">
                  <c:v>1.3</c:v>
                </c:pt>
                <c:pt idx="4129">
                  <c:v>1.3</c:v>
                </c:pt>
                <c:pt idx="4130">
                  <c:v>1.3</c:v>
                </c:pt>
                <c:pt idx="4131">
                  <c:v>1.31</c:v>
                </c:pt>
                <c:pt idx="4132">
                  <c:v>1.29</c:v>
                </c:pt>
                <c:pt idx="4133">
                  <c:v>1.29</c:v>
                </c:pt>
                <c:pt idx="4134">
                  <c:v>1.29</c:v>
                </c:pt>
                <c:pt idx="4135">
                  <c:v>1.3</c:v>
                </c:pt>
                <c:pt idx="4136">
                  <c:v>1.29</c:v>
                </c:pt>
                <c:pt idx="4137">
                  <c:v>1.29</c:v>
                </c:pt>
                <c:pt idx="4138">
                  <c:v>1.28</c:v>
                </c:pt>
                <c:pt idx="4139">
                  <c:v>1.29</c:v>
                </c:pt>
                <c:pt idx="4140">
                  <c:v>1.29</c:v>
                </c:pt>
                <c:pt idx="4141">
                  <c:v>1.29</c:v>
                </c:pt>
                <c:pt idx="4142">
                  <c:v>1.28</c:v>
                </c:pt>
                <c:pt idx="4143">
                  <c:v>1.28</c:v>
                </c:pt>
                <c:pt idx="4144">
                  <c:v>1.28</c:v>
                </c:pt>
                <c:pt idx="4145">
                  <c:v>1.29</c:v>
                </c:pt>
                <c:pt idx="4146">
                  <c:v>1.29</c:v>
                </c:pt>
                <c:pt idx="4147">
                  <c:v>1.27</c:v>
                </c:pt>
                <c:pt idx="4148">
                  <c:v>1.27</c:v>
                </c:pt>
                <c:pt idx="4149">
                  <c:v>1.29</c:v>
                </c:pt>
                <c:pt idx="4150">
                  <c:v>1.28</c:v>
                </c:pt>
                <c:pt idx="4151">
                  <c:v>1.27</c:v>
                </c:pt>
                <c:pt idx="4152">
                  <c:v>1.27</c:v>
                </c:pt>
                <c:pt idx="4153">
                  <c:v>1.27</c:v>
                </c:pt>
                <c:pt idx="4154">
                  <c:v>1.28</c:v>
                </c:pt>
                <c:pt idx="4155">
                  <c:v>1.27</c:v>
                </c:pt>
                <c:pt idx="4156">
                  <c:v>1.27</c:v>
                </c:pt>
                <c:pt idx="4157">
                  <c:v>1.26</c:v>
                </c:pt>
                <c:pt idx="4158">
                  <c:v>1.27</c:v>
                </c:pt>
                <c:pt idx="4159">
                  <c:v>1.28</c:v>
                </c:pt>
                <c:pt idx="4160">
                  <c:v>1.26</c:v>
                </c:pt>
                <c:pt idx="4161">
                  <c:v>1.26</c:v>
                </c:pt>
                <c:pt idx="4162">
                  <c:v>1.25</c:v>
                </c:pt>
                <c:pt idx="4163">
                  <c:v>1.24</c:v>
                </c:pt>
                <c:pt idx="4164">
                  <c:v>1.24</c:v>
                </c:pt>
                <c:pt idx="4165">
                  <c:v>1.22</c:v>
                </c:pt>
                <c:pt idx="4166">
                  <c:v>1.2</c:v>
                </c:pt>
                <c:pt idx="4167">
                  <c:v>1.1800000000000008</c:v>
                </c:pt>
                <c:pt idx="4168">
                  <c:v>1.1700000000000008</c:v>
                </c:pt>
                <c:pt idx="4169">
                  <c:v>1.149999999999999</c:v>
                </c:pt>
                <c:pt idx="4170">
                  <c:v>1.1200000000000001</c:v>
                </c:pt>
                <c:pt idx="4171">
                  <c:v>1.0900000000000001</c:v>
                </c:pt>
                <c:pt idx="4172">
                  <c:v>1.08</c:v>
                </c:pt>
                <c:pt idx="4173">
                  <c:v>1.08</c:v>
                </c:pt>
                <c:pt idx="4174">
                  <c:v>1.05</c:v>
                </c:pt>
                <c:pt idx="4175">
                  <c:v>1.02</c:v>
                </c:pt>
                <c:pt idx="4176">
                  <c:v>1.01</c:v>
                </c:pt>
                <c:pt idx="4177">
                  <c:v>0.93100000000000005</c:v>
                </c:pt>
                <c:pt idx="4178">
                  <c:v>0.91200000000000003</c:v>
                </c:pt>
                <c:pt idx="4179">
                  <c:v>0.88</c:v>
                </c:pt>
                <c:pt idx="4180">
                  <c:v>0.87300000000000044</c:v>
                </c:pt>
                <c:pt idx="4181">
                  <c:v>0.85500000000000043</c:v>
                </c:pt>
                <c:pt idx="4182">
                  <c:v>0.85500000000000043</c:v>
                </c:pt>
                <c:pt idx="4183">
                  <c:v>2.13</c:v>
                </c:pt>
                <c:pt idx="4184">
                  <c:v>2.38</c:v>
                </c:pt>
                <c:pt idx="4185">
                  <c:v>2.5499999999999998</c:v>
                </c:pt>
                <c:pt idx="4186">
                  <c:v>2.46</c:v>
                </c:pt>
                <c:pt idx="4187">
                  <c:v>2.6</c:v>
                </c:pt>
                <c:pt idx="4188">
                  <c:v>2.59</c:v>
                </c:pt>
                <c:pt idx="4189">
                  <c:v>2.3499999999999988</c:v>
                </c:pt>
                <c:pt idx="4190">
                  <c:v>2.15</c:v>
                </c:pt>
                <c:pt idx="4191">
                  <c:v>2.0299999999999998</c:v>
                </c:pt>
                <c:pt idx="4192">
                  <c:v>1.9800000000000009</c:v>
                </c:pt>
                <c:pt idx="4193">
                  <c:v>1.9400000000000008</c:v>
                </c:pt>
                <c:pt idx="4194">
                  <c:v>1.83</c:v>
                </c:pt>
                <c:pt idx="4195">
                  <c:v>1.76</c:v>
                </c:pt>
                <c:pt idx="4196">
                  <c:v>1.76</c:v>
                </c:pt>
                <c:pt idx="4197">
                  <c:v>1.71</c:v>
                </c:pt>
                <c:pt idx="4198">
                  <c:v>3.13</c:v>
                </c:pt>
                <c:pt idx="4199">
                  <c:v>6.2</c:v>
                </c:pt>
                <c:pt idx="4200">
                  <c:v>5.8</c:v>
                </c:pt>
                <c:pt idx="4201">
                  <c:v>5.45</c:v>
                </c:pt>
                <c:pt idx="4202">
                  <c:v>5.1499999999999995</c:v>
                </c:pt>
                <c:pt idx="4203">
                  <c:v>3.9899999999999998</c:v>
                </c:pt>
                <c:pt idx="4204">
                  <c:v>3.2</c:v>
                </c:pt>
                <c:pt idx="4205">
                  <c:v>4.37</c:v>
                </c:pt>
                <c:pt idx="4206">
                  <c:v>3.69</c:v>
                </c:pt>
                <c:pt idx="4207">
                  <c:v>3.21</c:v>
                </c:pt>
                <c:pt idx="4208">
                  <c:v>3.16</c:v>
                </c:pt>
                <c:pt idx="4209">
                  <c:v>2.96</c:v>
                </c:pt>
                <c:pt idx="4210">
                  <c:v>2.65</c:v>
                </c:pt>
                <c:pt idx="4211">
                  <c:v>2.5099999999999998</c:v>
                </c:pt>
                <c:pt idx="4212">
                  <c:v>5.17</c:v>
                </c:pt>
                <c:pt idx="4213">
                  <c:v>5.75</c:v>
                </c:pt>
                <c:pt idx="4214">
                  <c:v>5.29</c:v>
                </c:pt>
                <c:pt idx="4215">
                  <c:v>2.8299999999999987</c:v>
                </c:pt>
                <c:pt idx="4216">
                  <c:v>2.68</c:v>
                </c:pt>
                <c:pt idx="4217">
                  <c:v>2.68</c:v>
                </c:pt>
                <c:pt idx="4218">
                  <c:v>2.5499999999999998</c:v>
                </c:pt>
                <c:pt idx="4219">
                  <c:v>2.42</c:v>
                </c:pt>
                <c:pt idx="4220">
                  <c:v>2.29</c:v>
                </c:pt>
                <c:pt idx="4221">
                  <c:v>2.19</c:v>
                </c:pt>
                <c:pt idx="4222">
                  <c:v>2.12</c:v>
                </c:pt>
                <c:pt idx="4223">
                  <c:v>1.9800000000000009</c:v>
                </c:pt>
                <c:pt idx="4224">
                  <c:v>1.9300000000000008</c:v>
                </c:pt>
                <c:pt idx="4225">
                  <c:v>1.8800000000000001</c:v>
                </c:pt>
                <c:pt idx="4226">
                  <c:v>1.81</c:v>
                </c:pt>
                <c:pt idx="4227">
                  <c:v>1.6300000000000001</c:v>
                </c:pt>
                <c:pt idx="4228">
                  <c:v>1.59</c:v>
                </c:pt>
                <c:pt idx="4229">
                  <c:v>1.56</c:v>
                </c:pt>
                <c:pt idx="4230">
                  <c:v>1.48</c:v>
                </c:pt>
                <c:pt idx="4231">
                  <c:v>1.42</c:v>
                </c:pt>
                <c:pt idx="4232">
                  <c:v>1.3900000000000001</c:v>
                </c:pt>
                <c:pt idx="4233">
                  <c:v>1.36</c:v>
                </c:pt>
                <c:pt idx="4234">
                  <c:v>1.34</c:v>
                </c:pt>
                <c:pt idx="4235">
                  <c:v>1.33</c:v>
                </c:pt>
                <c:pt idx="4236">
                  <c:v>1.32</c:v>
                </c:pt>
                <c:pt idx="4237">
                  <c:v>1.24</c:v>
                </c:pt>
                <c:pt idx="4238">
                  <c:v>1.159999999999999</c:v>
                </c:pt>
                <c:pt idx="4239">
                  <c:v>1.149999999999999</c:v>
                </c:pt>
                <c:pt idx="4240">
                  <c:v>1.1200000000000001</c:v>
                </c:pt>
                <c:pt idx="4241">
                  <c:v>1.08</c:v>
                </c:pt>
                <c:pt idx="4242">
                  <c:v>1.07</c:v>
                </c:pt>
                <c:pt idx="4243">
                  <c:v>1.06</c:v>
                </c:pt>
                <c:pt idx="4244">
                  <c:v>1.05</c:v>
                </c:pt>
                <c:pt idx="4245">
                  <c:v>1.04</c:v>
                </c:pt>
                <c:pt idx="4246">
                  <c:v>0.998</c:v>
                </c:pt>
                <c:pt idx="4247">
                  <c:v>0.99199999999999999</c:v>
                </c:pt>
                <c:pt idx="4248">
                  <c:v>0.96900000000000042</c:v>
                </c:pt>
                <c:pt idx="4249">
                  <c:v>0.94000000000000039</c:v>
                </c:pt>
                <c:pt idx="4250">
                  <c:v>0.88900000000000001</c:v>
                </c:pt>
                <c:pt idx="4251">
                  <c:v>0.87300000000000044</c:v>
                </c:pt>
                <c:pt idx="4252">
                  <c:v>0.8260000000000004</c:v>
                </c:pt>
                <c:pt idx="4253">
                  <c:v>0.80500000000000005</c:v>
                </c:pt>
                <c:pt idx="4254">
                  <c:v>0.77400000000000047</c:v>
                </c:pt>
                <c:pt idx="4255">
                  <c:v>0.74900000000000044</c:v>
                </c:pt>
                <c:pt idx="4256">
                  <c:v>0.69399999999999995</c:v>
                </c:pt>
                <c:pt idx="4257">
                  <c:v>0.63800000000000046</c:v>
                </c:pt>
                <c:pt idx="4258">
                  <c:v>0.62200000000000044</c:v>
                </c:pt>
                <c:pt idx="4259">
                  <c:v>0.58000000000000007</c:v>
                </c:pt>
                <c:pt idx="4260">
                  <c:v>0.55800000000000005</c:v>
                </c:pt>
                <c:pt idx="4261">
                  <c:v>0.54400000000000004</c:v>
                </c:pt>
                <c:pt idx="4262">
                  <c:v>0.49400000000000027</c:v>
                </c:pt>
                <c:pt idx="4263">
                  <c:v>0.49200000000000027</c:v>
                </c:pt>
                <c:pt idx="4264">
                  <c:v>0.502</c:v>
                </c:pt>
                <c:pt idx="4265">
                  <c:v>0.49500000000000022</c:v>
                </c:pt>
                <c:pt idx="4266">
                  <c:v>0.49200000000000027</c:v>
                </c:pt>
                <c:pt idx="4267">
                  <c:v>0.49000000000000021</c:v>
                </c:pt>
                <c:pt idx="4268">
                  <c:v>0.49200000000000027</c:v>
                </c:pt>
                <c:pt idx="4269">
                  <c:v>0.49600000000000022</c:v>
                </c:pt>
                <c:pt idx="4270">
                  <c:v>0.48600000000000027</c:v>
                </c:pt>
                <c:pt idx="4271">
                  <c:v>0.48800000000000027</c:v>
                </c:pt>
                <c:pt idx="4272">
                  <c:v>0.48300000000000021</c:v>
                </c:pt>
                <c:pt idx="4273">
                  <c:v>0.48600000000000027</c:v>
                </c:pt>
                <c:pt idx="4274">
                  <c:v>0.49200000000000027</c:v>
                </c:pt>
                <c:pt idx="4275">
                  <c:v>0.48400000000000026</c:v>
                </c:pt>
                <c:pt idx="4276">
                  <c:v>0.48400000000000026</c:v>
                </c:pt>
                <c:pt idx="4277">
                  <c:v>0.48300000000000021</c:v>
                </c:pt>
                <c:pt idx="4278">
                  <c:v>0.48200000000000021</c:v>
                </c:pt>
                <c:pt idx="4279">
                  <c:v>0.4710000000000002</c:v>
                </c:pt>
                <c:pt idx="4280">
                  <c:v>0.44500000000000001</c:v>
                </c:pt>
                <c:pt idx="4281">
                  <c:v>0.44</c:v>
                </c:pt>
                <c:pt idx="4282">
                  <c:v>0.441</c:v>
                </c:pt>
                <c:pt idx="4283">
                  <c:v>0.42700000000000027</c:v>
                </c:pt>
                <c:pt idx="4284">
                  <c:v>0.43000000000000022</c:v>
                </c:pt>
                <c:pt idx="4285">
                  <c:v>0.43400000000000022</c:v>
                </c:pt>
                <c:pt idx="4286">
                  <c:v>0.40500000000000008</c:v>
                </c:pt>
                <c:pt idx="4287">
                  <c:v>0.39100000000000035</c:v>
                </c:pt>
                <c:pt idx="4288">
                  <c:v>0.37000000000000022</c:v>
                </c:pt>
                <c:pt idx="4289">
                  <c:v>0.36800000000000027</c:v>
                </c:pt>
                <c:pt idx="4290">
                  <c:v>0.34300000000000008</c:v>
                </c:pt>
                <c:pt idx="4291">
                  <c:v>0.33900000000000036</c:v>
                </c:pt>
                <c:pt idx="4292">
                  <c:v>0.34</c:v>
                </c:pt>
                <c:pt idx="4293">
                  <c:v>0.34200000000000008</c:v>
                </c:pt>
                <c:pt idx="4294">
                  <c:v>0.34200000000000008</c:v>
                </c:pt>
                <c:pt idx="4295">
                  <c:v>0.3520000000000002</c:v>
                </c:pt>
                <c:pt idx="4296">
                  <c:v>0.33500000000000035</c:v>
                </c:pt>
                <c:pt idx="4297">
                  <c:v>0.33400000000000035</c:v>
                </c:pt>
                <c:pt idx="4298">
                  <c:v>0.33100000000000035</c:v>
                </c:pt>
                <c:pt idx="4299">
                  <c:v>0.33100000000000035</c:v>
                </c:pt>
                <c:pt idx="4300">
                  <c:v>0.32000000000000023</c:v>
                </c:pt>
                <c:pt idx="4301">
                  <c:v>0.31800000000000023</c:v>
                </c:pt>
                <c:pt idx="4302">
                  <c:v>0.32400000000000023</c:v>
                </c:pt>
                <c:pt idx="4303">
                  <c:v>0.32500000000000023</c:v>
                </c:pt>
                <c:pt idx="4304">
                  <c:v>0.32800000000000024</c:v>
                </c:pt>
                <c:pt idx="4305">
                  <c:v>0.32200000000000023</c:v>
                </c:pt>
                <c:pt idx="4306">
                  <c:v>0.32900000000000035</c:v>
                </c:pt>
                <c:pt idx="4307">
                  <c:v>0.33700000000000035</c:v>
                </c:pt>
                <c:pt idx="4308">
                  <c:v>0.33500000000000035</c:v>
                </c:pt>
                <c:pt idx="4309">
                  <c:v>0.34400000000000008</c:v>
                </c:pt>
                <c:pt idx="4310">
                  <c:v>0.33800000000000036</c:v>
                </c:pt>
                <c:pt idx="4311">
                  <c:v>0.64000000000000046</c:v>
                </c:pt>
                <c:pt idx="4312">
                  <c:v>0.99099999999999999</c:v>
                </c:pt>
                <c:pt idx="4313">
                  <c:v>1.139999999999999</c:v>
                </c:pt>
                <c:pt idx="4314">
                  <c:v>1.24</c:v>
                </c:pt>
                <c:pt idx="4315">
                  <c:v>1.149999999999999</c:v>
                </c:pt>
                <c:pt idx="4316">
                  <c:v>0.80100000000000005</c:v>
                </c:pt>
                <c:pt idx="4317">
                  <c:v>0.72900000000000043</c:v>
                </c:pt>
                <c:pt idx="4318">
                  <c:v>0.71000000000000041</c:v>
                </c:pt>
                <c:pt idx="4319">
                  <c:v>0.70600000000000041</c:v>
                </c:pt>
                <c:pt idx="4320">
                  <c:v>0.7020000000000004</c:v>
                </c:pt>
                <c:pt idx="4321">
                  <c:v>0.7030000000000004</c:v>
                </c:pt>
                <c:pt idx="4322">
                  <c:v>0.71000000000000041</c:v>
                </c:pt>
                <c:pt idx="4323">
                  <c:v>0.70600000000000041</c:v>
                </c:pt>
                <c:pt idx="4324">
                  <c:v>0.71300000000000041</c:v>
                </c:pt>
                <c:pt idx="4325">
                  <c:v>0.72100000000000042</c:v>
                </c:pt>
                <c:pt idx="4326">
                  <c:v>0.72500000000000042</c:v>
                </c:pt>
                <c:pt idx="4327">
                  <c:v>0.73700000000000043</c:v>
                </c:pt>
                <c:pt idx="4328">
                  <c:v>0.73700000000000043</c:v>
                </c:pt>
                <c:pt idx="4329">
                  <c:v>0.74100000000000044</c:v>
                </c:pt>
                <c:pt idx="4330">
                  <c:v>0.75200000000000045</c:v>
                </c:pt>
                <c:pt idx="4331">
                  <c:v>0.75700000000000045</c:v>
                </c:pt>
                <c:pt idx="4332">
                  <c:v>0.77000000000000046</c:v>
                </c:pt>
                <c:pt idx="4333">
                  <c:v>0.76500000000000046</c:v>
                </c:pt>
                <c:pt idx="4334">
                  <c:v>0.77300000000000046</c:v>
                </c:pt>
                <c:pt idx="4335">
                  <c:v>0.78700000000000003</c:v>
                </c:pt>
                <c:pt idx="4336">
                  <c:v>0.78800000000000003</c:v>
                </c:pt>
                <c:pt idx="4337">
                  <c:v>0.78600000000000003</c:v>
                </c:pt>
                <c:pt idx="4338">
                  <c:v>0.80200000000000005</c:v>
                </c:pt>
                <c:pt idx="4339">
                  <c:v>0.80500000000000005</c:v>
                </c:pt>
                <c:pt idx="4340">
                  <c:v>0.82399999999999995</c:v>
                </c:pt>
                <c:pt idx="4341">
                  <c:v>0.8280000000000004</c:v>
                </c:pt>
                <c:pt idx="4342">
                  <c:v>0.83100000000000041</c:v>
                </c:pt>
                <c:pt idx="4343">
                  <c:v>0.83100000000000041</c:v>
                </c:pt>
                <c:pt idx="4344">
                  <c:v>0.83900000000000041</c:v>
                </c:pt>
                <c:pt idx="4345">
                  <c:v>0.85400000000000043</c:v>
                </c:pt>
                <c:pt idx="4346">
                  <c:v>0.84700000000000042</c:v>
                </c:pt>
                <c:pt idx="4347">
                  <c:v>0.85600000000000043</c:v>
                </c:pt>
                <c:pt idx="4348">
                  <c:v>0.86700000000000044</c:v>
                </c:pt>
                <c:pt idx="4349">
                  <c:v>0.88100000000000001</c:v>
                </c:pt>
                <c:pt idx="4350">
                  <c:v>0.89300000000000002</c:v>
                </c:pt>
                <c:pt idx="4351">
                  <c:v>0.89600000000000002</c:v>
                </c:pt>
                <c:pt idx="4352">
                  <c:v>1.04</c:v>
                </c:pt>
                <c:pt idx="4353">
                  <c:v>1.1100000000000001</c:v>
                </c:pt>
                <c:pt idx="4354">
                  <c:v>1.08</c:v>
                </c:pt>
                <c:pt idx="4355">
                  <c:v>0.98799999999999999</c:v>
                </c:pt>
                <c:pt idx="4356">
                  <c:v>1.1000000000000001</c:v>
                </c:pt>
                <c:pt idx="4357">
                  <c:v>2.12</c:v>
                </c:pt>
                <c:pt idx="4358">
                  <c:v>5.1899999999999995</c:v>
                </c:pt>
                <c:pt idx="4359">
                  <c:v>4.49</c:v>
                </c:pt>
                <c:pt idx="4360">
                  <c:v>4.24</c:v>
                </c:pt>
                <c:pt idx="4361">
                  <c:v>4.1099999999999985</c:v>
                </c:pt>
                <c:pt idx="4362">
                  <c:v>3.9099999999999997</c:v>
                </c:pt>
                <c:pt idx="4363">
                  <c:v>3.8899999999999997</c:v>
                </c:pt>
                <c:pt idx="4364">
                  <c:v>4.0199999999999996</c:v>
                </c:pt>
                <c:pt idx="4365">
                  <c:v>3.79</c:v>
                </c:pt>
                <c:pt idx="4366">
                  <c:v>3.52</c:v>
                </c:pt>
                <c:pt idx="4367">
                  <c:v>3.2800000000000002</c:v>
                </c:pt>
                <c:pt idx="4368">
                  <c:v>2.8499999999999988</c:v>
                </c:pt>
                <c:pt idx="4369">
                  <c:v>2.86</c:v>
                </c:pt>
                <c:pt idx="4370">
                  <c:v>3.01</c:v>
                </c:pt>
                <c:pt idx="4371">
                  <c:v>2.8099999999999987</c:v>
                </c:pt>
                <c:pt idx="4372">
                  <c:v>2.5499999999999998</c:v>
                </c:pt>
                <c:pt idx="4373">
                  <c:v>2.3499999999999988</c:v>
                </c:pt>
                <c:pt idx="4374">
                  <c:v>2.23</c:v>
                </c:pt>
                <c:pt idx="4375">
                  <c:v>2.16</c:v>
                </c:pt>
                <c:pt idx="4376">
                  <c:v>2.11</c:v>
                </c:pt>
                <c:pt idx="4377">
                  <c:v>2.08</c:v>
                </c:pt>
                <c:pt idx="4378">
                  <c:v>2.04</c:v>
                </c:pt>
                <c:pt idx="4379">
                  <c:v>2.0099999999999998</c:v>
                </c:pt>
                <c:pt idx="4380">
                  <c:v>1.9900000000000009</c:v>
                </c:pt>
                <c:pt idx="4381">
                  <c:v>1.9800000000000009</c:v>
                </c:pt>
                <c:pt idx="4382">
                  <c:v>1.9700000000000009</c:v>
                </c:pt>
                <c:pt idx="4383">
                  <c:v>2.02</c:v>
                </c:pt>
                <c:pt idx="4384">
                  <c:v>1.9900000000000009</c:v>
                </c:pt>
                <c:pt idx="4385">
                  <c:v>1.9700000000000009</c:v>
                </c:pt>
                <c:pt idx="4386">
                  <c:v>2.2000000000000002</c:v>
                </c:pt>
                <c:pt idx="4387">
                  <c:v>2.4</c:v>
                </c:pt>
                <c:pt idx="4388">
                  <c:v>2.5</c:v>
                </c:pt>
                <c:pt idx="4389">
                  <c:v>2.64</c:v>
                </c:pt>
                <c:pt idx="4390">
                  <c:v>2.5</c:v>
                </c:pt>
                <c:pt idx="4391">
                  <c:v>2.2599999999999998</c:v>
                </c:pt>
                <c:pt idx="4392">
                  <c:v>2</c:v>
                </c:pt>
                <c:pt idx="4393">
                  <c:v>1.83</c:v>
                </c:pt>
                <c:pt idx="4394">
                  <c:v>1.9100000000000001</c:v>
                </c:pt>
                <c:pt idx="4395">
                  <c:v>1.8900000000000001</c:v>
                </c:pt>
                <c:pt idx="4396">
                  <c:v>1.87</c:v>
                </c:pt>
                <c:pt idx="4397">
                  <c:v>1.85</c:v>
                </c:pt>
                <c:pt idx="4398">
                  <c:v>1.84</c:v>
                </c:pt>
                <c:pt idx="4399">
                  <c:v>1.81</c:v>
                </c:pt>
                <c:pt idx="4400">
                  <c:v>1.78</c:v>
                </c:pt>
                <c:pt idx="4401">
                  <c:v>1.81</c:v>
                </c:pt>
                <c:pt idx="4402">
                  <c:v>1.84</c:v>
                </c:pt>
                <c:pt idx="4403">
                  <c:v>2.11</c:v>
                </c:pt>
                <c:pt idx="4404">
                  <c:v>2.2400000000000002</c:v>
                </c:pt>
                <c:pt idx="4405">
                  <c:v>2.27</c:v>
                </c:pt>
                <c:pt idx="4406">
                  <c:v>2.2999999999999998</c:v>
                </c:pt>
                <c:pt idx="4407">
                  <c:v>2.4299999999999997</c:v>
                </c:pt>
                <c:pt idx="4408">
                  <c:v>2.75</c:v>
                </c:pt>
                <c:pt idx="4409">
                  <c:v>3.12</c:v>
                </c:pt>
                <c:pt idx="4410">
                  <c:v>3.4899999999999998</c:v>
                </c:pt>
                <c:pt idx="4411">
                  <c:v>3.77</c:v>
                </c:pt>
                <c:pt idx="4412">
                  <c:v>3.9299999999999997</c:v>
                </c:pt>
                <c:pt idx="4413">
                  <c:v>3.66</c:v>
                </c:pt>
                <c:pt idx="4414">
                  <c:v>2.98</c:v>
                </c:pt>
                <c:pt idx="4415">
                  <c:v>2.3299999999999987</c:v>
                </c:pt>
                <c:pt idx="4416">
                  <c:v>1.9000000000000001</c:v>
                </c:pt>
                <c:pt idx="4417">
                  <c:v>1.71</c:v>
                </c:pt>
                <c:pt idx="4418">
                  <c:v>1.71</c:v>
                </c:pt>
                <c:pt idx="4419">
                  <c:v>1.74</c:v>
                </c:pt>
                <c:pt idx="4420">
                  <c:v>1.75</c:v>
                </c:pt>
                <c:pt idx="4421">
                  <c:v>1.75</c:v>
                </c:pt>
                <c:pt idx="4422">
                  <c:v>1.74</c:v>
                </c:pt>
                <c:pt idx="4423">
                  <c:v>1.74</c:v>
                </c:pt>
                <c:pt idx="4424">
                  <c:v>1.74</c:v>
                </c:pt>
                <c:pt idx="4425">
                  <c:v>1.72</c:v>
                </c:pt>
                <c:pt idx="4426">
                  <c:v>1.72</c:v>
                </c:pt>
                <c:pt idx="4427">
                  <c:v>1.72</c:v>
                </c:pt>
                <c:pt idx="4428">
                  <c:v>1.72</c:v>
                </c:pt>
                <c:pt idx="4429">
                  <c:v>1.73</c:v>
                </c:pt>
                <c:pt idx="4430">
                  <c:v>1.72</c:v>
                </c:pt>
                <c:pt idx="4431">
                  <c:v>1.72</c:v>
                </c:pt>
                <c:pt idx="4432">
                  <c:v>1.72</c:v>
                </c:pt>
                <c:pt idx="4433">
                  <c:v>1.72</c:v>
                </c:pt>
                <c:pt idx="4434">
                  <c:v>1.72</c:v>
                </c:pt>
                <c:pt idx="4435">
                  <c:v>1.71</c:v>
                </c:pt>
                <c:pt idx="4436">
                  <c:v>1.71</c:v>
                </c:pt>
                <c:pt idx="4437">
                  <c:v>1.71</c:v>
                </c:pt>
                <c:pt idx="4438">
                  <c:v>1.7</c:v>
                </c:pt>
                <c:pt idx="4439">
                  <c:v>1.71</c:v>
                </c:pt>
                <c:pt idx="4440">
                  <c:v>1.7</c:v>
                </c:pt>
                <c:pt idx="4441">
                  <c:v>1.7</c:v>
                </c:pt>
                <c:pt idx="4442">
                  <c:v>1.7</c:v>
                </c:pt>
                <c:pt idx="4443">
                  <c:v>1.7</c:v>
                </c:pt>
                <c:pt idx="4444">
                  <c:v>1.6900000000000008</c:v>
                </c:pt>
                <c:pt idx="4445">
                  <c:v>1.6800000000000008</c:v>
                </c:pt>
                <c:pt idx="4446">
                  <c:v>1.6700000000000008</c:v>
                </c:pt>
                <c:pt idx="4447">
                  <c:v>1.6700000000000008</c:v>
                </c:pt>
                <c:pt idx="4448">
                  <c:v>1.6700000000000008</c:v>
                </c:pt>
                <c:pt idx="4449">
                  <c:v>1.6800000000000008</c:v>
                </c:pt>
                <c:pt idx="4450">
                  <c:v>1.6600000000000001</c:v>
                </c:pt>
                <c:pt idx="4451">
                  <c:v>1.6600000000000001</c:v>
                </c:pt>
                <c:pt idx="4452">
                  <c:v>1.6600000000000001</c:v>
                </c:pt>
                <c:pt idx="4453">
                  <c:v>1.6600000000000001</c:v>
                </c:pt>
                <c:pt idx="4454">
                  <c:v>1.6700000000000008</c:v>
                </c:pt>
                <c:pt idx="4455">
                  <c:v>1.6500000000000001</c:v>
                </c:pt>
                <c:pt idx="4456">
                  <c:v>1.6500000000000001</c:v>
                </c:pt>
                <c:pt idx="4457">
                  <c:v>1.6500000000000001</c:v>
                </c:pt>
                <c:pt idx="4458">
                  <c:v>1.6500000000000001</c:v>
                </c:pt>
                <c:pt idx="4459">
                  <c:v>1.6500000000000001</c:v>
                </c:pt>
                <c:pt idx="4460">
                  <c:v>1.6300000000000001</c:v>
                </c:pt>
                <c:pt idx="4461">
                  <c:v>1.62</c:v>
                </c:pt>
                <c:pt idx="4462">
                  <c:v>1.62</c:v>
                </c:pt>
                <c:pt idx="4463">
                  <c:v>1.62</c:v>
                </c:pt>
                <c:pt idx="4464">
                  <c:v>1.62</c:v>
                </c:pt>
                <c:pt idx="4465">
                  <c:v>1.61</c:v>
                </c:pt>
                <c:pt idx="4466">
                  <c:v>1.61</c:v>
                </c:pt>
                <c:pt idx="4467">
                  <c:v>1.61</c:v>
                </c:pt>
                <c:pt idx="4468">
                  <c:v>1.6</c:v>
                </c:pt>
                <c:pt idx="4469">
                  <c:v>1.6</c:v>
                </c:pt>
                <c:pt idx="4470">
                  <c:v>1.59</c:v>
                </c:pt>
                <c:pt idx="4471">
                  <c:v>1.6</c:v>
                </c:pt>
                <c:pt idx="4472">
                  <c:v>1.6</c:v>
                </c:pt>
                <c:pt idx="4473">
                  <c:v>1.6</c:v>
                </c:pt>
                <c:pt idx="4474">
                  <c:v>1.6</c:v>
                </c:pt>
                <c:pt idx="4475">
                  <c:v>1.6</c:v>
                </c:pt>
                <c:pt idx="4476">
                  <c:v>1.6</c:v>
                </c:pt>
                <c:pt idx="4477">
                  <c:v>1.6</c:v>
                </c:pt>
                <c:pt idx="4478">
                  <c:v>1.59</c:v>
                </c:pt>
                <c:pt idx="4479">
                  <c:v>1.58</c:v>
                </c:pt>
                <c:pt idx="4480">
                  <c:v>1.58</c:v>
                </c:pt>
                <c:pt idx="4481">
                  <c:v>1.58</c:v>
                </c:pt>
                <c:pt idx="4482">
                  <c:v>1.58</c:v>
                </c:pt>
                <c:pt idx="4483">
                  <c:v>1.57</c:v>
                </c:pt>
                <c:pt idx="4484">
                  <c:v>1.56</c:v>
                </c:pt>
                <c:pt idx="4485">
                  <c:v>1.57</c:v>
                </c:pt>
                <c:pt idx="4486">
                  <c:v>1.55</c:v>
                </c:pt>
                <c:pt idx="4487">
                  <c:v>1.55</c:v>
                </c:pt>
                <c:pt idx="4488">
                  <c:v>1.54</c:v>
                </c:pt>
                <c:pt idx="4489">
                  <c:v>1.53</c:v>
                </c:pt>
                <c:pt idx="4490">
                  <c:v>1.54</c:v>
                </c:pt>
                <c:pt idx="4491">
                  <c:v>1.54</c:v>
                </c:pt>
                <c:pt idx="4492">
                  <c:v>1.55</c:v>
                </c:pt>
                <c:pt idx="4493">
                  <c:v>1.55</c:v>
                </c:pt>
                <c:pt idx="4494">
                  <c:v>1.56</c:v>
                </c:pt>
                <c:pt idx="4495">
                  <c:v>1.56</c:v>
                </c:pt>
                <c:pt idx="4496">
                  <c:v>1.56</c:v>
                </c:pt>
                <c:pt idx="4497">
                  <c:v>1.55</c:v>
                </c:pt>
                <c:pt idx="4498">
                  <c:v>1.55</c:v>
                </c:pt>
                <c:pt idx="4499">
                  <c:v>1.55</c:v>
                </c:pt>
                <c:pt idx="4500">
                  <c:v>1.55</c:v>
                </c:pt>
                <c:pt idx="4501">
                  <c:v>1.54</c:v>
                </c:pt>
                <c:pt idx="4502">
                  <c:v>1.54</c:v>
                </c:pt>
                <c:pt idx="4503">
                  <c:v>1.54</c:v>
                </c:pt>
                <c:pt idx="4504">
                  <c:v>1.53</c:v>
                </c:pt>
                <c:pt idx="4505">
                  <c:v>1.52</c:v>
                </c:pt>
                <c:pt idx="4506">
                  <c:v>1.52</c:v>
                </c:pt>
                <c:pt idx="4507">
                  <c:v>1.51</c:v>
                </c:pt>
                <c:pt idx="4508">
                  <c:v>1.51</c:v>
                </c:pt>
                <c:pt idx="4509">
                  <c:v>1.51</c:v>
                </c:pt>
                <c:pt idx="4510">
                  <c:v>1.51</c:v>
                </c:pt>
                <c:pt idx="4511">
                  <c:v>1.5</c:v>
                </c:pt>
                <c:pt idx="4512">
                  <c:v>1.5</c:v>
                </c:pt>
                <c:pt idx="4513">
                  <c:v>1.51</c:v>
                </c:pt>
                <c:pt idx="4514">
                  <c:v>1.49</c:v>
                </c:pt>
                <c:pt idx="4515">
                  <c:v>1.49</c:v>
                </c:pt>
                <c:pt idx="4516">
                  <c:v>1.48</c:v>
                </c:pt>
                <c:pt idx="4517">
                  <c:v>1.49</c:v>
                </c:pt>
                <c:pt idx="4518">
                  <c:v>1.5</c:v>
                </c:pt>
                <c:pt idx="4519">
                  <c:v>1.49</c:v>
                </c:pt>
                <c:pt idx="4520">
                  <c:v>1.49</c:v>
                </c:pt>
                <c:pt idx="4521">
                  <c:v>1.49</c:v>
                </c:pt>
                <c:pt idx="4522">
                  <c:v>1.49</c:v>
                </c:pt>
                <c:pt idx="4523">
                  <c:v>1.5</c:v>
                </c:pt>
                <c:pt idx="4524">
                  <c:v>1.49</c:v>
                </c:pt>
                <c:pt idx="4525">
                  <c:v>1.48</c:v>
                </c:pt>
                <c:pt idx="4526">
                  <c:v>1.48</c:v>
                </c:pt>
                <c:pt idx="4527">
                  <c:v>1.47</c:v>
                </c:pt>
                <c:pt idx="4528">
                  <c:v>1.46</c:v>
                </c:pt>
                <c:pt idx="4529">
                  <c:v>1.44</c:v>
                </c:pt>
                <c:pt idx="4530">
                  <c:v>1.45</c:v>
                </c:pt>
                <c:pt idx="4531">
                  <c:v>1.47</c:v>
                </c:pt>
                <c:pt idx="4532">
                  <c:v>1.48</c:v>
                </c:pt>
                <c:pt idx="4533">
                  <c:v>1.49</c:v>
                </c:pt>
                <c:pt idx="4534">
                  <c:v>1.48</c:v>
                </c:pt>
                <c:pt idx="4535">
                  <c:v>1.48</c:v>
                </c:pt>
                <c:pt idx="4536">
                  <c:v>1.48</c:v>
                </c:pt>
                <c:pt idx="4537">
                  <c:v>1.47</c:v>
                </c:pt>
                <c:pt idx="4538">
                  <c:v>1.47</c:v>
                </c:pt>
                <c:pt idx="4539">
                  <c:v>1.47</c:v>
                </c:pt>
                <c:pt idx="4540">
                  <c:v>1.47</c:v>
                </c:pt>
                <c:pt idx="4541">
                  <c:v>1.47</c:v>
                </c:pt>
                <c:pt idx="4542">
                  <c:v>1.46</c:v>
                </c:pt>
                <c:pt idx="4543">
                  <c:v>1.46</c:v>
                </c:pt>
                <c:pt idx="4544">
                  <c:v>1.46</c:v>
                </c:pt>
                <c:pt idx="4545">
                  <c:v>1.46</c:v>
                </c:pt>
                <c:pt idx="4546">
                  <c:v>1.46</c:v>
                </c:pt>
                <c:pt idx="4547">
                  <c:v>1.45</c:v>
                </c:pt>
                <c:pt idx="4548">
                  <c:v>1.44</c:v>
                </c:pt>
                <c:pt idx="4549">
                  <c:v>1.45</c:v>
                </c:pt>
                <c:pt idx="4550">
                  <c:v>1.44</c:v>
                </c:pt>
                <c:pt idx="4551">
                  <c:v>1.44</c:v>
                </c:pt>
                <c:pt idx="4552">
                  <c:v>1.44</c:v>
                </c:pt>
                <c:pt idx="4553">
                  <c:v>1.44</c:v>
                </c:pt>
                <c:pt idx="4554">
                  <c:v>1.44</c:v>
                </c:pt>
                <c:pt idx="4555">
                  <c:v>1.43</c:v>
                </c:pt>
                <c:pt idx="4556">
                  <c:v>1.43</c:v>
                </c:pt>
                <c:pt idx="4557">
                  <c:v>1.43</c:v>
                </c:pt>
                <c:pt idx="4558">
                  <c:v>1.43</c:v>
                </c:pt>
                <c:pt idx="4559">
                  <c:v>1.44</c:v>
                </c:pt>
                <c:pt idx="4560">
                  <c:v>1.43</c:v>
                </c:pt>
                <c:pt idx="4561">
                  <c:v>1.42</c:v>
                </c:pt>
                <c:pt idx="4562">
                  <c:v>1.43</c:v>
                </c:pt>
                <c:pt idx="4563">
                  <c:v>1.42</c:v>
                </c:pt>
                <c:pt idx="4564">
                  <c:v>1.42</c:v>
                </c:pt>
                <c:pt idx="4565">
                  <c:v>1.41</c:v>
                </c:pt>
                <c:pt idx="4566">
                  <c:v>1.41</c:v>
                </c:pt>
                <c:pt idx="4567">
                  <c:v>1.42</c:v>
                </c:pt>
                <c:pt idx="4568">
                  <c:v>1.41</c:v>
                </c:pt>
                <c:pt idx="4569">
                  <c:v>1.41</c:v>
                </c:pt>
                <c:pt idx="4570">
                  <c:v>1.4</c:v>
                </c:pt>
                <c:pt idx="4571">
                  <c:v>1.41</c:v>
                </c:pt>
                <c:pt idx="4572">
                  <c:v>1.41</c:v>
                </c:pt>
                <c:pt idx="4573">
                  <c:v>1.3900000000000001</c:v>
                </c:pt>
                <c:pt idx="4574">
                  <c:v>1.4</c:v>
                </c:pt>
                <c:pt idx="4575">
                  <c:v>1.4</c:v>
                </c:pt>
                <c:pt idx="4576">
                  <c:v>1.4</c:v>
                </c:pt>
                <c:pt idx="4577">
                  <c:v>1.4</c:v>
                </c:pt>
                <c:pt idx="4578">
                  <c:v>1.3900000000000001</c:v>
                </c:pt>
                <c:pt idx="4579">
                  <c:v>1.3900000000000001</c:v>
                </c:pt>
                <c:pt idx="4580">
                  <c:v>1.4</c:v>
                </c:pt>
                <c:pt idx="4581">
                  <c:v>1.3900000000000001</c:v>
                </c:pt>
                <c:pt idx="4582">
                  <c:v>1.3900000000000001</c:v>
                </c:pt>
                <c:pt idx="4583">
                  <c:v>1.3900000000000001</c:v>
                </c:pt>
                <c:pt idx="4584">
                  <c:v>1.3900000000000001</c:v>
                </c:pt>
                <c:pt idx="4585">
                  <c:v>1.4</c:v>
                </c:pt>
                <c:pt idx="4586">
                  <c:v>1.3900000000000001</c:v>
                </c:pt>
                <c:pt idx="4587">
                  <c:v>1.3800000000000001</c:v>
                </c:pt>
                <c:pt idx="4588">
                  <c:v>1.3800000000000001</c:v>
                </c:pt>
                <c:pt idx="4589">
                  <c:v>1.3800000000000001</c:v>
                </c:pt>
                <c:pt idx="4590">
                  <c:v>1.3900000000000001</c:v>
                </c:pt>
                <c:pt idx="4591">
                  <c:v>2.44</c:v>
                </c:pt>
                <c:pt idx="4592">
                  <c:v>3.17</c:v>
                </c:pt>
                <c:pt idx="4593">
                  <c:v>3</c:v>
                </c:pt>
                <c:pt idx="4594">
                  <c:v>1.71</c:v>
                </c:pt>
                <c:pt idx="4595">
                  <c:v>1.3800000000000001</c:v>
                </c:pt>
                <c:pt idx="4596">
                  <c:v>1.37</c:v>
                </c:pt>
                <c:pt idx="4597">
                  <c:v>1.36</c:v>
                </c:pt>
                <c:pt idx="4598">
                  <c:v>1.36</c:v>
                </c:pt>
                <c:pt idx="4599">
                  <c:v>1.36</c:v>
                </c:pt>
                <c:pt idx="4600">
                  <c:v>1.36</c:v>
                </c:pt>
                <c:pt idx="4601">
                  <c:v>1.36</c:v>
                </c:pt>
                <c:pt idx="4602">
                  <c:v>1.36</c:v>
                </c:pt>
                <c:pt idx="4603">
                  <c:v>1.36</c:v>
                </c:pt>
                <c:pt idx="4604">
                  <c:v>1.36</c:v>
                </c:pt>
                <c:pt idx="4605">
                  <c:v>1.36</c:v>
                </c:pt>
                <c:pt idx="4606">
                  <c:v>1.35</c:v>
                </c:pt>
                <c:pt idx="4607">
                  <c:v>1.35</c:v>
                </c:pt>
                <c:pt idx="4608">
                  <c:v>1.35</c:v>
                </c:pt>
                <c:pt idx="4609">
                  <c:v>1.35</c:v>
                </c:pt>
                <c:pt idx="4610">
                  <c:v>1.34</c:v>
                </c:pt>
                <c:pt idx="4611">
                  <c:v>1.34</c:v>
                </c:pt>
                <c:pt idx="4612">
                  <c:v>1.34</c:v>
                </c:pt>
                <c:pt idx="4613">
                  <c:v>1.35</c:v>
                </c:pt>
                <c:pt idx="4614">
                  <c:v>1.35</c:v>
                </c:pt>
                <c:pt idx="4615">
                  <c:v>1.35</c:v>
                </c:pt>
                <c:pt idx="4616">
                  <c:v>1.35</c:v>
                </c:pt>
                <c:pt idx="4617">
                  <c:v>1.35</c:v>
                </c:pt>
                <c:pt idx="4618">
                  <c:v>1.36</c:v>
                </c:pt>
                <c:pt idx="4619">
                  <c:v>1.34</c:v>
                </c:pt>
                <c:pt idx="4620">
                  <c:v>1.34</c:v>
                </c:pt>
                <c:pt idx="4621">
                  <c:v>1.34</c:v>
                </c:pt>
                <c:pt idx="4622">
                  <c:v>1.34</c:v>
                </c:pt>
                <c:pt idx="4623">
                  <c:v>1.34</c:v>
                </c:pt>
                <c:pt idx="4624">
                  <c:v>1.33</c:v>
                </c:pt>
                <c:pt idx="4625">
                  <c:v>1.32</c:v>
                </c:pt>
                <c:pt idx="4626">
                  <c:v>1.33</c:v>
                </c:pt>
                <c:pt idx="4627">
                  <c:v>1.32</c:v>
                </c:pt>
                <c:pt idx="4628">
                  <c:v>1.33</c:v>
                </c:pt>
                <c:pt idx="4629">
                  <c:v>1.32</c:v>
                </c:pt>
                <c:pt idx="4630">
                  <c:v>1.32</c:v>
                </c:pt>
                <c:pt idx="4631">
                  <c:v>1.33</c:v>
                </c:pt>
                <c:pt idx="4632">
                  <c:v>1.32</c:v>
                </c:pt>
                <c:pt idx="4633">
                  <c:v>1.32</c:v>
                </c:pt>
                <c:pt idx="4634">
                  <c:v>1.31</c:v>
                </c:pt>
                <c:pt idx="4635">
                  <c:v>1.31</c:v>
                </c:pt>
                <c:pt idx="4636">
                  <c:v>1.32</c:v>
                </c:pt>
                <c:pt idx="4637">
                  <c:v>1.31</c:v>
                </c:pt>
                <c:pt idx="4638">
                  <c:v>1.31</c:v>
                </c:pt>
                <c:pt idx="4639">
                  <c:v>1.3</c:v>
                </c:pt>
                <c:pt idx="4640">
                  <c:v>1.3</c:v>
                </c:pt>
                <c:pt idx="4641">
                  <c:v>1.3</c:v>
                </c:pt>
                <c:pt idx="4642">
                  <c:v>1.3</c:v>
                </c:pt>
                <c:pt idx="4643">
                  <c:v>1.3</c:v>
                </c:pt>
                <c:pt idx="4644">
                  <c:v>1.3</c:v>
                </c:pt>
                <c:pt idx="4645">
                  <c:v>1.29</c:v>
                </c:pt>
                <c:pt idx="4646">
                  <c:v>1.3</c:v>
                </c:pt>
                <c:pt idx="4647">
                  <c:v>1.29</c:v>
                </c:pt>
                <c:pt idx="4648">
                  <c:v>1.28</c:v>
                </c:pt>
                <c:pt idx="4649">
                  <c:v>1.28</c:v>
                </c:pt>
                <c:pt idx="4650">
                  <c:v>1.28</c:v>
                </c:pt>
                <c:pt idx="4651">
                  <c:v>1.28</c:v>
                </c:pt>
                <c:pt idx="4652">
                  <c:v>1.27</c:v>
                </c:pt>
                <c:pt idx="4653">
                  <c:v>1.27</c:v>
                </c:pt>
                <c:pt idx="4654">
                  <c:v>1.26</c:v>
                </c:pt>
                <c:pt idx="4655">
                  <c:v>1.26</c:v>
                </c:pt>
                <c:pt idx="4656">
                  <c:v>1.26</c:v>
                </c:pt>
                <c:pt idx="4657">
                  <c:v>1.25</c:v>
                </c:pt>
                <c:pt idx="4658">
                  <c:v>1.24</c:v>
                </c:pt>
                <c:pt idx="4659">
                  <c:v>1.25</c:v>
                </c:pt>
                <c:pt idx="4660">
                  <c:v>1.24</c:v>
                </c:pt>
                <c:pt idx="4661">
                  <c:v>1.24</c:v>
                </c:pt>
                <c:pt idx="4662">
                  <c:v>1.23</c:v>
                </c:pt>
                <c:pt idx="4663">
                  <c:v>1.23</c:v>
                </c:pt>
                <c:pt idx="4664">
                  <c:v>1.23</c:v>
                </c:pt>
                <c:pt idx="4665">
                  <c:v>1.23</c:v>
                </c:pt>
                <c:pt idx="4666">
                  <c:v>1.23</c:v>
                </c:pt>
                <c:pt idx="4667">
                  <c:v>1.22</c:v>
                </c:pt>
                <c:pt idx="4668">
                  <c:v>1.21</c:v>
                </c:pt>
                <c:pt idx="4669">
                  <c:v>1.22</c:v>
                </c:pt>
                <c:pt idx="4670">
                  <c:v>1.21</c:v>
                </c:pt>
                <c:pt idx="4671">
                  <c:v>1.21</c:v>
                </c:pt>
                <c:pt idx="4672">
                  <c:v>1.2</c:v>
                </c:pt>
                <c:pt idx="4673">
                  <c:v>1.2</c:v>
                </c:pt>
                <c:pt idx="4674">
                  <c:v>1.2</c:v>
                </c:pt>
                <c:pt idx="4675">
                  <c:v>1.1900000000000008</c:v>
                </c:pt>
                <c:pt idx="4676">
                  <c:v>1.2</c:v>
                </c:pt>
                <c:pt idx="4677">
                  <c:v>1.1800000000000008</c:v>
                </c:pt>
                <c:pt idx="4678">
                  <c:v>1.1800000000000008</c:v>
                </c:pt>
                <c:pt idx="4679">
                  <c:v>1.1800000000000008</c:v>
                </c:pt>
                <c:pt idx="4680">
                  <c:v>1.1800000000000008</c:v>
                </c:pt>
                <c:pt idx="4681">
                  <c:v>1.1700000000000008</c:v>
                </c:pt>
                <c:pt idx="4682">
                  <c:v>1.159999999999999</c:v>
                </c:pt>
                <c:pt idx="4683">
                  <c:v>1.159999999999999</c:v>
                </c:pt>
                <c:pt idx="4684">
                  <c:v>1.1700000000000008</c:v>
                </c:pt>
                <c:pt idx="4685">
                  <c:v>1.159999999999999</c:v>
                </c:pt>
                <c:pt idx="4686">
                  <c:v>1.159999999999999</c:v>
                </c:pt>
                <c:pt idx="4687">
                  <c:v>1.149999999999999</c:v>
                </c:pt>
                <c:pt idx="4688">
                  <c:v>1.149999999999999</c:v>
                </c:pt>
                <c:pt idx="4689">
                  <c:v>1.149999999999999</c:v>
                </c:pt>
                <c:pt idx="4690">
                  <c:v>1.139999999999999</c:v>
                </c:pt>
                <c:pt idx="4691">
                  <c:v>1.139999999999999</c:v>
                </c:pt>
                <c:pt idx="4692">
                  <c:v>1.139999999999999</c:v>
                </c:pt>
                <c:pt idx="4693">
                  <c:v>1.139999999999999</c:v>
                </c:pt>
                <c:pt idx="4694">
                  <c:v>1.139999999999999</c:v>
                </c:pt>
                <c:pt idx="4695">
                  <c:v>1.129999999999999</c:v>
                </c:pt>
                <c:pt idx="4696">
                  <c:v>1.129999999999999</c:v>
                </c:pt>
                <c:pt idx="4697">
                  <c:v>1.129999999999999</c:v>
                </c:pt>
                <c:pt idx="4698">
                  <c:v>1.129999999999999</c:v>
                </c:pt>
                <c:pt idx="4699">
                  <c:v>1.139999999999999</c:v>
                </c:pt>
                <c:pt idx="4700">
                  <c:v>1.1200000000000001</c:v>
                </c:pt>
                <c:pt idx="4701">
                  <c:v>1.1200000000000001</c:v>
                </c:pt>
                <c:pt idx="4702">
                  <c:v>1.1200000000000001</c:v>
                </c:pt>
                <c:pt idx="4703">
                  <c:v>1.1200000000000001</c:v>
                </c:pt>
                <c:pt idx="4704">
                  <c:v>1.1200000000000001</c:v>
                </c:pt>
                <c:pt idx="4705">
                  <c:v>1.1100000000000001</c:v>
                </c:pt>
                <c:pt idx="4706">
                  <c:v>1.1100000000000001</c:v>
                </c:pt>
                <c:pt idx="4707">
                  <c:v>1.1200000000000001</c:v>
                </c:pt>
                <c:pt idx="4708">
                  <c:v>1.1100000000000001</c:v>
                </c:pt>
                <c:pt idx="4709">
                  <c:v>1.1200000000000001</c:v>
                </c:pt>
                <c:pt idx="4710">
                  <c:v>1.1100000000000001</c:v>
                </c:pt>
                <c:pt idx="4711">
                  <c:v>1.1100000000000001</c:v>
                </c:pt>
                <c:pt idx="4712">
                  <c:v>1.1100000000000001</c:v>
                </c:pt>
                <c:pt idx="4713">
                  <c:v>1.1000000000000001</c:v>
                </c:pt>
                <c:pt idx="4714">
                  <c:v>1.1000000000000001</c:v>
                </c:pt>
                <c:pt idx="4715">
                  <c:v>1.1000000000000001</c:v>
                </c:pt>
                <c:pt idx="4716">
                  <c:v>1.1000000000000001</c:v>
                </c:pt>
                <c:pt idx="4717">
                  <c:v>1.1100000000000001</c:v>
                </c:pt>
                <c:pt idx="4718">
                  <c:v>1.1000000000000001</c:v>
                </c:pt>
                <c:pt idx="4719">
                  <c:v>1.0900000000000001</c:v>
                </c:pt>
                <c:pt idx="4720">
                  <c:v>1.1000000000000001</c:v>
                </c:pt>
                <c:pt idx="4721">
                  <c:v>1.1000000000000001</c:v>
                </c:pt>
                <c:pt idx="4722">
                  <c:v>1.0900000000000001</c:v>
                </c:pt>
                <c:pt idx="4723">
                  <c:v>1.08</c:v>
                </c:pt>
                <c:pt idx="4724">
                  <c:v>1.0900000000000001</c:v>
                </c:pt>
                <c:pt idx="4725">
                  <c:v>1.1000000000000001</c:v>
                </c:pt>
                <c:pt idx="4726">
                  <c:v>1.0900000000000001</c:v>
                </c:pt>
                <c:pt idx="4727">
                  <c:v>1.0900000000000001</c:v>
                </c:pt>
                <c:pt idx="4728">
                  <c:v>1.08</c:v>
                </c:pt>
                <c:pt idx="4729">
                  <c:v>1.08</c:v>
                </c:pt>
                <c:pt idx="4730">
                  <c:v>1.0900000000000001</c:v>
                </c:pt>
                <c:pt idx="4731">
                  <c:v>1.08</c:v>
                </c:pt>
                <c:pt idx="4732">
                  <c:v>1.08</c:v>
                </c:pt>
                <c:pt idx="4733">
                  <c:v>1.08</c:v>
                </c:pt>
                <c:pt idx="4734">
                  <c:v>1.07</c:v>
                </c:pt>
                <c:pt idx="4735">
                  <c:v>1.08</c:v>
                </c:pt>
                <c:pt idx="4736">
                  <c:v>1.07</c:v>
                </c:pt>
                <c:pt idx="4737">
                  <c:v>1.07</c:v>
                </c:pt>
                <c:pt idx="4738">
                  <c:v>1.07</c:v>
                </c:pt>
                <c:pt idx="4739">
                  <c:v>1.07</c:v>
                </c:pt>
                <c:pt idx="4740">
                  <c:v>1.07</c:v>
                </c:pt>
                <c:pt idx="4741">
                  <c:v>1.06</c:v>
                </c:pt>
                <c:pt idx="4742">
                  <c:v>1.06</c:v>
                </c:pt>
                <c:pt idx="4743">
                  <c:v>1.06</c:v>
                </c:pt>
                <c:pt idx="4744">
                  <c:v>1.05</c:v>
                </c:pt>
                <c:pt idx="4745">
                  <c:v>1.06</c:v>
                </c:pt>
                <c:pt idx="4746">
                  <c:v>1.05</c:v>
                </c:pt>
                <c:pt idx="4747">
                  <c:v>1.05</c:v>
                </c:pt>
                <c:pt idx="4748">
                  <c:v>1.05</c:v>
                </c:pt>
                <c:pt idx="4749">
                  <c:v>1.05</c:v>
                </c:pt>
                <c:pt idx="4750">
                  <c:v>1.05</c:v>
                </c:pt>
                <c:pt idx="4751">
                  <c:v>1.04</c:v>
                </c:pt>
                <c:pt idx="4752">
                  <c:v>1.04</c:v>
                </c:pt>
                <c:pt idx="4753">
                  <c:v>1.05</c:v>
                </c:pt>
                <c:pt idx="4754">
                  <c:v>1.04</c:v>
                </c:pt>
                <c:pt idx="4755">
                  <c:v>1.04</c:v>
                </c:pt>
                <c:pt idx="4756">
                  <c:v>1.04</c:v>
                </c:pt>
                <c:pt idx="4757">
                  <c:v>1.03</c:v>
                </c:pt>
                <c:pt idx="4758">
                  <c:v>1.04</c:v>
                </c:pt>
                <c:pt idx="4759">
                  <c:v>1.03</c:v>
                </c:pt>
                <c:pt idx="4760">
                  <c:v>1.03</c:v>
                </c:pt>
                <c:pt idx="4761">
                  <c:v>1.03</c:v>
                </c:pt>
                <c:pt idx="4762">
                  <c:v>1.03</c:v>
                </c:pt>
                <c:pt idx="4763">
                  <c:v>1.03</c:v>
                </c:pt>
                <c:pt idx="4764">
                  <c:v>1.03</c:v>
                </c:pt>
                <c:pt idx="4765">
                  <c:v>1.03</c:v>
                </c:pt>
                <c:pt idx="4766">
                  <c:v>1.02</c:v>
                </c:pt>
                <c:pt idx="4767">
                  <c:v>1.02</c:v>
                </c:pt>
                <c:pt idx="4768">
                  <c:v>1.03</c:v>
                </c:pt>
                <c:pt idx="4769">
                  <c:v>1.02</c:v>
                </c:pt>
                <c:pt idx="4770">
                  <c:v>1.01</c:v>
                </c:pt>
                <c:pt idx="4771">
                  <c:v>1.01</c:v>
                </c:pt>
                <c:pt idx="4772">
                  <c:v>1.02</c:v>
                </c:pt>
                <c:pt idx="4773">
                  <c:v>1.02</c:v>
                </c:pt>
                <c:pt idx="4774">
                  <c:v>1.01</c:v>
                </c:pt>
                <c:pt idx="4775">
                  <c:v>1</c:v>
                </c:pt>
                <c:pt idx="4776">
                  <c:v>1.01</c:v>
                </c:pt>
                <c:pt idx="4777">
                  <c:v>1.01</c:v>
                </c:pt>
                <c:pt idx="4778">
                  <c:v>1.01</c:v>
                </c:pt>
                <c:pt idx="4779">
                  <c:v>0.996</c:v>
                </c:pt>
                <c:pt idx="4780">
                  <c:v>0.995</c:v>
                </c:pt>
                <c:pt idx="4781">
                  <c:v>1</c:v>
                </c:pt>
                <c:pt idx="4782">
                  <c:v>0.999</c:v>
                </c:pt>
                <c:pt idx="4783">
                  <c:v>1</c:v>
                </c:pt>
                <c:pt idx="4784">
                  <c:v>0.99199999999999999</c:v>
                </c:pt>
                <c:pt idx="4785">
                  <c:v>0.98899999999999999</c:v>
                </c:pt>
                <c:pt idx="4786">
                  <c:v>0.99399999999999999</c:v>
                </c:pt>
                <c:pt idx="4787">
                  <c:v>0.99299999999999999</c:v>
                </c:pt>
                <c:pt idx="4788">
                  <c:v>0.99399999999999999</c:v>
                </c:pt>
                <c:pt idx="4789">
                  <c:v>0.98199999999999998</c:v>
                </c:pt>
                <c:pt idx="4790">
                  <c:v>0.97900000000000043</c:v>
                </c:pt>
                <c:pt idx="4791">
                  <c:v>0.98699999999999999</c:v>
                </c:pt>
                <c:pt idx="4792">
                  <c:v>0.98499999999999999</c:v>
                </c:pt>
                <c:pt idx="4793">
                  <c:v>0.98199999999999998</c:v>
                </c:pt>
                <c:pt idx="4794">
                  <c:v>0.97900000000000043</c:v>
                </c:pt>
                <c:pt idx="4795">
                  <c:v>0.97500000000000042</c:v>
                </c:pt>
                <c:pt idx="4796">
                  <c:v>0.98</c:v>
                </c:pt>
                <c:pt idx="4797">
                  <c:v>0.97100000000000042</c:v>
                </c:pt>
                <c:pt idx="4798">
                  <c:v>0.97100000000000042</c:v>
                </c:pt>
                <c:pt idx="4799">
                  <c:v>0.97000000000000042</c:v>
                </c:pt>
                <c:pt idx="4800">
                  <c:v>0.97000000000000042</c:v>
                </c:pt>
                <c:pt idx="4801">
                  <c:v>0.97400000000000042</c:v>
                </c:pt>
                <c:pt idx="4802">
                  <c:v>0.96600000000000041</c:v>
                </c:pt>
                <c:pt idx="4803">
                  <c:v>0.96300000000000041</c:v>
                </c:pt>
                <c:pt idx="4804">
                  <c:v>0.96300000000000041</c:v>
                </c:pt>
                <c:pt idx="4805">
                  <c:v>0.96300000000000041</c:v>
                </c:pt>
                <c:pt idx="4806">
                  <c:v>0.96700000000000041</c:v>
                </c:pt>
                <c:pt idx="4807">
                  <c:v>0.9550000000000004</c:v>
                </c:pt>
                <c:pt idx="4808">
                  <c:v>0.9550000000000004</c:v>
                </c:pt>
                <c:pt idx="4809">
                  <c:v>0.96200000000000041</c:v>
                </c:pt>
                <c:pt idx="4810">
                  <c:v>0.95800000000000041</c:v>
                </c:pt>
                <c:pt idx="4811">
                  <c:v>0.96200000000000041</c:v>
                </c:pt>
                <c:pt idx="4812">
                  <c:v>0.9510000000000004</c:v>
                </c:pt>
                <c:pt idx="4813">
                  <c:v>0.9500000000000004</c:v>
                </c:pt>
                <c:pt idx="4814">
                  <c:v>0.9550000000000004</c:v>
                </c:pt>
                <c:pt idx="4815">
                  <c:v>0.94799999999999995</c:v>
                </c:pt>
                <c:pt idx="4816">
                  <c:v>0.9530000000000004</c:v>
                </c:pt>
                <c:pt idx="4817">
                  <c:v>0.94299999999999995</c:v>
                </c:pt>
                <c:pt idx="4818">
                  <c:v>0.94099999999999995</c:v>
                </c:pt>
                <c:pt idx="4819">
                  <c:v>0.94799999999999995</c:v>
                </c:pt>
                <c:pt idx="4820">
                  <c:v>0.94499999999999995</c:v>
                </c:pt>
                <c:pt idx="4821">
                  <c:v>0.94499999999999995</c:v>
                </c:pt>
                <c:pt idx="4822">
                  <c:v>0.93500000000000005</c:v>
                </c:pt>
                <c:pt idx="4823">
                  <c:v>0.9370000000000005</c:v>
                </c:pt>
                <c:pt idx="4824">
                  <c:v>0.94499999999999995</c:v>
                </c:pt>
                <c:pt idx="4825">
                  <c:v>0.93200000000000005</c:v>
                </c:pt>
                <c:pt idx="4826">
                  <c:v>0.93200000000000005</c:v>
                </c:pt>
                <c:pt idx="4827">
                  <c:v>0.92700000000000005</c:v>
                </c:pt>
                <c:pt idx="4828">
                  <c:v>0.92900000000000005</c:v>
                </c:pt>
                <c:pt idx="4829">
                  <c:v>0.93600000000000005</c:v>
                </c:pt>
                <c:pt idx="4830">
                  <c:v>0.92600000000000005</c:v>
                </c:pt>
                <c:pt idx="4831">
                  <c:v>0.92500000000000004</c:v>
                </c:pt>
                <c:pt idx="4832">
                  <c:v>0.92300000000000004</c:v>
                </c:pt>
                <c:pt idx="4833">
                  <c:v>0.92400000000000004</c:v>
                </c:pt>
                <c:pt idx="4834">
                  <c:v>0.93100000000000005</c:v>
                </c:pt>
                <c:pt idx="4835">
                  <c:v>0.91900000000000004</c:v>
                </c:pt>
                <c:pt idx="4836">
                  <c:v>0.91800000000000004</c:v>
                </c:pt>
                <c:pt idx="4837">
                  <c:v>0.91800000000000004</c:v>
                </c:pt>
                <c:pt idx="4838">
                  <c:v>0.91700000000000004</c:v>
                </c:pt>
                <c:pt idx="4839">
                  <c:v>0.92200000000000004</c:v>
                </c:pt>
                <c:pt idx="4840">
                  <c:v>0.91400000000000003</c:v>
                </c:pt>
                <c:pt idx="4841">
                  <c:v>0.91300000000000003</c:v>
                </c:pt>
                <c:pt idx="4842">
                  <c:v>0.91200000000000003</c:v>
                </c:pt>
                <c:pt idx="4843">
                  <c:v>0.91</c:v>
                </c:pt>
                <c:pt idx="4844">
                  <c:v>0.91500000000000004</c:v>
                </c:pt>
                <c:pt idx="4845">
                  <c:v>0.90100000000000002</c:v>
                </c:pt>
                <c:pt idx="4846">
                  <c:v>0.9</c:v>
                </c:pt>
                <c:pt idx="4847">
                  <c:v>0.90100000000000002</c:v>
                </c:pt>
                <c:pt idx="4848">
                  <c:v>0.9</c:v>
                </c:pt>
                <c:pt idx="4849">
                  <c:v>0.90400000000000003</c:v>
                </c:pt>
                <c:pt idx="4850">
                  <c:v>0.89400000000000002</c:v>
                </c:pt>
                <c:pt idx="4851">
                  <c:v>0.88800000000000001</c:v>
                </c:pt>
                <c:pt idx="4852">
                  <c:v>0.89300000000000002</c:v>
                </c:pt>
                <c:pt idx="4853">
                  <c:v>0.89100000000000001</c:v>
                </c:pt>
                <c:pt idx="4854">
                  <c:v>0.89300000000000002</c:v>
                </c:pt>
                <c:pt idx="4855">
                  <c:v>0.87700000000000045</c:v>
                </c:pt>
                <c:pt idx="4856">
                  <c:v>0.87800000000000045</c:v>
                </c:pt>
                <c:pt idx="4857">
                  <c:v>0.88200000000000001</c:v>
                </c:pt>
                <c:pt idx="4858">
                  <c:v>0.87700000000000045</c:v>
                </c:pt>
                <c:pt idx="4859">
                  <c:v>0.88300000000000001</c:v>
                </c:pt>
                <c:pt idx="4860">
                  <c:v>0.87000000000000044</c:v>
                </c:pt>
                <c:pt idx="4861">
                  <c:v>0.86900000000000044</c:v>
                </c:pt>
                <c:pt idx="4862">
                  <c:v>0.87500000000000044</c:v>
                </c:pt>
                <c:pt idx="4863">
                  <c:v>0.86800000000000044</c:v>
                </c:pt>
                <c:pt idx="4864">
                  <c:v>0.87300000000000044</c:v>
                </c:pt>
                <c:pt idx="4865">
                  <c:v>0.86500000000000044</c:v>
                </c:pt>
                <c:pt idx="4866">
                  <c:v>0.86300000000000043</c:v>
                </c:pt>
                <c:pt idx="4867">
                  <c:v>0.87000000000000044</c:v>
                </c:pt>
                <c:pt idx="4868">
                  <c:v>0.86900000000000044</c:v>
                </c:pt>
                <c:pt idx="4869">
                  <c:v>0.87100000000000044</c:v>
                </c:pt>
                <c:pt idx="4870">
                  <c:v>0.86100000000000043</c:v>
                </c:pt>
                <c:pt idx="4871">
                  <c:v>0.86000000000000043</c:v>
                </c:pt>
                <c:pt idx="4872">
                  <c:v>0.87200000000000044</c:v>
                </c:pt>
                <c:pt idx="4873">
                  <c:v>0.86000000000000043</c:v>
                </c:pt>
                <c:pt idx="4874">
                  <c:v>0.85900000000000043</c:v>
                </c:pt>
                <c:pt idx="4875">
                  <c:v>0.85800000000000043</c:v>
                </c:pt>
                <c:pt idx="4876">
                  <c:v>0.85900000000000043</c:v>
                </c:pt>
                <c:pt idx="4877">
                  <c:v>0.86300000000000043</c:v>
                </c:pt>
                <c:pt idx="4878">
                  <c:v>0.85700000000000043</c:v>
                </c:pt>
                <c:pt idx="4879">
                  <c:v>0.85400000000000043</c:v>
                </c:pt>
                <c:pt idx="4880">
                  <c:v>0.85000000000000042</c:v>
                </c:pt>
                <c:pt idx="4881">
                  <c:v>0.85100000000000042</c:v>
                </c:pt>
                <c:pt idx="4882">
                  <c:v>0.85700000000000043</c:v>
                </c:pt>
                <c:pt idx="4883">
                  <c:v>0.84600000000000042</c:v>
                </c:pt>
                <c:pt idx="4884">
                  <c:v>0.84500000000000042</c:v>
                </c:pt>
                <c:pt idx="4885">
                  <c:v>0.84200000000000041</c:v>
                </c:pt>
                <c:pt idx="4886">
                  <c:v>0.84000000000000041</c:v>
                </c:pt>
                <c:pt idx="4887">
                  <c:v>0.85000000000000042</c:v>
                </c:pt>
                <c:pt idx="4888">
                  <c:v>0.83600000000000041</c:v>
                </c:pt>
                <c:pt idx="4889">
                  <c:v>0.83500000000000041</c:v>
                </c:pt>
                <c:pt idx="4890">
                  <c:v>0.83600000000000041</c:v>
                </c:pt>
                <c:pt idx="4891">
                  <c:v>0.83500000000000041</c:v>
                </c:pt>
                <c:pt idx="4892">
                  <c:v>0.84200000000000041</c:v>
                </c:pt>
                <c:pt idx="4893">
                  <c:v>0.8290000000000004</c:v>
                </c:pt>
                <c:pt idx="4894">
                  <c:v>0.8260000000000004</c:v>
                </c:pt>
                <c:pt idx="4895">
                  <c:v>0.8300000000000004</c:v>
                </c:pt>
                <c:pt idx="4896">
                  <c:v>0.8280000000000004</c:v>
                </c:pt>
                <c:pt idx="4897">
                  <c:v>0.83100000000000041</c:v>
                </c:pt>
                <c:pt idx="4898">
                  <c:v>0.82099999999999995</c:v>
                </c:pt>
                <c:pt idx="4899">
                  <c:v>0.82099999999999995</c:v>
                </c:pt>
                <c:pt idx="4900">
                  <c:v>0.8250000000000004</c:v>
                </c:pt>
                <c:pt idx="4901">
                  <c:v>0.82099999999999995</c:v>
                </c:pt>
                <c:pt idx="4902">
                  <c:v>0.82399999999999995</c:v>
                </c:pt>
                <c:pt idx="4903">
                  <c:v>0.81499999999999995</c:v>
                </c:pt>
                <c:pt idx="4904">
                  <c:v>0.81599999999999995</c:v>
                </c:pt>
                <c:pt idx="4905">
                  <c:v>0.82099999999999995</c:v>
                </c:pt>
                <c:pt idx="4906">
                  <c:v>0.81299999999999994</c:v>
                </c:pt>
                <c:pt idx="4907">
                  <c:v>0.81399999999999995</c:v>
                </c:pt>
                <c:pt idx="4908">
                  <c:v>0.81</c:v>
                </c:pt>
                <c:pt idx="4909">
                  <c:v>0.81100000000000005</c:v>
                </c:pt>
                <c:pt idx="4910">
                  <c:v>0.81599999999999995</c:v>
                </c:pt>
                <c:pt idx="4911">
                  <c:v>0.80500000000000005</c:v>
                </c:pt>
                <c:pt idx="4912">
                  <c:v>0.80200000000000005</c:v>
                </c:pt>
                <c:pt idx="4913">
                  <c:v>0.80200000000000005</c:v>
                </c:pt>
                <c:pt idx="4914">
                  <c:v>0.80500000000000005</c:v>
                </c:pt>
                <c:pt idx="4915">
                  <c:v>0.81</c:v>
                </c:pt>
                <c:pt idx="4916">
                  <c:v>0.79900000000000004</c:v>
                </c:pt>
                <c:pt idx="4917">
                  <c:v>0.79300000000000004</c:v>
                </c:pt>
                <c:pt idx="4918">
                  <c:v>0.79400000000000004</c:v>
                </c:pt>
                <c:pt idx="4919">
                  <c:v>0.79600000000000004</c:v>
                </c:pt>
                <c:pt idx="4920">
                  <c:v>0.80200000000000005</c:v>
                </c:pt>
                <c:pt idx="4921">
                  <c:v>0.78800000000000003</c:v>
                </c:pt>
                <c:pt idx="4922">
                  <c:v>0.78800000000000003</c:v>
                </c:pt>
                <c:pt idx="4923">
                  <c:v>0.79100000000000004</c:v>
                </c:pt>
                <c:pt idx="4924">
                  <c:v>0.78700000000000003</c:v>
                </c:pt>
                <c:pt idx="4925">
                  <c:v>0.78800000000000003</c:v>
                </c:pt>
                <c:pt idx="4926">
                  <c:v>0.77800000000000058</c:v>
                </c:pt>
                <c:pt idx="4927">
                  <c:v>0.78</c:v>
                </c:pt>
                <c:pt idx="4928">
                  <c:v>0.78700000000000003</c:v>
                </c:pt>
                <c:pt idx="4929">
                  <c:v>0.78300000000000003</c:v>
                </c:pt>
                <c:pt idx="4930">
                  <c:v>0.78</c:v>
                </c:pt>
                <c:pt idx="4931">
                  <c:v>0.77500000000000058</c:v>
                </c:pt>
                <c:pt idx="4932">
                  <c:v>0.77500000000000058</c:v>
                </c:pt>
                <c:pt idx="4933">
                  <c:v>0.78700000000000003</c:v>
                </c:pt>
                <c:pt idx="4934">
                  <c:v>0.77400000000000047</c:v>
                </c:pt>
                <c:pt idx="4935">
                  <c:v>0.77300000000000046</c:v>
                </c:pt>
                <c:pt idx="4936">
                  <c:v>0.77600000000000058</c:v>
                </c:pt>
                <c:pt idx="4937">
                  <c:v>0.77500000000000058</c:v>
                </c:pt>
                <c:pt idx="4938">
                  <c:v>0.78300000000000003</c:v>
                </c:pt>
                <c:pt idx="4939">
                  <c:v>0.77200000000000046</c:v>
                </c:pt>
                <c:pt idx="4940">
                  <c:v>0.77100000000000046</c:v>
                </c:pt>
                <c:pt idx="4941">
                  <c:v>0.77600000000000058</c:v>
                </c:pt>
                <c:pt idx="4942">
                  <c:v>0.77500000000000058</c:v>
                </c:pt>
                <c:pt idx="4943">
                  <c:v>0.78100000000000003</c:v>
                </c:pt>
                <c:pt idx="4944">
                  <c:v>0.76700000000000046</c:v>
                </c:pt>
                <c:pt idx="4945">
                  <c:v>0.77000000000000046</c:v>
                </c:pt>
                <c:pt idx="4946">
                  <c:v>0.77200000000000046</c:v>
                </c:pt>
                <c:pt idx="4947">
                  <c:v>0.76800000000000046</c:v>
                </c:pt>
                <c:pt idx="4948">
                  <c:v>0.76800000000000046</c:v>
                </c:pt>
                <c:pt idx="4949">
                  <c:v>0.76300000000000046</c:v>
                </c:pt>
                <c:pt idx="4950">
                  <c:v>0.76400000000000046</c:v>
                </c:pt>
                <c:pt idx="4951">
                  <c:v>0.76600000000000046</c:v>
                </c:pt>
                <c:pt idx="4952">
                  <c:v>0.75200000000000045</c:v>
                </c:pt>
                <c:pt idx="4953">
                  <c:v>0.74900000000000044</c:v>
                </c:pt>
                <c:pt idx="4954">
                  <c:v>0.75100000000000044</c:v>
                </c:pt>
                <c:pt idx="4955">
                  <c:v>0.74700000000000044</c:v>
                </c:pt>
                <c:pt idx="4956">
                  <c:v>0.74800000000000044</c:v>
                </c:pt>
                <c:pt idx="4957">
                  <c:v>0.73200000000000043</c:v>
                </c:pt>
                <c:pt idx="4958">
                  <c:v>0.72900000000000043</c:v>
                </c:pt>
                <c:pt idx="4959">
                  <c:v>0.72800000000000042</c:v>
                </c:pt>
                <c:pt idx="4960">
                  <c:v>0.72300000000000042</c:v>
                </c:pt>
                <c:pt idx="4961">
                  <c:v>0.72200000000000042</c:v>
                </c:pt>
                <c:pt idx="4962">
                  <c:v>0.71000000000000041</c:v>
                </c:pt>
                <c:pt idx="4963">
                  <c:v>0.7040000000000004</c:v>
                </c:pt>
                <c:pt idx="4964">
                  <c:v>0.70900000000000041</c:v>
                </c:pt>
                <c:pt idx="4965">
                  <c:v>0.69899999999999995</c:v>
                </c:pt>
                <c:pt idx="4966">
                  <c:v>0.69899999999999995</c:v>
                </c:pt>
                <c:pt idx="4967">
                  <c:v>0.69000000000000039</c:v>
                </c:pt>
                <c:pt idx="4968">
                  <c:v>0.68300000000000005</c:v>
                </c:pt>
                <c:pt idx="4969">
                  <c:v>0.69399999999999995</c:v>
                </c:pt>
                <c:pt idx="4970">
                  <c:v>0.68300000000000005</c:v>
                </c:pt>
                <c:pt idx="4971">
                  <c:v>0.68300000000000005</c:v>
                </c:pt>
                <c:pt idx="4972">
                  <c:v>0.67700000000000071</c:v>
                </c:pt>
                <c:pt idx="4973">
                  <c:v>0.67800000000000071</c:v>
                </c:pt>
                <c:pt idx="4974">
                  <c:v>0.68300000000000005</c:v>
                </c:pt>
                <c:pt idx="4975">
                  <c:v>0.67500000000000071</c:v>
                </c:pt>
                <c:pt idx="4976">
                  <c:v>0.67700000000000071</c:v>
                </c:pt>
                <c:pt idx="4977">
                  <c:v>0.67300000000000071</c:v>
                </c:pt>
                <c:pt idx="4978">
                  <c:v>0.67400000000000071</c:v>
                </c:pt>
                <c:pt idx="4979">
                  <c:v>0.68100000000000005</c:v>
                </c:pt>
                <c:pt idx="4980">
                  <c:v>0.67300000000000071</c:v>
                </c:pt>
                <c:pt idx="4981">
                  <c:v>0.67200000000000071</c:v>
                </c:pt>
                <c:pt idx="4982">
                  <c:v>0.67600000000000071</c:v>
                </c:pt>
                <c:pt idx="4983">
                  <c:v>0.67700000000000071</c:v>
                </c:pt>
                <c:pt idx="4984">
                  <c:v>0.67900000000000071</c:v>
                </c:pt>
                <c:pt idx="4985">
                  <c:v>0.67200000000000071</c:v>
                </c:pt>
                <c:pt idx="4986">
                  <c:v>0.67100000000000071</c:v>
                </c:pt>
                <c:pt idx="4987">
                  <c:v>0.68200000000000005</c:v>
                </c:pt>
                <c:pt idx="4988">
                  <c:v>0.67300000000000071</c:v>
                </c:pt>
                <c:pt idx="4989">
                  <c:v>0.67300000000000071</c:v>
                </c:pt>
                <c:pt idx="4990">
                  <c:v>0.6670000000000007</c:v>
                </c:pt>
                <c:pt idx="4991">
                  <c:v>0.67100000000000071</c:v>
                </c:pt>
                <c:pt idx="4992">
                  <c:v>0.67500000000000071</c:v>
                </c:pt>
                <c:pt idx="4993">
                  <c:v>0.6660000000000007</c:v>
                </c:pt>
                <c:pt idx="4994">
                  <c:v>0.6680000000000007</c:v>
                </c:pt>
                <c:pt idx="4995">
                  <c:v>0.6660000000000007</c:v>
                </c:pt>
                <c:pt idx="4996">
                  <c:v>0.6660000000000007</c:v>
                </c:pt>
                <c:pt idx="4997">
                  <c:v>0.67500000000000071</c:v>
                </c:pt>
                <c:pt idx="4998">
                  <c:v>0.6670000000000007</c:v>
                </c:pt>
                <c:pt idx="4999">
                  <c:v>0.6630000000000007</c:v>
                </c:pt>
                <c:pt idx="5000">
                  <c:v>0.6660000000000007</c:v>
                </c:pt>
                <c:pt idx="5001">
                  <c:v>0.66100000000000059</c:v>
                </c:pt>
                <c:pt idx="5002">
                  <c:v>0.66900000000000071</c:v>
                </c:pt>
                <c:pt idx="5003">
                  <c:v>0.65800000000000058</c:v>
                </c:pt>
                <c:pt idx="5004">
                  <c:v>0.65700000000000058</c:v>
                </c:pt>
                <c:pt idx="5005">
                  <c:v>0.66000000000000059</c:v>
                </c:pt>
                <c:pt idx="5006">
                  <c:v>0.6650000000000007</c:v>
                </c:pt>
                <c:pt idx="5007">
                  <c:v>0.6630000000000007</c:v>
                </c:pt>
                <c:pt idx="5008">
                  <c:v>0.65300000000000058</c:v>
                </c:pt>
                <c:pt idx="5009">
                  <c:v>0.65600000000000058</c:v>
                </c:pt>
                <c:pt idx="5010">
                  <c:v>0.66000000000000059</c:v>
                </c:pt>
                <c:pt idx="5011">
                  <c:v>0.65700000000000058</c:v>
                </c:pt>
                <c:pt idx="5012">
                  <c:v>0.65400000000000058</c:v>
                </c:pt>
                <c:pt idx="5013">
                  <c:v>0.64500000000000046</c:v>
                </c:pt>
                <c:pt idx="5014">
                  <c:v>0.64900000000000047</c:v>
                </c:pt>
                <c:pt idx="5015">
                  <c:v>0.65700000000000058</c:v>
                </c:pt>
                <c:pt idx="5016">
                  <c:v>0.64900000000000047</c:v>
                </c:pt>
                <c:pt idx="5017">
                  <c:v>0.64800000000000046</c:v>
                </c:pt>
                <c:pt idx="5018">
                  <c:v>0.64500000000000046</c:v>
                </c:pt>
                <c:pt idx="5019">
                  <c:v>0.64800000000000046</c:v>
                </c:pt>
                <c:pt idx="5020">
                  <c:v>0.65000000000000058</c:v>
                </c:pt>
                <c:pt idx="5021">
                  <c:v>0.63800000000000046</c:v>
                </c:pt>
                <c:pt idx="5022">
                  <c:v>0.63600000000000045</c:v>
                </c:pt>
                <c:pt idx="5023">
                  <c:v>0.63900000000000046</c:v>
                </c:pt>
                <c:pt idx="5024">
                  <c:v>0.64500000000000046</c:v>
                </c:pt>
                <c:pt idx="5025">
                  <c:v>0.64400000000000046</c:v>
                </c:pt>
                <c:pt idx="5026">
                  <c:v>0.63300000000000045</c:v>
                </c:pt>
                <c:pt idx="5027">
                  <c:v>0.63100000000000045</c:v>
                </c:pt>
                <c:pt idx="5028">
                  <c:v>0.63500000000000045</c:v>
                </c:pt>
                <c:pt idx="5029">
                  <c:v>0.63200000000000045</c:v>
                </c:pt>
                <c:pt idx="5030">
                  <c:v>0.63800000000000046</c:v>
                </c:pt>
                <c:pt idx="5031">
                  <c:v>0.62400000000000044</c:v>
                </c:pt>
                <c:pt idx="5032">
                  <c:v>0.62800000000000045</c:v>
                </c:pt>
                <c:pt idx="5033">
                  <c:v>0.63300000000000045</c:v>
                </c:pt>
                <c:pt idx="5034">
                  <c:v>0.62900000000000045</c:v>
                </c:pt>
                <c:pt idx="5035">
                  <c:v>0.63100000000000045</c:v>
                </c:pt>
                <c:pt idx="5036">
                  <c:v>0.62200000000000044</c:v>
                </c:pt>
                <c:pt idx="5037">
                  <c:v>0.62000000000000044</c:v>
                </c:pt>
                <c:pt idx="5038">
                  <c:v>0.63000000000000045</c:v>
                </c:pt>
                <c:pt idx="5039">
                  <c:v>0.62400000000000044</c:v>
                </c:pt>
                <c:pt idx="5040">
                  <c:v>0.61700000000000044</c:v>
                </c:pt>
                <c:pt idx="5041">
                  <c:v>0.61500000000000044</c:v>
                </c:pt>
                <c:pt idx="5042">
                  <c:v>0.61700000000000044</c:v>
                </c:pt>
                <c:pt idx="5043">
                  <c:v>0.62400000000000044</c:v>
                </c:pt>
                <c:pt idx="5044">
                  <c:v>0.61400000000000043</c:v>
                </c:pt>
                <c:pt idx="5045">
                  <c:v>0.60900000000000043</c:v>
                </c:pt>
                <c:pt idx="5046">
                  <c:v>0.61200000000000043</c:v>
                </c:pt>
                <c:pt idx="5047">
                  <c:v>0.61100000000000043</c:v>
                </c:pt>
                <c:pt idx="5048">
                  <c:v>0.61200000000000043</c:v>
                </c:pt>
                <c:pt idx="5049">
                  <c:v>0.60200000000000042</c:v>
                </c:pt>
                <c:pt idx="5050">
                  <c:v>0.60200000000000042</c:v>
                </c:pt>
                <c:pt idx="5051">
                  <c:v>0.61000000000000043</c:v>
                </c:pt>
                <c:pt idx="5052">
                  <c:v>0.60400000000000043</c:v>
                </c:pt>
                <c:pt idx="5053">
                  <c:v>0.60600000000000043</c:v>
                </c:pt>
                <c:pt idx="5054">
                  <c:v>0.59699999999999998</c:v>
                </c:pt>
                <c:pt idx="5055">
                  <c:v>0.59299999999999997</c:v>
                </c:pt>
                <c:pt idx="5056">
                  <c:v>0.60400000000000043</c:v>
                </c:pt>
                <c:pt idx="5057">
                  <c:v>0.59599999999999997</c:v>
                </c:pt>
                <c:pt idx="5058">
                  <c:v>0.59599999999999997</c:v>
                </c:pt>
                <c:pt idx="5059">
                  <c:v>0.59</c:v>
                </c:pt>
                <c:pt idx="5060">
                  <c:v>0.59099999999999997</c:v>
                </c:pt>
                <c:pt idx="5061">
                  <c:v>0.60000000000000042</c:v>
                </c:pt>
                <c:pt idx="5062">
                  <c:v>0.59</c:v>
                </c:pt>
                <c:pt idx="5063">
                  <c:v>0.58899999999999997</c:v>
                </c:pt>
                <c:pt idx="5064">
                  <c:v>0.59</c:v>
                </c:pt>
                <c:pt idx="5065">
                  <c:v>0.59099999999999997</c:v>
                </c:pt>
                <c:pt idx="5066">
                  <c:v>0.59699999999999998</c:v>
                </c:pt>
                <c:pt idx="5067">
                  <c:v>0.58599999999999997</c:v>
                </c:pt>
                <c:pt idx="5068">
                  <c:v>0.58399999999999996</c:v>
                </c:pt>
                <c:pt idx="5069">
                  <c:v>0.58499999999999996</c:v>
                </c:pt>
                <c:pt idx="5070">
                  <c:v>0.58699999999999997</c:v>
                </c:pt>
                <c:pt idx="5071">
                  <c:v>0.59</c:v>
                </c:pt>
                <c:pt idx="5072">
                  <c:v>0.58099999999999996</c:v>
                </c:pt>
                <c:pt idx="5073">
                  <c:v>0.5790000000000004</c:v>
                </c:pt>
                <c:pt idx="5074">
                  <c:v>0.58299999999999996</c:v>
                </c:pt>
                <c:pt idx="5075">
                  <c:v>0.58199999999999996</c:v>
                </c:pt>
                <c:pt idx="5076">
                  <c:v>0.58699999999999997</c:v>
                </c:pt>
                <c:pt idx="5077">
                  <c:v>0.57399999999999995</c:v>
                </c:pt>
                <c:pt idx="5078">
                  <c:v>0.57299999999999995</c:v>
                </c:pt>
                <c:pt idx="5079">
                  <c:v>0.5770000000000004</c:v>
                </c:pt>
                <c:pt idx="5080">
                  <c:v>0.57299999999999995</c:v>
                </c:pt>
                <c:pt idx="5081">
                  <c:v>0.5780000000000004</c:v>
                </c:pt>
                <c:pt idx="5082">
                  <c:v>0.56799999999999995</c:v>
                </c:pt>
                <c:pt idx="5083">
                  <c:v>0.56499999999999995</c:v>
                </c:pt>
                <c:pt idx="5084">
                  <c:v>0.57299999999999995</c:v>
                </c:pt>
                <c:pt idx="5085">
                  <c:v>0.56899999999999995</c:v>
                </c:pt>
                <c:pt idx="5086">
                  <c:v>0.57099999999999995</c:v>
                </c:pt>
                <c:pt idx="5087">
                  <c:v>0.56299999999999994</c:v>
                </c:pt>
                <c:pt idx="5088">
                  <c:v>0.56299999999999994</c:v>
                </c:pt>
                <c:pt idx="5089">
                  <c:v>0.57199999999999995</c:v>
                </c:pt>
                <c:pt idx="5090">
                  <c:v>0.56399999999999995</c:v>
                </c:pt>
                <c:pt idx="5091">
                  <c:v>0.56299999999999994</c:v>
                </c:pt>
                <c:pt idx="5092">
                  <c:v>0.55900000000000005</c:v>
                </c:pt>
                <c:pt idx="5093">
                  <c:v>0.5620000000000005</c:v>
                </c:pt>
                <c:pt idx="5094">
                  <c:v>0.56799999999999995</c:v>
                </c:pt>
                <c:pt idx="5095">
                  <c:v>0.55700000000000005</c:v>
                </c:pt>
                <c:pt idx="5096">
                  <c:v>0.55800000000000005</c:v>
                </c:pt>
                <c:pt idx="5097">
                  <c:v>0.55700000000000005</c:v>
                </c:pt>
                <c:pt idx="5098">
                  <c:v>0.55900000000000005</c:v>
                </c:pt>
                <c:pt idx="5099">
                  <c:v>0.56299999999999994</c:v>
                </c:pt>
                <c:pt idx="5100">
                  <c:v>0.55400000000000005</c:v>
                </c:pt>
                <c:pt idx="5101">
                  <c:v>0.55300000000000005</c:v>
                </c:pt>
                <c:pt idx="5102">
                  <c:v>0.55000000000000004</c:v>
                </c:pt>
                <c:pt idx="5103">
                  <c:v>0.55500000000000005</c:v>
                </c:pt>
                <c:pt idx="5104">
                  <c:v>0.55800000000000005</c:v>
                </c:pt>
                <c:pt idx="5105">
                  <c:v>0.54800000000000004</c:v>
                </c:pt>
                <c:pt idx="5106">
                  <c:v>0.54400000000000004</c:v>
                </c:pt>
                <c:pt idx="5107">
                  <c:v>0.54500000000000004</c:v>
                </c:pt>
                <c:pt idx="5108">
                  <c:v>0.55100000000000005</c:v>
                </c:pt>
                <c:pt idx="5109">
                  <c:v>0.55200000000000005</c:v>
                </c:pt>
                <c:pt idx="5110">
                  <c:v>0.54500000000000004</c:v>
                </c:pt>
                <c:pt idx="5111">
                  <c:v>0.54100000000000004</c:v>
                </c:pt>
                <c:pt idx="5112">
                  <c:v>0.54400000000000004</c:v>
                </c:pt>
                <c:pt idx="5113">
                  <c:v>0.54300000000000004</c:v>
                </c:pt>
                <c:pt idx="5114">
                  <c:v>0.54600000000000004</c:v>
                </c:pt>
                <c:pt idx="5115">
                  <c:v>0.53700000000000003</c:v>
                </c:pt>
                <c:pt idx="5116">
                  <c:v>0.53500000000000003</c:v>
                </c:pt>
                <c:pt idx="5117">
                  <c:v>0.53800000000000003</c:v>
                </c:pt>
                <c:pt idx="5118">
                  <c:v>0.53500000000000003</c:v>
                </c:pt>
                <c:pt idx="5119">
                  <c:v>0.54300000000000004</c:v>
                </c:pt>
                <c:pt idx="5120">
                  <c:v>0.52900000000000003</c:v>
                </c:pt>
                <c:pt idx="5121">
                  <c:v>0.53200000000000003</c:v>
                </c:pt>
                <c:pt idx="5122">
                  <c:v>0.53500000000000003</c:v>
                </c:pt>
                <c:pt idx="5123">
                  <c:v>0.53500000000000003</c:v>
                </c:pt>
                <c:pt idx="5124">
                  <c:v>0.53800000000000003</c:v>
                </c:pt>
                <c:pt idx="5125">
                  <c:v>0.52700000000000002</c:v>
                </c:pt>
                <c:pt idx="5126">
                  <c:v>0.52700000000000002</c:v>
                </c:pt>
                <c:pt idx="5127">
                  <c:v>0.53200000000000003</c:v>
                </c:pt>
                <c:pt idx="5128">
                  <c:v>0.52700000000000002</c:v>
                </c:pt>
                <c:pt idx="5129">
                  <c:v>0.52900000000000003</c:v>
                </c:pt>
                <c:pt idx="5130">
                  <c:v>0.51900000000000002</c:v>
                </c:pt>
                <c:pt idx="5131">
                  <c:v>0.51900000000000002</c:v>
                </c:pt>
                <c:pt idx="5132">
                  <c:v>0.52800000000000002</c:v>
                </c:pt>
                <c:pt idx="5133">
                  <c:v>0.52200000000000002</c:v>
                </c:pt>
                <c:pt idx="5134">
                  <c:v>0.52300000000000002</c:v>
                </c:pt>
                <c:pt idx="5135">
                  <c:v>0.51500000000000001</c:v>
                </c:pt>
                <c:pt idx="5136">
                  <c:v>0.51300000000000001</c:v>
                </c:pt>
                <c:pt idx="5137">
                  <c:v>0.52100000000000002</c:v>
                </c:pt>
                <c:pt idx="5138">
                  <c:v>0.51200000000000001</c:v>
                </c:pt>
                <c:pt idx="5139">
                  <c:v>0.51400000000000001</c:v>
                </c:pt>
                <c:pt idx="5140">
                  <c:v>0.51</c:v>
                </c:pt>
                <c:pt idx="5141">
                  <c:v>0.50700000000000001</c:v>
                </c:pt>
                <c:pt idx="5142">
                  <c:v>0.51600000000000001</c:v>
                </c:pt>
                <c:pt idx="5143">
                  <c:v>0.50800000000000001</c:v>
                </c:pt>
                <c:pt idx="5144">
                  <c:v>0.50700000000000001</c:v>
                </c:pt>
                <c:pt idx="5145">
                  <c:v>0.503</c:v>
                </c:pt>
                <c:pt idx="5146">
                  <c:v>0.503</c:v>
                </c:pt>
                <c:pt idx="5147">
                  <c:v>0.51300000000000001</c:v>
                </c:pt>
                <c:pt idx="5148">
                  <c:v>0.503</c:v>
                </c:pt>
                <c:pt idx="5149">
                  <c:v>0.501</c:v>
                </c:pt>
                <c:pt idx="5150">
                  <c:v>0.49600000000000022</c:v>
                </c:pt>
                <c:pt idx="5151">
                  <c:v>0.49700000000000022</c:v>
                </c:pt>
                <c:pt idx="5152">
                  <c:v>0.503</c:v>
                </c:pt>
                <c:pt idx="5153">
                  <c:v>0.49400000000000027</c:v>
                </c:pt>
                <c:pt idx="5154">
                  <c:v>0.49800000000000022</c:v>
                </c:pt>
                <c:pt idx="5155">
                  <c:v>0.49400000000000027</c:v>
                </c:pt>
                <c:pt idx="5156">
                  <c:v>0.49500000000000022</c:v>
                </c:pt>
                <c:pt idx="5157">
                  <c:v>0.501</c:v>
                </c:pt>
                <c:pt idx="5158">
                  <c:v>0.48800000000000027</c:v>
                </c:pt>
                <c:pt idx="5159">
                  <c:v>0.48700000000000027</c:v>
                </c:pt>
                <c:pt idx="5160">
                  <c:v>0.48800000000000027</c:v>
                </c:pt>
                <c:pt idx="5161">
                  <c:v>0.48900000000000027</c:v>
                </c:pt>
                <c:pt idx="5162">
                  <c:v>0.49200000000000027</c:v>
                </c:pt>
                <c:pt idx="5163">
                  <c:v>0.48200000000000021</c:v>
                </c:pt>
                <c:pt idx="5164">
                  <c:v>0.4800000000000002</c:v>
                </c:pt>
                <c:pt idx="5165">
                  <c:v>0.48400000000000026</c:v>
                </c:pt>
                <c:pt idx="5166">
                  <c:v>0.48200000000000021</c:v>
                </c:pt>
                <c:pt idx="5167">
                  <c:v>0.48300000000000021</c:v>
                </c:pt>
                <c:pt idx="5168">
                  <c:v>0.4750000000000002</c:v>
                </c:pt>
                <c:pt idx="5169">
                  <c:v>0.4710000000000002</c:v>
                </c:pt>
                <c:pt idx="5170">
                  <c:v>0.4750000000000002</c:v>
                </c:pt>
                <c:pt idx="5171">
                  <c:v>0.4760000000000002</c:v>
                </c:pt>
                <c:pt idx="5172">
                  <c:v>0.4760000000000002</c:v>
                </c:pt>
                <c:pt idx="5173">
                  <c:v>0.46800000000000008</c:v>
                </c:pt>
                <c:pt idx="5174">
                  <c:v>0.46300000000000002</c:v>
                </c:pt>
                <c:pt idx="5175">
                  <c:v>0.46900000000000008</c:v>
                </c:pt>
                <c:pt idx="5176">
                  <c:v>0.4740000000000002</c:v>
                </c:pt>
                <c:pt idx="5177">
                  <c:v>0.4730000000000002</c:v>
                </c:pt>
                <c:pt idx="5178">
                  <c:v>0.46</c:v>
                </c:pt>
                <c:pt idx="5179">
                  <c:v>0.46100000000000002</c:v>
                </c:pt>
                <c:pt idx="5180">
                  <c:v>0.46600000000000008</c:v>
                </c:pt>
                <c:pt idx="5181">
                  <c:v>0.46200000000000002</c:v>
                </c:pt>
                <c:pt idx="5182">
                  <c:v>0.46600000000000008</c:v>
                </c:pt>
                <c:pt idx="5183">
                  <c:v>0.45800000000000002</c:v>
                </c:pt>
                <c:pt idx="5184">
                  <c:v>0.45600000000000002</c:v>
                </c:pt>
                <c:pt idx="5185">
                  <c:v>0.46200000000000002</c:v>
                </c:pt>
                <c:pt idx="5186">
                  <c:v>0.46100000000000002</c:v>
                </c:pt>
                <c:pt idx="5187">
                  <c:v>0.45700000000000002</c:v>
                </c:pt>
                <c:pt idx="5188">
                  <c:v>0.44900000000000001</c:v>
                </c:pt>
                <c:pt idx="5189">
                  <c:v>0.45300000000000001</c:v>
                </c:pt>
                <c:pt idx="5190">
                  <c:v>0.45500000000000002</c:v>
                </c:pt>
                <c:pt idx="5191">
                  <c:v>0.45</c:v>
                </c:pt>
                <c:pt idx="5192">
                  <c:v>0.44500000000000001</c:v>
                </c:pt>
                <c:pt idx="5193">
                  <c:v>0.44500000000000001</c:v>
                </c:pt>
                <c:pt idx="5194">
                  <c:v>0.44600000000000001</c:v>
                </c:pt>
                <c:pt idx="5195">
                  <c:v>0.45300000000000001</c:v>
                </c:pt>
                <c:pt idx="5196">
                  <c:v>0.441</c:v>
                </c:pt>
                <c:pt idx="5197">
                  <c:v>0.44</c:v>
                </c:pt>
                <c:pt idx="5198">
                  <c:v>0.44</c:v>
                </c:pt>
                <c:pt idx="5199">
                  <c:v>0.43900000000000022</c:v>
                </c:pt>
                <c:pt idx="5200">
                  <c:v>0.44600000000000001</c:v>
                </c:pt>
                <c:pt idx="5201">
                  <c:v>0.43500000000000022</c:v>
                </c:pt>
                <c:pt idx="5202">
                  <c:v>0.43500000000000022</c:v>
                </c:pt>
                <c:pt idx="5203">
                  <c:v>0.43600000000000022</c:v>
                </c:pt>
                <c:pt idx="5204">
                  <c:v>0.43400000000000022</c:v>
                </c:pt>
                <c:pt idx="5205">
                  <c:v>0.44</c:v>
                </c:pt>
                <c:pt idx="5206">
                  <c:v>0.43000000000000022</c:v>
                </c:pt>
                <c:pt idx="5207">
                  <c:v>0.42900000000000027</c:v>
                </c:pt>
                <c:pt idx="5208">
                  <c:v>0.42900000000000027</c:v>
                </c:pt>
                <c:pt idx="5209">
                  <c:v>0.43100000000000027</c:v>
                </c:pt>
                <c:pt idx="5210">
                  <c:v>0.43600000000000022</c:v>
                </c:pt>
                <c:pt idx="5211">
                  <c:v>0.42000000000000021</c:v>
                </c:pt>
                <c:pt idx="5212">
                  <c:v>0.42300000000000026</c:v>
                </c:pt>
                <c:pt idx="5213">
                  <c:v>0.42500000000000027</c:v>
                </c:pt>
                <c:pt idx="5214">
                  <c:v>0.42200000000000026</c:v>
                </c:pt>
                <c:pt idx="5215">
                  <c:v>0.42700000000000027</c:v>
                </c:pt>
                <c:pt idx="5216">
                  <c:v>0.4180000000000002</c:v>
                </c:pt>
                <c:pt idx="5217">
                  <c:v>0.4160000000000002</c:v>
                </c:pt>
                <c:pt idx="5218">
                  <c:v>0.4180000000000002</c:v>
                </c:pt>
                <c:pt idx="5219">
                  <c:v>0.4160000000000002</c:v>
                </c:pt>
                <c:pt idx="5220">
                  <c:v>0.4180000000000002</c:v>
                </c:pt>
                <c:pt idx="5221">
                  <c:v>0.4090000000000002</c:v>
                </c:pt>
                <c:pt idx="5222">
                  <c:v>0.4100000000000002</c:v>
                </c:pt>
                <c:pt idx="5223">
                  <c:v>0.4170000000000002</c:v>
                </c:pt>
                <c:pt idx="5224">
                  <c:v>0.4110000000000002</c:v>
                </c:pt>
                <c:pt idx="5225">
                  <c:v>0.40400000000000008</c:v>
                </c:pt>
                <c:pt idx="5226">
                  <c:v>0.40400000000000008</c:v>
                </c:pt>
                <c:pt idx="5227">
                  <c:v>0.40800000000000008</c:v>
                </c:pt>
                <c:pt idx="5228">
                  <c:v>0.4100000000000002</c:v>
                </c:pt>
                <c:pt idx="5229">
                  <c:v>0.40200000000000002</c:v>
                </c:pt>
                <c:pt idx="5230">
                  <c:v>0.39600000000000035</c:v>
                </c:pt>
                <c:pt idx="5231">
                  <c:v>0.40200000000000002</c:v>
                </c:pt>
                <c:pt idx="5232">
                  <c:v>0.40600000000000008</c:v>
                </c:pt>
                <c:pt idx="5233">
                  <c:v>0.40700000000000008</c:v>
                </c:pt>
                <c:pt idx="5234">
                  <c:v>0.39800000000000035</c:v>
                </c:pt>
                <c:pt idx="5235">
                  <c:v>0.39600000000000035</c:v>
                </c:pt>
                <c:pt idx="5236">
                  <c:v>0.39900000000000035</c:v>
                </c:pt>
                <c:pt idx="5237">
                  <c:v>0.39600000000000035</c:v>
                </c:pt>
                <c:pt idx="5238">
                  <c:v>0.40200000000000002</c:v>
                </c:pt>
                <c:pt idx="5239">
                  <c:v>0.39100000000000035</c:v>
                </c:pt>
                <c:pt idx="5240">
                  <c:v>0.38700000000000023</c:v>
                </c:pt>
                <c:pt idx="5241">
                  <c:v>0.39700000000000035</c:v>
                </c:pt>
                <c:pt idx="5242">
                  <c:v>0.38800000000000023</c:v>
                </c:pt>
                <c:pt idx="5243">
                  <c:v>0.39300000000000035</c:v>
                </c:pt>
                <c:pt idx="5244">
                  <c:v>0.38200000000000023</c:v>
                </c:pt>
                <c:pt idx="5245">
                  <c:v>0.38200000000000023</c:v>
                </c:pt>
                <c:pt idx="5246">
                  <c:v>0.38600000000000023</c:v>
                </c:pt>
                <c:pt idx="5247">
                  <c:v>0.38400000000000023</c:v>
                </c:pt>
                <c:pt idx="5248">
                  <c:v>0.38200000000000023</c:v>
                </c:pt>
                <c:pt idx="5249">
                  <c:v>0.37800000000000022</c:v>
                </c:pt>
                <c:pt idx="5250">
                  <c:v>0.37700000000000022</c:v>
                </c:pt>
                <c:pt idx="5251">
                  <c:v>0.38200000000000023</c:v>
                </c:pt>
                <c:pt idx="5252">
                  <c:v>0.37400000000000022</c:v>
                </c:pt>
                <c:pt idx="5253">
                  <c:v>0.37600000000000022</c:v>
                </c:pt>
                <c:pt idx="5254">
                  <c:v>0.37400000000000022</c:v>
                </c:pt>
                <c:pt idx="5255">
                  <c:v>0.37400000000000022</c:v>
                </c:pt>
                <c:pt idx="5256">
                  <c:v>0.38100000000000023</c:v>
                </c:pt>
                <c:pt idx="5257">
                  <c:v>0.37300000000000022</c:v>
                </c:pt>
                <c:pt idx="5258">
                  <c:v>0.36600000000000027</c:v>
                </c:pt>
                <c:pt idx="5259">
                  <c:v>0.37200000000000022</c:v>
                </c:pt>
                <c:pt idx="5260">
                  <c:v>0.37300000000000022</c:v>
                </c:pt>
                <c:pt idx="5261">
                  <c:v>0.37900000000000023</c:v>
                </c:pt>
                <c:pt idx="5262">
                  <c:v>0.36400000000000027</c:v>
                </c:pt>
                <c:pt idx="5263">
                  <c:v>0.36100000000000027</c:v>
                </c:pt>
                <c:pt idx="5264">
                  <c:v>0.36900000000000027</c:v>
                </c:pt>
                <c:pt idx="5265">
                  <c:v>0.36400000000000027</c:v>
                </c:pt>
                <c:pt idx="5266">
                  <c:v>0.37100000000000022</c:v>
                </c:pt>
                <c:pt idx="5267">
                  <c:v>0.36300000000000027</c:v>
                </c:pt>
                <c:pt idx="5268">
                  <c:v>0.35700000000000021</c:v>
                </c:pt>
                <c:pt idx="5269">
                  <c:v>0.36400000000000027</c:v>
                </c:pt>
                <c:pt idx="5270">
                  <c:v>0.36000000000000021</c:v>
                </c:pt>
                <c:pt idx="5271">
                  <c:v>0.36000000000000021</c:v>
                </c:pt>
                <c:pt idx="5272">
                  <c:v>0.3520000000000002</c:v>
                </c:pt>
                <c:pt idx="5273">
                  <c:v>0.3500000000000002</c:v>
                </c:pt>
                <c:pt idx="5274">
                  <c:v>0.35700000000000021</c:v>
                </c:pt>
                <c:pt idx="5275">
                  <c:v>0.3490000000000002</c:v>
                </c:pt>
                <c:pt idx="5276">
                  <c:v>0.3530000000000002</c:v>
                </c:pt>
                <c:pt idx="5277">
                  <c:v>0.3490000000000002</c:v>
                </c:pt>
                <c:pt idx="5278">
                  <c:v>0.34400000000000008</c:v>
                </c:pt>
                <c:pt idx="5279">
                  <c:v>0.3540000000000002</c:v>
                </c:pt>
                <c:pt idx="5280">
                  <c:v>0.3500000000000002</c:v>
                </c:pt>
                <c:pt idx="5281">
                  <c:v>0.34400000000000008</c:v>
                </c:pt>
                <c:pt idx="5282">
                  <c:v>0.34400000000000008</c:v>
                </c:pt>
                <c:pt idx="5283">
                  <c:v>0.34200000000000008</c:v>
                </c:pt>
                <c:pt idx="5284">
                  <c:v>0.3500000000000002</c:v>
                </c:pt>
                <c:pt idx="5285">
                  <c:v>0.33600000000000035</c:v>
                </c:pt>
                <c:pt idx="5286">
                  <c:v>0.33400000000000035</c:v>
                </c:pt>
                <c:pt idx="5287">
                  <c:v>0.33400000000000035</c:v>
                </c:pt>
                <c:pt idx="5288">
                  <c:v>0.33500000000000035</c:v>
                </c:pt>
                <c:pt idx="5289">
                  <c:v>0.33400000000000035</c:v>
                </c:pt>
                <c:pt idx="5290">
                  <c:v>0.32500000000000023</c:v>
                </c:pt>
                <c:pt idx="5291">
                  <c:v>0.31900000000000023</c:v>
                </c:pt>
                <c:pt idx="5292">
                  <c:v>0.31900000000000023</c:v>
                </c:pt>
                <c:pt idx="5293">
                  <c:v>0.31600000000000023</c:v>
                </c:pt>
                <c:pt idx="5294">
                  <c:v>0.31800000000000023</c:v>
                </c:pt>
                <c:pt idx="5295">
                  <c:v>0.30200000000000027</c:v>
                </c:pt>
                <c:pt idx="5296">
                  <c:v>0.29900000000000027</c:v>
                </c:pt>
                <c:pt idx="5297">
                  <c:v>0.30200000000000027</c:v>
                </c:pt>
                <c:pt idx="5298">
                  <c:v>0.29600000000000026</c:v>
                </c:pt>
                <c:pt idx="5299">
                  <c:v>0.29900000000000027</c:v>
                </c:pt>
                <c:pt idx="5300">
                  <c:v>0.2880000000000002</c:v>
                </c:pt>
                <c:pt idx="5301">
                  <c:v>0.2850000000000002</c:v>
                </c:pt>
                <c:pt idx="5302">
                  <c:v>0.2930000000000002</c:v>
                </c:pt>
                <c:pt idx="5303">
                  <c:v>0.28300000000000008</c:v>
                </c:pt>
                <c:pt idx="5304">
                  <c:v>0.28200000000000008</c:v>
                </c:pt>
                <c:pt idx="5305">
                  <c:v>0.27900000000000008</c:v>
                </c:pt>
                <c:pt idx="5306">
                  <c:v>0.28100000000000008</c:v>
                </c:pt>
                <c:pt idx="5307">
                  <c:v>0.2910000000000002</c:v>
                </c:pt>
                <c:pt idx="5308">
                  <c:v>0.27900000000000008</c:v>
                </c:pt>
                <c:pt idx="5309">
                  <c:v>0.28100000000000008</c:v>
                </c:pt>
                <c:pt idx="5310">
                  <c:v>0.28300000000000008</c:v>
                </c:pt>
                <c:pt idx="5311">
                  <c:v>0.28300000000000008</c:v>
                </c:pt>
                <c:pt idx="5312">
                  <c:v>0.2880000000000002</c:v>
                </c:pt>
                <c:pt idx="5313">
                  <c:v>0.27800000000000002</c:v>
                </c:pt>
                <c:pt idx="5314">
                  <c:v>0.27800000000000002</c:v>
                </c:pt>
                <c:pt idx="5315">
                  <c:v>0.2850000000000002</c:v>
                </c:pt>
                <c:pt idx="5316">
                  <c:v>0.28200000000000008</c:v>
                </c:pt>
                <c:pt idx="5317">
                  <c:v>0.2860000000000002</c:v>
                </c:pt>
                <c:pt idx="5318">
                  <c:v>0.27700000000000002</c:v>
                </c:pt>
                <c:pt idx="5319">
                  <c:v>0.27800000000000002</c:v>
                </c:pt>
                <c:pt idx="5320">
                  <c:v>0.2870000000000002</c:v>
                </c:pt>
                <c:pt idx="5321">
                  <c:v>0.28200000000000008</c:v>
                </c:pt>
                <c:pt idx="5322">
                  <c:v>0.28000000000000008</c:v>
                </c:pt>
                <c:pt idx="5323">
                  <c:v>0.27800000000000002</c:v>
                </c:pt>
                <c:pt idx="5324">
                  <c:v>0.28100000000000008</c:v>
                </c:pt>
                <c:pt idx="5325">
                  <c:v>0.2870000000000002</c:v>
                </c:pt>
                <c:pt idx="5326">
                  <c:v>0.27300000000000002</c:v>
                </c:pt>
                <c:pt idx="5327">
                  <c:v>0.27500000000000002</c:v>
                </c:pt>
                <c:pt idx="5328">
                  <c:v>0.28100000000000008</c:v>
                </c:pt>
                <c:pt idx="5329">
                  <c:v>0.27800000000000002</c:v>
                </c:pt>
                <c:pt idx="5330">
                  <c:v>0.27600000000000002</c:v>
                </c:pt>
                <c:pt idx="5331">
                  <c:v>0.27300000000000002</c:v>
                </c:pt>
                <c:pt idx="5332">
                  <c:v>0.27200000000000002</c:v>
                </c:pt>
                <c:pt idx="5333">
                  <c:v>0.28100000000000008</c:v>
                </c:pt>
                <c:pt idx="5334">
                  <c:v>0.27300000000000002</c:v>
                </c:pt>
                <c:pt idx="5335">
                  <c:v>0.27</c:v>
                </c:pt>
                <c:pt idx="5336">
                  <c:v>0.26900000000000002</c:v>
                </c:pt>
                <c:pt idx="5337">
                  <c:v>0.27500000000000002</c:v>
                </c:pt>
                <c:pt idx="5338">
                  <c:v>0.27900000000000008</c:v>
                </c:pt>
                <c:pt idx="5339">
                  <c:v>0.27</c:v>
                </c:pt>
                <c:pt idx="5340">
                  <c:v>0.26700000000000002</c:v>
                </c:pt>
                <c:pt idx="5341">
                  <c:v>0.27200000000000002</c:v>
                </c:pt>
                <c:pt idx="5342">
                  <c:v>0.26900000000000002</c:v>
                </c:pt>
                <c:pt idx="5343">
                  <c:v>0.27700000000000002</c:v>
                </c:pt>
                <c:pt idx="5344">
                  <c:v>0.26700000000000002</c:v>
                </c:pt>
                <c:pt idx="5345">
                  <c:v>0.25900000000000001</c:v>
                </c:pt>
                <c:pt idx="5346">
                  <c:v>0.27200000000000002</c:v>
                </c:pt>
                <c:pt idx="5347">
                  <c:v>0.26600000000000001</c:v>
                </c:pt>
                <c:pt idx="5348">
                  <c:v>0.27</c:v>
                </c:pt>
                <c:pt idx="5349">
                  <c:v>0.26100000000000001</c:v>
                </c:pt>
                <c:pt idx="5350">
                  <c:v>0.26100000000000001</c:v>
                </c:pt>
                <c:pt idx="5351">
                  <c:v>0.26400000000000001</c:v>
                </c:pt>
                <c:pt idx="5352">
                  <c:v>0.26</c:v>
                </c:pt>
                <c:pt idx="5353">
                  <c:v>0.26300000000000001</c:v>
                </c:pt>
                <c:pt idx="5354">
                  <c:v>0.25600000000000001</c:v>
                </c:pt>
                <c:pt idx="5355">
                  <c:v>0.25600000000000001</c:v>
                </c:pt>
                <c:pt idx="5356">
                  <c:v>0.26100000000000001</c:v>
                </c:pt>
                <c:pt idx="5357">
                  <c:v>0.254</c:v>
                </c:pt>
                <c:pt idx="5358">
                  <c:v>0.252</c:v>
                </c:pt>
                <c:pt idx="5359">
                  <c:v>0.251</c:v>
                </c:pt>
                <c:pt idx="5360">
                  <c:v>0.254</c:v>
                </c:pt>
                <c:pt idx="5361">
                  <c:v>0.25700000000000001</c:v>
                </c:pt>
                <c:pt idx="5362">
                  <c:v>0.251</c:v>
                </c:pt>
                <c:pt idx="5363">
                  <c:v>0.24500000000000011</c:v>
                </c:pt>
                <c:pt idx="5364">
                  <c:v>0.24800000000000011</c:v>
                </c:pt>
                <c:pt idx="5365">
                  <c:v>0.24800000000000011</c:v>
                </c:pt>
                <c:pt idx="5366">
                  <c:v>0.25</c:v>
                </c:pt>
                <c:pt idx="5367">
                  <c:v>0.2400000000000001</c:v>
                </c:pt>
                <c:pt idx="5368">
                  <c:v>0.2400000000000001</c:v>
                </c:pt>
                <c:pt idx="5369">
                  <c:v>0.24700000000000011</c:v>
                </c:pt>
                <c:pt idx="5370">
                  <c:v>0.24700000000000011</c:v>
                </c:pt>
                <c:pt idx="5371">
                  <c:v>0.251</c:v>
                </c:pt>
                <c:pt idx="5372">
                  <c:v>0.2410000000000001</c:v>
                </c:pt>
                <c:pt idx="5373">
                  <c:v>0.23800000000000004</c:v>
                </c:pt>
                <c:pt idx="5374">
                  <c:v>0.24500000000000011</c:v>
                </c:pt>
                <c:pt idx="5375">
                  <c:v>0.2410000000000001</c:v>
                </c:pt>
                <c:pt idx="5376">
                  <c:v>0.2420000000000001</c:v>
                </c:pt>
                <c:pt idx="5377">
                  <c:v>0.2390000000000001</c:v>
                </c:pt>
                <c:pt idx="5378">
                  <c:v>0.23800000000000004</c:v>
                </c:pt>
                <c:pt idx="5379">
                  <c:v>0.24500000000000011</c:v>
                </c:pt>
                <c:pt idx="5380">
                  <c:v>0.2410000000000001</c:v>
                </c:pt>
                <c:pt idx="5381">
                  <c:v>0.23400000000000001</c:v>
                </c:pt>
                <c:pt idx="5382">
                  <c:v>0.23800000000000004</c:v>
                </c:pt>
                <c:pt idx="5383">
                  <c:v>0.2400000000000001</c:v>
                </c:pt>
                <c:pt idx="5384">
                  <c:v>0.24400000000000011</c:v>
                </c:pt>
                <c:pt idx="5385">
                  <c:v>0.22800000000000001</c:v>
                </c:pt>
                <c:pt idx="5386">
                  <c:v>0.22700000000000001</c:v>
                </c:pt>
                <c:pt idx="5387">
                  <c:v>0.23200000000000001</c:v>
                </c:pt>
                <c:pt idx="5388">
                  <c:v>0.23</c:v>
                </c:pt>
                <c:pt idx="5389">
                  <c:v>0.23400000000000001</c:v>
                </c:pt>
                <c:pt idx="5390">
                  <c:v>0.224</c:v>
                </c:pt>
                <c:pt idx="5391">
                  <c:v>0.22500000000000001</c:v>
                </c:pt>
                <c:pt idx="5392">
                  <c:v>0.23100000000000001</c:v>
                </c:pt>
                <c:pt idx="5393">
                  <c:v>0.221</c:v>
                </c:pt>
                <c:pt idx="5394">
                  <c:v>0.224</c:v>
                </c:pt>
                <c:pt idx="5395">
                  <c:v>0.221</c:v>
                </c:pt>
                <c:pt idx="5396">
                  <c:v>0.21500000000000011</c:v>
                </c:pt>
                <c:pt idx="5397">
                  <c:v>0.222</c:v>
                </c:pt>
                <c:pt idx="5398">
                  <c:v>0.224</c:v>
                </c:pt>
                <c:pt idx="5399">
                  <c:v>0.221</c:v>
                </c:pt>
                <c:pt idx="5400">
                  <c:v>0.21300000000000011</c:v>
                </c:pt>
                <c:pt idx="5401">
                  <c:v>0.21300000000000011</c:v>
                </c:pt>
                <c:pt idx="5402">
                  <c:v>0.21700000000000011</c:v>
                </c:pt>
                <c:pt idx="5403">
                  <c:v>0.21200000000000011</c:v>
                </c:pt>
                <c:pt idx="5404">
                  <c:v>0.20600000000000004</c:v>
                </c:pt>
                <c:pt idx="5405">
                  <c:v>0.20600000000000004</c:v>
                </c:pt>
                <c:pt idx="5406">
                  <c:v>0.2080000000000001</c:v>
                </c:pt>
                <c:pt idx="5407">
                  <c:v>0.21200000000000011</c:v>
                </c:pt>
                <c:pt idx="5408">
                  <c:v>0.19900000000000001</c:v>
                </c:pt>
                <c:pt idx="5409">
                  <c:v>0.19700000000000001</c:v>
                </c:pt>
                <c:pt idx="5410">
                  <c:v>0.19400000000000001</c:v>
                </c:pt>
                <c:pt idx="5411">
                  <c:v>0.19500000000000001</c:v>
                </c:pt>
                <c:pt idx="5412">
                  <c:v>0.19900000000000001</c:v>
                </c:pt>
                <c:pt idx="5413">
                  <c:v>0.192</c:v>
                </c:pt>
                <c:pt idx="5414">
                  <c:v>0.19</c:v>
                </c:pt>
                <c:pt idx="5415">
                  <c:v>0.18900000000000011</c:v>
                </c:pt>
                <c:pt idx="5416">
                  <c:v>0.18800000000000011</c:v>
                </c:pt>
                <c:pt idx="5417">
                  <c:v>0.19</c:v>
                </c:pt>
                <c:pt idx="5418">
                  <c:v>0.1790000000000001</c:v>
                </c:pt>
                <c:pt idx="5419">
                  <c:v>0.1780000000000001</c:v>
                </c:pt>
                <c:pt idx="5420">
                  <c:v>0.1790000000000001</c:v>
                </c:pt>
                <c:pt idx="5421">
                  <c:v>0.1790000000000001</c:v>
                </c:pt>
                <c:pt idx="5422">
                  <c:v>0.18200000000000011</c:v>
                </c:pt>
                <c:pt idx="5423">
                  <c:v>0.17200000000000001</c:v>
                </c:pt>
                <c:pt idx="5424">
                  <c:v>0.17100000000000001</c:v>
                </c:pt>
                <c:pt idx="5425">
                  <c:v>0.17400000000000004</c:v>
                </c:pt>
                <c:pt idx="5426">
                  <c:v>0.17500000000000004</c:v>
                </c:pt>
                <c:pt idx="5427">
                  <c:v>0.1780000000000001</c:v>
                </c:pt>
                <c:pt idx="5428">
                  <c:v>0.16900000000000001</c:v>
                </c:pt>
                <c:pt idx="5429">
                  <c:v>0.16800000000000001</c:v>
                </c:pt>
                <c:pt idx="5430">
                  <c:v>0.17</c:v>
                </c:pt>
                <c:pt idx="5431">
                  <c:v>0.16800000000000001</c:v>
                </c:pt>
                <c:pt idx="5432">
                  <c:v>0.16800000000000001</c:v>
                </c:pt>
                <c:pt idx="5433">
                  <c:v>0.15900000000000011</c:v>
                </c:pt>
                <c:pt idx="5434">
                  <c:v>0.15800000000000011</c:v>
                </c:pt>
                <c:pt idx="5435">
                  <c:v>0.16500000000000001</c:v>
                </c:pt>
                <c:pt idx="5436">
                  <c:v>0.16</c:v>
                </c:pt>
                <c:pt idx="5437">
                  <c:v>0.15800000000000011</c:v>
                </c:pt>
                <c:pt idx="5438">
                  <c:v>0.15500000000000011</c:v>
                </c:pt>
                <c:pt idx="5439">
                  <c:v>0.15600000000000011</c:v>
                </c:pt>
                <c:pt idx="5440">
                  <c:v>0.16200000000000001</c:v>
                </c:pt>
                <c:pt idx="5441">
                  <c:v>0.15500000000000011</c:v>
                </c:pt>
                <c:pt idx="5442">
                  <c:v>0.15300000000000011</c:v>
                </c:pt>
                <c:pt idx="5443">
                  <c:v>0.15000000000000011</c:v>
                </c:pt>
                <c:pt idx="5444">
                  <c:v>0.1480000000000001</c:v>
                </c:pt>
                <c:pt idx="5445">
                  <c:v>0.15500000000000011</c:v>
                </c:pt>
                <c:pt idx="5446">
                  <c:v>0.1490000000000001</c:v>
                </c:pt>
                <c:pt idx="5447">
                  <c:v>0.15400000000000011</c:v>
                </c:pt>
                <c:pt idx="5448">
                  <c:v>0.1470000000000001</c:v>
                </c:pt>
                <c:pt idx="5449">
                  <c:v>0.1450000000000001</c:v>
                </c:pt>
                <c:pt idx="5450">
                  <c:v>0.15800000000000011</c:v>
                </c:pt>
                <c:pt idx="5451">
                  <c:v>0.1490000000000001</c:v>
                </c:pt>
                <c:pt idx="5452">
                  <c:v>0.15000000000000011</c:v>
                </c:pt>
                <c:pt idx="5453">
                  <c:v>0.15100000000000011</c:v>
                </c:pt>
                <c:pt idx="5454">
                  <c:v>0.15200000000000011</c:v>
                </c:pt>
                <c:pt idx="5455">
                  <c:v>0.15500000000000011</c:v>
                </c:pt>
                <c:pt idx="5456">
                  <c:v>0.1480000000000001</c:v>
                </c:pt>
                <c:pt idx="5457">
                  <c:v>0.1480000000000001</c:v>
                </c:pt>
                <c:pt idx="5458">
                  <c:v>0.1470000000000001</c:v>
                </c:pt>
                <c:pt idx="5459">
                  <c:v>0.15000000000000011</c:v>
                </c:pt>
                <c:pt idx="5460">
                  <c:v>0.15600000000000011</c:v>
                </c:pt>
                <c:pt idx="5461">
                  <c:v>0.1490000000000001</c:v>
                </c:pt>
                <c:pt idx="5462">
                  <c:v>0.1480000000000001</c:v>
                </c:pt>
                <c:pt idx="5463">
                  <c:v>0.1450000000000001</c:v>
                </c:pt>
                <c:pt idx="5464">
                  <c:v>0.1450000000000001</c:v>
                </c:pt>
                <c:pt idx="5465">
                  <c:v>0.15300000000000011</c:v>
                </c:pt>
                <c:pt idx="5466">
                  <c:v>0.1460000000000001</c:v>
                </c:pt>
                <c:pt idx="5467">
                  <c:v>0.14100000000000001</c:v>
                </c:pt>
                <c:pt idx="5468">
                  <c:v>0.14200000000000004</c:v>
                </c:pt>
                <c:pt idx="5469">
                  <c:v>0.14200000000000004</c:v>
                </c:pt>
                <c:pt idx="5470">
                  <c:v>0.15100000000000011</c:v>
                </c:pt>
                <c:pt idx="5471">
                  <c:v>0.14100000000000001</c:v>
                </c:pt>
                <c:pt idx="5472">
                  <c:v>0.14400000000000004</c:v>
                </c:pt>
                <c:pt idx="5473">
                  <c:v>0.13900000000000001</c:v>
                </c:pt>
                <c:pt idx="5474">
                  <c:v>0.14200000000000004</c:v>
                </c:pt>
                <c:pt idx="5475">
                  <c:v>0.1480000000000001</c:v>
                </c:pt>
                <c:pt idx="5476">
                  <c:v>0.14000000000000001</c:v>
                </c:pt>
                <c:pt idx="5477">
                  <c:v>0.13900000000000001</c:v>
                </c:pt>
                <c:pt idx="5478">
                  <c:v>0.13900000000000001</c:v>
                </c:pt>
                <c:pt idx="5479">
                  <c:v>0.14000000000000001</c:v>
                </c:pt>
                <c:pt idx="5480">
                  <c:v>0.1470000000000001</c:v>
                </c:pt>
                <c:pt idx="5481">
                  <c:v>0.14000000000000001</c:v>
                </c:pt>
                <c:pt idx="5482">
                  <c:v>0.13900000000000001</c:v>
                </c:pt>
                <c:pt idx="5483">
                  <c:v>0.13800000000000001</c:v>
                </c:pt>
                <c:pt idx="5484">
                  <c:v>0.14100000000000001</c:v>
                </c:pt>
                <c:pt idx="5485">
                  <c:v>0.1460000000000001</c:v>
                </c:pt>
                <c:pt idx="5486">
                  <c:v>0.13600000000000001</c:v>
                </c:pt>
                <c:pt idx="5487">
                  <c:v>0.13500000000000001</c:v>
                </c:pt>
                <c:pt idx="5488">
                  <c:v>0.13800000000000001</c:v>
                </c:pt>
                <c:pt idx="5489">
                  <c:v>0.14300000000000004</c:v>
                </c:pt>
                <c:pt idx="5490">
                  <c:v>0.1450000000000001</c:v>
                </c:pt>
                <c:pt idx="5491">
                  <c:v>0.13300000000000001</c:v>
                </c:pt>
                <c:pt idx="5492">
                  <c:v>0.13200000000000001</c:v>
                </c:pt>
                <c:pt idx="5493">
                  <c:v>0.13300000000000001</c:v>
                </c:pt>
                <c:pt idx="5494">
                  <c:v>0.13900000000000001</c:v>
                </c:pt>
                <c:pt idx="5495">
                  <c:v>0.14100000000000001</c:v>
                </c:pt>
                <c:pt idx="5496">
                  <c:v>0.13300000000000001</c:v>
                </c:pt>
                <c:pt idx="5497">
                  <c:v>0.129</c:v>
                </c:pt>
                <c:pt idx="5498">
                  <c:v>0.13600000000000001</c:v>
                </c:pt>
                <c:pt idx="5499">
                  <c:v>0.13500000000000001</c:v>
                </c:pt>
                <c:pt idx="5500">
                  <c:v>0.13700000000000001</c:v>
                </c:pt>
                <c:pt idx="5501">
                  <c:v>0.128</c:v>
                </c:pt>
                <c:pt idx="5502">
                  <c:v>0.128</c:v>
                </c:pt>
                <c:pt idx="5503">
                  <c:v>0.13500000000000001</c:v>
                </c:pt>
                <c:pt idx="5504">
                  <c:v>0.13</c:v>
                </c:pt>
                <c:pt idx="5505">
                  <c:v>0.13600000000000001</c:v>
                </c:pt>
                <c:pt idx="5506">
                  <c:v>0.127</c:v>
                </c:pt>
                <c:pt idx="5507">
                  <c:v>0.13</c:v>
                </c:pt>
                <c:pt idx="5508">
                  <c:v>0.13400000000000001</c:v>
                </c:pt>
                <c:pt idx="5509">
                  <c:v>0.13</c:v>
                </c:pt>
                <c:pt idx="5510">
                  <c:v>0.13300000000000001</c:v>
                </c:pt>
                <c:pt idx="5511">
                  <c:v>0.125</c:v>
                </c:pt>
                <c:pt idx="5512">
                  <c:v>0.128</c:v>
                </c:pt>
                <c:pt idx="5513">
                  <c:v>0.13200000000000001</c:v>
                </c:pt>
                <c:pt idx="5514">
                  <c:v>0.126</c:v>
                </c:pt>
                <c:pt idx="5515">
                  <c:v>0.126</c:v>
                </c:pt>
                <c:pt idx="5516">
                  <c:v>0.12000000000000002</c:v>
                </c:pt>
                <c:pt idx="5517">
                  <c:v>0.12300000000000005</c:v>
                </c:pt>
                <c:pt idx="5518">
                  <c:v>0.128</c:v>
                </c:pt>
                <c:pt idx="5519">
                  <c:v>0.12200000000000005</c:v>
                </c:pt>
                <c:pt idx="5520">
                  <c:v>0.12100000000000002</c:v>
                </c:pt>
                <c:pt idx="5521">
                  <c:v>0.11600000000000002</c:v>
                </c:pt>
                <c:pt idx="5522">
                  <c:v>0.11799999999999998</c:v>
                </c:pt>
                <c:pt idx="5523">
                  <c:v>0.127</c:v>
                </c:pt>
                <c:pt idx="5524">
                  <c:v>0.114</c:v>
                </c:pt>
                <c:pt idx="5525">
                  <c:v>0.111</c:v>
                </c:pt>
                <c:pt idx="5526">
                  <c:v>0.115</c:v>
                </c:pt>
                <c:pt idx="5527">
                  <c:v>0.114</c:v>
                </c:pt>
                <c:pt idx="5528">
                  <c:v>0.11799999999999998</c:v>
                </c:pt>
                <c:pt idx="5529">
                  <c:v>0.10800000000000005</c:v>
                </c:pt>
                <c:pt idx="5530">
                  <c:v>0.11</c:v>
                </c:pt>
                <c:pt idx="5531">
                  <c:v>0.11</c:v>
                </c:pt>
                <c:pt idx="5532">
                  <c:v>0.114</c:v>
                </c:pt>
                <c:pt idx="5533">
                  <c:v>0.11600000000000002</c:v>
                </c:pt>
                <c:pt idx="5534">
                  <c:v>0.10299999999999998</c:v>
                </c:pt>
                <c:pt idx="5535">
                  <c:v>0.10500000000000002</c:v>
                </c:pt>
                <c:pt idx="5536">
                  <c:v>0.10900000000000006</c:v>
                </c:pt>
                <c:pt idx="5537">
                  <c:v>0.10600000000000002</c:v>
                </c:pt>
                <c:pt idx="5538">
                  <c:v>0.10900000000000006</c:v>
                </c:pt>
                <c:pt idx="5539">
                  <c:v>0.10600000000000002</c:v>
                </c:pt>
                <c:pt idx="5540">
                  <c:v>0.10600000000000002</c:v>
                </c:pt>
                <c:pt idx="5541">
                  <c:v>0.10900000000000006</c:v>
                </c:pt>
                <c:pt idx="5542">
                  <c:v>0.10100000000000002</c:v>
                </c:pt>
                <c:pt idx="5543">
                  <c:v>9.4000000000000028E-2</c:v>
                </c:pt>
                <c:pt idx="5544">
                  <c:v>8.7900000000000006E-2</c:v>
                </c:pt>
                <c:pt idx="5545">
                  <c:v>8.1000000000000003E-2</c:v>
                </c:pt>
                <c:pt idx="5546">
                  <c:v>7.0800000000000002E-2</c:v>
                </c:pt>
                <c:pt idx="5547">
                  <c:v>6.6799999999999998E-2</c:v>
                </c:pt>
                <c:pt idx="5548">
                  <c:v>6.1100000000000002E-2</c:v>
                </c:pt>
                <c:pt idx="5549">
                  <c:v>5.4900000000000032E-2</c:v>
                </c:pt>
                <c:pt idx="5550">
                  <c:v>5.0200000000000002E-2</c:v>
                </c:pt>
                <c:pt idx="5551">
                  <c:v>3.790000000000001E-2</c:v>
                </c:pt>
                <c:pt idx="5552">
                  <c:v>3.9699999999999999E-2</c:v>
                </c:pt>
                <c:pt idx="5553">
                  <c:v>3.0400000000000017E-2</c:v>
                </c:pt>
                <c:pt idx="5554">
                  <c:v>3.3000000000000002E-2</c:v>
                </c:pt>
                <c:pt idx="5555">
                  <c:v>2.6200000000000011E-2</c:v>
                </c:pt>
                <c:pt idx="5556">
                  <c:v>2.7900000000000012E-2</c:v>
                </c:pt>
                <c:pt idx="5557">
                  <c:v>3.4099999999999998E-2</c:v>
                </c:pt>
                <c:pt idx="5558">
                  <c:v>2.4299999999999999E-2</c:v>
                </c:pt>
                <c:pt idx="5559">
                  <c:v>2.86E-2</c:v>
                </c:pt>
                <c:pt idx="5560">
                  <c:v>2.1399999999999999E-2</c:v>
                </c:pt>
                <c:pt idx="5561">
                  <c:v>2.3699999999999999E-2</c:v>
                </c:pt>
                <c:pt idx="5562">
                  <c:v>3.0700000000000002E-2</c:v>
                </c:pt>
                <c:pt idx="5563">
                  <c:v>2.3299999999999998E-2</c:v>
                </c:pt>
                <c:pt idx="5564">
                  <c:v>2.6200000000000011E-2</c:v>
                </c:pt>
                <c:pt idx="5565">
                  <c:v>1.8400000000000014E-2</c:v>
                </c:pt>
                <c:pt idx="5566">
                  <c:v>1.8100000000000015E-2</c:v>
                </c:pt>
                <c:pt idx="5567">
                  <c:v>2.86E-2</c:v>
                </c:pt>
                <c:pt idx="5568">
                  <c:v>1.9000000000000013E-2</c:v>
                </c:pt>
                <c:pt idx="5569">
                  <c:v>1.7500000000000005E-2</c:v>
                </c:pt>
                <c:pt idx="5570">
                  <c:v>2.0199999999999999E-2</c:v>
                </c:pt>
                <c:pt idx="5571">
                  <c:v>2.6100000000000002E-2</c:v>
                </c:pt>
                <c:pt idx="5572">
                  <c:v>1.2600000000000005E-2</c:v>
                </c:pt>
                <c:pt idx="5573">
                  <c:v>7.800000000000004E-3</c:v>
                </c:pt>
                <c:pt idx="5574">
                  <c:v>5.7300000000000059E-3</c:v>
                </c:pt>
                <c:pt idx="5575">
                  <c:v>-2.6800000000000018E-3</c:v>
                </c:pt>
                <c:pt idx="5576">
                  <c:v>2.0799999999999998E-3</c:v>
                </c:pt>
                <c:pt idx="5577">
                  <c:v>-3.3600000000000019E-3</c:v>
                </c:pt>
                <c:pt idx="5578">
                  <c:v>-1.9300000000000019E-2</c:v>
                </c:pt>
                <c:pt idx="5579">
                  <c:v>-1.1700000000000012E-2</c:v>
                </c:pt>
                <c:pt idx="5580">
                  <c:v>-1.8100000000000015E-2</c:v>
                </c:pt>
                <c:pt idx="5581">
                  <c:v>-3.3300000000000003E-2</c:v>
                </c:pt>
                <c:pt idx="5582">
                  <c:v>-3.6900000000000002E-2</c:v>
                </c:pt>
                <c:pt idx="5583">
                  <c:v>-3.8199999999999998E-2</c:v>
                </c:pt>
                <c:pt idx="5584">
                  <c:v>-3.8900000000000004E-2</c:v>
                </c:pt>
                <c:pt idx="5585">
                  <c:v>-5.9100000000000014E-2</c:v>
                </c:pt>
                <c:pt idx="5586">
                  <c:v>-6.8000000000000019E-2</c:v>
                </c:pt>
                <c:pt idx="5587">
                  <c:v>-6.7299999999999999E-2</c:v>
                </c:pt>
                <c:pt idx="5588">
                  <c:v>-6.9600000000000023E-2</c:v>
                </c:pt>
                <c:pt idx="5589">
                  <c:v>-8.0900000000000027E-2</c:v>
                </c:pt>
                <c:pt idx="5590">
                  <c:v>-8.870000000000007E-2</c:v>
                </c:pt>
                <c:pt idx="5591">
                  <c:v>-9.1900000000000023E-2</c:v>
                </c:pt>
                <c:pt idx="5592">
                  <c:v>-9.6200000000000022E-2</c:v>
                </c:pt>
                <c:pt idx="5593">
                  <c:v>-9.1800000000000007E-2</c:v>
                </c:pt>
                <c:pt idx="5594">
                  <c:v>-0.10100000000000002</c:v>
                </c:pt>
                <c:pt idx="5595">
                  <c:v>-0.10100000000000002</c:v>
                </c:pt>
                <c:pt idx="5596">
                  <c:v>-0.12000000000000002</c:v>
                </c:pt>
                <c:pt idx="5597">
                  <c:v>-0.11799999999999998</c:v>
                </c:pt>
                <c:pt idx="5598">
                  <c:v>-0.12000000000000002</c:v>
                </c:pt>
                <c:pt idx="5599">
                  <c:v>-0.13800000000000001</c:v>
                </c:pt>
                <c:pt idx="5600">
                  <c:v>-0.1490000000000001</c:v>
                </c:pt>
                <c:pt idx="5601">
                  <c:v>-0.15300000000000011</c:v>
                </c:pt>
                <c:pt idx="5602">
                  <c:v>-0.15600000000000011</c:v>
                </c:pt>
                <c:pt idx="5603">
                  <c:v>-0.1480000000000001</c:v>
                </c:pt>
                <c:pt idx="5604">
                  <c:v>-0.15500000000000011</c:v>
                </c:pt>
                <c:pt idx="5605">
                  <c:v>-0.17</c:v>
                </c:pt>
                <c:pt idx="5606">
                  <c:v>-0.16900000000000001</c:v>
                </c:pt>
                <c:pt idx="5607">
                  <c:v>-0.17400000000000004</c:v>
                </c:pt>
                <c:pt idx="5608">
                  <c:v>-0.18400000000000011</c:v>
                </c:pt>
                <c:pt idx="5609">
                  <c:v>-0.18500000000000011</c:v>
                </c:pt>
                <c:pt idx="5610">
                  <c:v>-0.18900000000000011</c:v>
                </c:pt>
                <c:pt idx="5611">
                  <c:v>-0.192</c:v>
                </c:pt>
                <c:pt idx="5612">
                  <c:v>-0.18300000000000011</c:v>
                </c:pt>
                <c:pt idx="5613">
                  <c:v>-0.19</c:v>
                </c:pt>
                <c:pt idx="5614">
                  <c:v>-0.193</c:v>
                </c:pt>
                <c:pt idx="5615">
                  <c:v>-0.192</c:v>
                </c:pt>
                <c:pt idx="5616">
                  <c:v>-0.191</c:v>
                </c:pt>
                <c:pt idx="5617">
                  <c:v>-0.19</c:v>
                </c:pt>
                <c:pt idx="5618">
                  <c:v>-0.19800000000000001</c:v>
                </c:pt>
                <c:pt idx="5619">
                  <c:v>-0.19700000000000001</c:v>
                </c:pt>
                <c:pt idx="5620">
                  <c:v>-0.18900000000000011</c:v>
                </c:pt>
                <c:pt idx="5621">
                  <c:v>-0.192</c:v>
                </c:pt>
                <c:pt idx="5622">
                  <c:v>-0.19</c:v>
                </c:pt>
                <c:pt idx="5623">
                  <c:v>-0.19900000000000001</c:v>
                </c:pt>
                <c:pt idx="5624">
                  <c:v>-0.19800000000000001</c:v>
                </c:pt>
                <c:pt idx="5625">
                  <c:v>-0.192</c:v>
                </c:pt>
                <c:pt idx="5626">
                  <c:v>-0.19500000000000001</c:v>
                </c:pt>
                <c:pt idx="5627">
                  <c:v>-0.19700000000000001</c:v>
                </c:pt>
                <c:pt idx="5628">
                  <c:v>-0.20300000000000001</c:v>
                </c:pt>
                <c:pt idx="5629">
                  <c:v>-0.20200000000000001</c:v>
                </c:pt>
                <c:pt idx="5630">
                  <c:v>-0.19600000000000001</c:v>
                </c:pt>
                <c:pt idx="5631">
                  <c:v>-0.20200000000000001</c:v>
                </c:pt>
                <c:pt idx="5632">
                  <c:v>-0.2080000000000001</c:v>
                </c:pt>
                <c:pt idx="5633">
                  <c:v>-0.20500000000000004</c:v>
                </c:pt>
                <c:pt idx="5634">
                  <c:v>-0.20300000000000001</c:v>
                </c:pt>
                <c:pt idx="5635">
                  <c:v>-0.19800000000000001</c:v>
                </c:pt>
                <c:pt idx="5636">
                  <c:v>-0.2090000000000001</c:v>
                </c:pt>
                <c:pt idx="5637">
                  <c:v>-0.2070000000000001</c:v>
                </c:pt>
                <c:pt idx="5638">
                  <c:v>-0.2080000000000001</c:v>
                </c:pt>
                <c:pt idx="5639">
                  <c:v>-0.2080000000000001</c:v>
                </c:pt>
                <c:pt idx="5640">
                  <c:v>-0.20100000000000001</c:v>
                </c:pt>
                <c:pt idx="5641">
                  <c:v>-0.21300000000000011</c:v>
                </c:pt>
                <c:pt idx="5642">
                  <c:v>-0.2110000000000001</c:v>
                </c:pt>
                <c:pt idx="5643">
                  <c:v>-0.2080000000000001</c:v>
                </c:pt>
                <c:pt idx="5644">
                  <c:v>-0.20400000000000001</c:v>
                </c:pt>
                <c:pt idx="5645">
                  <c:v>-0.20300000000000001</c:v>
                </c:pt>
                <c:pt idx="5646">
                  <c:v>-0.2110000000000001</c:v>
                </c:pt>
                <c:pt idx="5647">
                  <c:v>-0.2110000000000001</c:v>
                </c:pt>
                <c:pt idx="5648">
                  <c:v>-0.20500000000000004</c:v>
                </c:pt>
                <c:pt idx="5649">
                  <c:v>-0.20500000000000004</c:v>
                </c:pt>
                <c:pt idx="5650">
                  <c:v>-0.224</c:v>
                </c:pt>
                <c:pt idx="5651">
                  <c:v>-0.224</c:v>
                </c:pt>
                <c:pt idx="5652">
                  <c:v>-0.23500000000000001</c:v>
                </c:pt>
                <c:pt idx="5653">
                  <c:v>-0.23500000000000001</c:v>
                </c:pt>
                <c:pt idx="5654">
                  <c:v>-0.23200000000000001</c:v>
                </c:pt>
                <c:pt idx="5655">
                  <c:v>-0.2420000000000001</c:v>
                </c:pt>
                <c:pt idx="5656">
                  <c:v>-0.24500000000000011</c:v>
                </c:pt>
                <c:pt idx="5657">
                  <c:v>-0.24800000000000011</c:v>
                </c:pt>
                <c:pt idx="5658">
                  <c:v>-0.24900000000000011</c:v>
                </c:pt>
                <c:pt idx="5659">
                  <c:v>-0.25600000000000001</c:v>
                </c:pt>
                <c:pt idx="5660">
                  <c:v>-0.254</c:v>
                </c:pt>
                <c:pt idx="5661">
                  <c:v>-0.25900000000000001</c:v>
                </c:pt>
                <c:pt idx="5662">
                  <c:v>-0.25700000000000001</c:v>
                </c:pt>
                <c:pt idx="5663">
                  <c:v>-0.26</c:v>
                </c:pt>
                <c:pt idx="5664">
                  <c:v>-0.25700000000000001</c:v>
                </c:pt>
                <c:pt idx="5665">
                  <c:v>-0.25600000000000001</c:v>
                </c:pt>
                <c:pt idx="5666">
                  <c:v>-0.2880000000000002</c:v>
                </c:pt>
                <c:pt idx="5667">
                  <c:v>-0.29400000000000021</c:v>
                </c:pt>
                <c:pt idx="5668">
                  <c:v>-0.30400000000000027</c:v>
                </c:pt>
                <c:pt idx="5669">
                  <c:v>-0.29800000000000026</c:v>
                </c:pt>
                <c:pt idx="5670">
                  <c:v>-0.23800000000000004</c:v>
                </c:pt>
                <c:pt idx="5671">
                  <c:v>-0.2410000000000001</c:v>
                </c:pt>
                <c:pt idx="5672">
                  <c:v>-0.254</c:v>
                </c:pt>
                <c:pt idx="5673">
                  <c:v>-0.26300000000000001</c:v>
                </c:pt>
                <c:pt idx="5674">
                  <c:v>-0.27300000000000002</c:v>
                </c:pt>
                <c:pt idx="5675">
                  <c:v>-0.27900000000000008</c:v>
                </c:pt>
                <c:pt idx="5676">
                  <c:v>-0.29400000000000021</c:v>
                </c:pt>
                <c:pt idx="5677">
                  <c:v>-0.29500000000000021</c:v>
                </c:pt>
                <c:pt idx="5678">
                  <c:v>-0.2880000000000002</c:v>
                </c:pt>
                <c:pt idx="5679">
                  <c:v>-0.30300000000000027</c:v>
                </c:pt>
                <c:pt idx="5680">
                  <c:v>-0.31200000000000022</c:v>
                </c:pt>
                <c:pt idx="5681">
                  <c:v>-0.31100000000000022</c:v>
                </c:pt>
                <c:pt idx="5682">
                  <c:v>-0.32100000000000023</c:v>
                </c:pt>
                <c:pt idx="5683">
                  <c:v>-0.34400000000000008</c:v>
                </c:pt>
                <c:pt idx="5684">
                  <c:v>-0.35600000000000021</c:v>
                </c:pt>
                <c:pt idx="5685">
                  <c:v>-0.37900000000000023</c:v>
                </c:pt>
                <c:pt idx="5686">
                  <c:v>-0.38700000000000023</c:v>
                </c:pt>
                <c:pt idx="5687">
                  <c:v>-0.40400000000000008</c:v>
                </c:pt>
                <c:pt idx="5688">
                  <c:v>-0.4170000000000002</c:v>
                </c:pt>
                <c:pt idx="5689">
                  <c:v>-0.39700000000000035</c:v>
                </c:pt>
                <c:pt idx="5690">
                  <c:v>-0.38400000000000023</c:v>
                </c:pt>
                <c:pt idx="5691">
                  <c:v>0.16500000000000001</c:v>
                </c:pt>
                <c:pt idx="5692">
                  <c:v>0.46500000000000002</c:v>
                </c:pt>
                <c:pt idx="5693">
                  <c:v>0.55300000000000005</c:v>
                </c:pt>
                <c:pt idx="5694">
                  <c:v>0.84800000000000042</c:v>
                </c:pt>
                <c:pt idx="5695">
                  <c:v>0.94299999999999995</c:v>
                </c:pt>
                <c:pt idx="5696">
                  <c:v>1.22</c:v>
                </c:pt>
                <c:pt idx="5697">
                  <c:v>1.43</c:v>
                </c:pt>
                <c:pt idx="5698">
                  <c:v>1.52</c:v>
                </c:pt>
                <c:pt idx="5699">
                  <c:v>1.6</c:v>
                </c:pt>
                <c:pt idx="5700">
                  <c:v>1.61</c:v>
                </c:pt>
                <c:pt idx="5701">
                  <c:v>1.6900000000000008</c:v>
                </c:pt>
                <c:pt idx="5702">
                  <c:v>1.71</c:v>
                </c:pt>
                <c:pt idx="5703">
                  <c:v>1.71</c:v>
                </c:pt>
                <c:pt idx="5704">
                  <c:v>1.72</c:v>
                </c:pt>
                <c:pt idx="5705">
                  <c:v>1.72</c:v>
                </c:pt>
                <c:pt idx="5706">
                  <c:v>1.73</c:v>
                </c:pt>
                <c:pt idx="5707">
                  <c:v>1.75</c:v>
                </c:pt>
                <c:pt idx="5708">
                  <c:v>1.75</c:v>
                </c:pt>
                <c:pt idx="5709">
                  <c:v>1.76</c:v>
                </c:pt>
                <c:pt idx="5710">
                  <c:v>1.77</c:v>
                </c:pt>
                <c:pt idx="5711">
                  <c:v>1.78</c:v>
                </c:pt>
                <c:pt idx="5712">
                  <c:v>1.79</c:v>
                </c:pt>
                <c:pt idx="5713">
                  <c:v>1.79</c:v>
                </c:pt>
                <c:pt idx="5714">
                  <c:v>1.8</c:v>
                </c:pt>
                <c:pt idx="5715">
                  <c:v>1.82</c:v>
                </c:pt>
                <c:pt idx="5716">
                  <c:v>1.82</c:v>
                </c:pt>
                <c:pt idx="5717">
                  <c:v>1.83</c:v>
                </c:pt>
                <c:pt idx="5718">
                  <c:v>1.84</c:v>
                </c:pt>
                <c:pt idx="5719">
                  <c:v>1.84</c:v>
                </c:pt>
                <c:pt idx="5720">
                  <c:v>1.86</c:v>
                </c:pt>
                <c:pt idx="5721">
                  <c:v>1.86</c:v>
                </c:pt>
                <c:pt idx="5722">
                  <c:v>1.87</c:v>
                </c:pt>
                <c:pt idx="5723">
                  <c:v>1.8800000000000001</c:v>
                </c:pt>
                <c:pt idx="5724">
                  <c:v>1.8900000000000001</c:v>
                </c:pt>
                <c:pt idx="5725">
                  <c:v>1.9000000000000001</c:v>
                </c:pt>
                <c:pt idx="5726">
                  <c:v>1.9000000000000001</c:v>
                </c:pt>
                <c:pt idx="5727">
                  <c:v>1.9100000000000001</c:v>
                </c:pt>
                <c:pt idx="5728">
                  <c:v>1.9200000000000008</c:v>
                </c:pt>
                <c:pt idx="5729">
                  <c:v>1.9300000000000008</c:v>
                </c:pt>
                <c:pt idx="5730">
                  <c:v>1.9400000000000008</c:v>
                </c:pt>
                <c:pt idx="5731">
                  <c:v>1.9400000000000008</c:v>
                </c:pt>
                <c:pt idx="5732">
                  <c:v>1.9500000000000008</c:v>
                </c:pt>
                <c:pt idx="5733">
                  <c:v>1.9600000000000009</c:v>
                </c:pt>
                <c:pt idx="5734">
                  <c:v>1.9700000000000009</c:v>
                </c:pt>
                <c:pt idx="5735">
                  <c:v>1.9800000000000009</c:v>
                </c:pt>
                <c:pt idx="5736">
                  <c:v>1.9900000000000009</c:v>
                </c:pt>
                <c:pt idx="5737">
                  <c:v>1.9900000000000009</c:v>
                </c:pt>
                <c:pt idx="5738">
                  <c:v>2.0099999999999998</c:v>
                </c:pt>
                <c:pt idx="5739">
                  <c:v>2.0099999999999998</c:v>
                </c:pt>
                <c:pt idx="5740">
                  <c:v>2.02</c:v>
                </c:pt>
                <c:pt idx="5741">
                  <c:v>2.0299999999999998</c:v>
                </c:pt>
                <c:pt idx="5742">
                  <c:v>2.04</c:v>
                </c:pt>
                <c:pt idx="5743">
                  <c:v>2.0499999999999998</c:v>
                </c:pt>
                <c:pt idx="5744">
                  <c:v>2.06</c:v>
                </c:pt>
                <c:pt idx="5745">
                  <c:v>2.3899999999999997</c:v>
                </c:pt>
                <c:pt idx="5746">
                  <c:v>2.48</c:v>
                </c:pt>
                <c:pt idx="5747">
                  <c:v>2.84</c:v>
                </c:pt>
                <c:pt idx="5748">
                  <c:v>2.9</c:v>
                </c:pt>
                <c:pt idx="5749">
                  <c:v>2.9899999999999998</c:v>
                </c:pt>
                <c:pt idx="5750">
                  <c:v>3.24</c:v>
                </c:pt>
                <c:pt idx="5751">
                  <c:v>3.71</c:v>
                </c:pt>
                <c:pt idx="5752">
                  <c:v>3.9299999999999997</c:v>
                </c:pt>
                <c:pt idx="5753">
                  <c:v>4.13</c:v>
                </c:pt>
                <c:pt idx="5754">
                  <c:v>4.1399999999999997</c:v>
                </c:pt>
                <c:pt idx="5755">
                  <c:v>4.1499999999999995</c:v>
                </c:pt>
                <c:pt idx="5756">
                  <c:v>4.1599999999999975</c:v>
                </c:pt>
                <c:pt idx="5757">
                  <c:v>4.1599999999999975</c:v>
                </c:pt>
                <c:pt idx="5758">
                  <c:v>4.1599999999999975</c:v>
                </c:pt>
                <c:pt idx="5759">
                  <c:v>4.18</c:v>
                </c:pt>
                <c:pt idx="5760">
                  <c:v>4.18</c:v>
                </c:pt>
                <c:pt idx="5761">
                  <c:v>4.1899999999999995</c:v>
                </c:pt>
                <c:pt idx="5762">
                  <c:v>4.1899999999999995</c:v>
                </c:pt>
                <c:pt idx="5763">
                  <c:v>4.2</c:v>
                </c:pt>
                <c:pt idx="5764">
                  <c:v>4.21</c:v>
                </c:pt>
                <c:pt idx="5765">
                  <c:v>4.21</c:v>
                </c:pt>
                <c:pt idx="5766">
                  <c:v>4.22</c:v>
                </c:pt>
                <c:pt idx="5767">
                  <c:v>4.22</c:v>
                </c:pt>
                <c:pt idx="5768">
                  <c:v>4.2300000000000004</c:v>
                </c:pt>
                <c:pt idx="5769">
                  <c:v>4.24</c:v>
                </c:pt>
                <c:pt idx="5770">
                  <c:v>4.24</c:v>
                </c:pt>
                <c:pt idx="5771">
                  <c:v>4.25</c:v>
                </c:pt>
                <c:pt idx="5772">
                  <c:v>4.25</c:v>
                </c:pt>
                <c:pt idx="5773">
                  <c:v>4.2699999999999996</c:v>
                </c:pt>
                <c:pt idx="5774">
                  <c:v>4.28</c:v>
                </c:pt>
                <c:pt idx="5775">
                  <c:v>4.28</c:v>
                </c:pt>
                <c:pt idx="5776">
                  <c:v>4.28</c:v>
                </c:pt>
                <c:pt idx="5777">
                  <c:v>4.29</c:v>
                </c:pt>
                <c:pt idx="5778">
                  <c:v>4.3</c:v>
                </c:pt>
                <c:pt idx="5779">
                  <c:v>4.3199999999999985</c:v>
                </c:pt>
                <c:pt idx="5780">
                  <c:v>4.3099999999999996</c:v>
                </c:pt>
                <c:pt idx="5781">
                  <c:v>4.33</c:v>
                </c:pt>
                <c:pt idx="5782">
                  <c:v>4.33</c:v>
                </c:pt>
                <c:pt idx="5783">
                  <c:v>4.3499999999999996</c:v>
                </c:pt>
                <c:pt idx="5784">
                  <c:v>4.3599999999999985</c:v>
                </c:pt>
                <c:pt idx="5785">
                  <c:v>4.3499999999999996</c:v>
                </c:pt>
                <c:pt idx="5786">
                  <c:v>4.3599999999999985</c:v>
                </c:pt>
                <c:pt idx="5787">
                  <c:v>4.37</c:v>
                </c:pt>
                <c:pt idx="5788">
                  <c:v>4.38</c:v>
                </c:pt>
                <c:pt idx="5789">
                  <c:v>4.4000000000000004</c:v>
                </c:pt>
                <c:pt idx="5790">
                  <c:v>4.4000000000000004</c:v>
                </c:pt>
                <c:pt idx="5791">
                  <c:v>4.4000000000000004</c:v>
                </c:pt>
                <c:pt idx="5792">
                  <c:v>4.41</c:v>
                </c:pt>
                <c:pt idx="5793">
                  <c:v>4.42</c:v>
                </c:pt>
                <c:pt idx="5794">
                  <c:v>4.4300000000000024</c:v>
                </c:pt>
                <c:pt idx="5795">
                  <c:v>4.4300000000000024</c:v>
                </c:pt>
                <c:pt idx="5796">
                  <c:v>4.4400000000000004</c:v>
                </c:pt>
                <c:pt idx="5797">
                  <c:v>4.45</c:v>
                </c:pt>
                <c:pt idx="5798">
                  <c:v>4.46</c:v>
                </c:pt>
                <c:pt idx="5799">
                  <c:v>4.4700000000000024</c:v>
                </c:pt>
                <c:pt idx="5800">
                  <c:v>4.4700000000000024</c:v>
                </c:pt>
                <c:pt idx="5801">
                  <c:v>4.4800000000000004</c:v>
                </c:pt>
                <c:pt idx="5802">
                  <c:v>4.49</c:v>
                </c:pt>
                <c:pt idx="5803">
                  <c:v>4.5</c:v>
                </c:pt>
                <c:pt idx="5804">
                  <c:v>4.51</c:v>
                </c:pt>
                <c:pt idx="5805">
                  <c:v>4.5199999999999996</c:v>
                </c:pt>
                <c:pt idx="5806">
                  <c:v>4.5199999999999996</c:v>
                </c:pt>
                <c:pt idx="5807">
                  <c:v>4.54</c:v>
                </c:pt>
                <c:pt idx="5808">
                  <c:v>4.55</c:v>
                </c:pt>
                <c:pt idx="5809">
                  <c:v>4.5599999999999996</c:v>
                </c:pt>
                <c:pt idx="5810">
                  <c:v>4.5599999999999996</c:v>
                </c:pt>
                <c:pt idx="5811">
                  <c:v>4.57</c:v>
                </c:pt>
                <c:pt idx="5812">
                  <c:v>4.58</c:v>
                </c:pt>
                <c:pt idx="5813">
                  <c:v>4.58</c:v>
                </c:pt>
                <c:pt idx="5814">
                  <c:v>4.59</c:v>
                </c:pt>
                <c:pt idx="5815">
                  <c:v>4.5999999999999996</c:v>
                </c:pt>
                <c:pt idx="5816">
                  <c:v>4.5999999999999996</c:v>
                </c:pt>
                <c:pt idx="5817">
                  <c:v>4.6199999999999966</c:v>
                </c:pt>
                <c:pt idx="5818">
                  <c:v>4.6199999999999966</c:v>
                </c:pt>
                <c:pt idx="5819">
                  <c:v>4.63</c:v>
                </c:pt>
                <c:pt idx="5820">
                  <c:v>4.63</c:v>
                </c:pt>
                <c:pt idx="5821">
                  <c:v>4.6399999999999997</c:v>
                </c:pt>
                <c:pt idx="5822">
                  <c:v>4.6499999999999995</c:v>
                </c:pt>
                <c:pt idx="5823">
                  <c:v>4.6499999999999995</c:v>
                </c:pt>
                <c:pt idx="5824">
                  <c:v>4.6599999999999975</c:v>
                </c:pt>
                <c:pt idx="5825">
                  <c:v>4.67</c:v>
                </c:pt>
                <c:pt idx="5826">
                  <c:v>4.68</c:v>
                </c:pt>
                <c:pt idx="5827">
                  <c:v>4.6899999999999995</c:v>
                </c:pt>
                <c:pt idx="5828">
                  <c:v>4.6899999999999995</c:v>
                </c:pt>
                <c:pt idx="5829">
                  <c:v>4.7</c:v>
                </c:pt>
                <c:pt idx="5830">
                  <c:v>4.7</c:v>
                </c:pt>
                <c:pt idx="5831">
                  <c:v>4.71</c:v>
                </c:pt>
                <c:pt idx="5832">
                  <c:v>4.7300000000000004</c:v>
                </c:pt>
                <c:pt idx="5833">
                  <c:v>4.7300000000000004</c:v>
                </c:pt>
                <c:pt idx="5834">
                  <c:v>4.74</c:v>
                </c:pt>
                <c:pt idx="5835">
                  <c:v>4.74</c:v>
                </c:pt>
                <c:pt idx="5836">
                  <c:v>4.75</c:v>
                </c:pt>
                <c:pt idx="5837">
                  <c:v>4.76</c:v>
                </c:pt>
                <c:pt idx="5838">
                  <c:v>4.76</c:v>
                </c:pt>
                <c:pt idx="5839">
                  <c:v>4.7699999999999996</c:v>
                </c:pt>
                <c:pt idx="5840">
                  <c:v>4.79</c:v>
                </c:pt>
                <c:pt idx="5841">
                  <c:v>4.79</c:v>
                </c:pt>
                <c:pt idx="5842">
                  <c:v>4.79</c:v>
                </c:pt>
                <c:pt idx="5843">
                  <c:v>4.8</c:v>
                </c:pt>
                <c:pt idx="5844">
                  <c:v>4.8099999999999996</c:v>
                </c:pt>
                <c:pt idx="5845">
                  <c:v>4.8199999999999985</c:v>
                </c:pt>
                <c:pt idx="5846">
                  <c:v>4.8199999999999985</c:v>
                </c:pt>
                <c:pt idx="5847">
                  <c:v>4.83</c:v>
                </c:pt>
                <c:pt idx="5848">
                  <c:v>4.83</c:v>
                </c:pt>
                <c:pt idx="5849">
                  <c:v>4.84</c:v>
                </c:pt>
                <c:pt idx="5850">
                  <c:v>4.8499999999999996</c:v>
                </c:pt>
                <c:pt idx="5851">
                  <c:v>4.8499999999999996</c:v>
                </c:pt>
                <c:pt idx="5852">
                  <c:v>4.8599999999999985</c:v>
                </c:pt>
                <c:pt idx="5853">
                  <c:v>4.87</c:v>
                </c:pt>
                <c:pt idx="5854">
                  <c:v>4.88</c:v>
                </c:pt>
                <c:pt idx="5855">
                  <c:v>4.8899999999999997</c:v>
                </c:pt>
                <c:pt idx="5856">
                  <c:v>4.8899999999999997</c:v>
                </c:pt>
                <c:pt idx="5857">
                  <c:v>4.9000000000000004</c:v>
                </c:pt>
                <c:pt idx="5858">
                  <c:v>4.91</c:v>
                </c:pt>
                <c:pt idx="5859">
                  <c:v>4.91</c:v>
                </c:pt>
                <c:pt idx="5860">
                  <c:v>4.92</c:v>
                </c:pt>
                <c:pt idx="5861">
                  <c:v>4.9300000000000024</c:v>
                </c:pt>
                <c:pt idx="5862">
                  <c:v>4.9400000000000004</c:v>
                </c:pt>
                <c:pt idx="5863">
                  <c:v>4.95</c:v>
                </c:pt>
                <c:pt idx="5864">
                  <c:v>4.95</c:v>
                </c:pt>
                <c:pt idx="5865">
                  <c:v>4.96</c:v>
                </c:pt>
                <c:pt idx="5866">
                  <c:v>4.9700000000000024</c:v>
                </c:pt>
                <c:pt idx="5867">
                  <c:v>4.9800000000000004</c:v>
                </c:pt>
                <c:pt idx="5868">
                  <c:v>4.99</c:v>
                </c:pt>
                <c:pt idx="5869">
                  <c:v>4.99</c:v>
                </c:pt>
                <c:pt idx="5870">
                  <c:v>4.99</c:v>
                </c:pt>
                <c:pt idx="5871">
                  <c:v>5.01</c:v>
                </c:pt>
                <c:pt idx="5872">
                  <c:v>5.01</c:v>
                </c:pt>
                <c:pt idx="5873">
                  <c:v>5.0199999999999996</c:v>
                </c:pt>
                <c:pt idx="5874">
                  <c:v>5.0199999999999996</c:v>
                </c:pt>
                <c:pt idx="5875">
                  <c:v>5.03</c:v>
                </c:pt>
                <c:pt idx="5876">
                  <c:v>5.04</c:v>
                </c:pt>
                <c:pt idx="5877">
                  <c:v>5.05</c:v>
                </c:pt>
                <c:pt idx="5878">
                  <c:v>5.0599999999999996</c:v>
                </c:pt>
                <c:pt idx="5879">
                  <c:v>5.0599999999999996</c:v>
                </c:pt>
                <c:pt idx="5880">
                  <c:v>5.07</c:v>
                </c:pt>
                <c:pt idx="5881">
                  <c:v>5.08</c:v>
                </c:pt>
                <c:pt idx="5882">
                  <c:v>5.08</c:v>
                </c:pt>
                <c:pt idx="5883">
                  <c:v>5.09</c:v>
                </c:pt>
                <c:pt idx="5884">
                  <c:v>5.09</c:v>
                </c:pt>
                <c:pt idx="5885">
                  <c:v>5.0999999999999996</c:v>
                </c:pt>
                <c:pt idx="5886">
                  <c:v>5.1199999999999966</c:v>
                </c:pt>
                <c:pt idx="5887">
                  <c:v>5.1199999999999966</c:v>
                </c:pt>
                <c:pt idx="5888">
                  <c:v>5.1199999999999966</c:v>
                </c:pt>
                <c:pt idx="5889">
                  <c:v>5.13</c:v>
                </c:pt>
                <c:pt idx="5890">
                  <c:v>5.14</c:v>
                </c:pt>
                <c:pt idx="5891">
                  <c:v>5.1499999999999995</c:v>
                </c:pt>
                <c:pt idx="5892">
                  <c:v>5.1499999999999995</c:v>
                </c:pt>
                <c:pt idx="5893">
                  <c:v>5.1599999999999975</c:v>
                </c:pt>
                <c:pt idx="5894">
                  <c:v>5.1599999999999975</c:v>
                </c:pt>
                <c:pt idx="5895">
                  <c:v>5.17</c:v>
                </c:pt>
                <c:pt idx="5896">
                  <c:v>5.18</c:v>
                </c:pt>
                <c:pt idx="5897">
                  <c:v>5.17</c:v>
                </c:pt>
                <c:pt idx="5898">
                  <c:v>5.18</c:v>
                </c:pt>
                <c:pt idx="5899">
                  <c:v>5.2</c:v>
                </c:pt>
                <c:pt idx="5900">
                  <c:v>5.2</c:v>
                </c:pt>
                <c:pt idx="5901">
                  <c:v>5.21</c:v>
                </c:pt>
                <c:pt idx="5902">
                  <c:v>5.21</c:v>
                </c:pt>
                <c:pt idx="5903">
                  <c:v>5.22</c:v>
                </c:pt>
                <c:pt idx="5904">
                  <c:v>5.23</c:v>
                </c:pt>
                <c:pt idx="5905">
                  <c:v>5.23</c:v>
                </c:pt>
                <c:pt idx="5906">
                  <c:v>5.24</c:v>
                </c:pt>
                <c:pt idx="5907">
                  <c:v>5.24</c:v>
                </c:pt>
                <c:pt idx="5908">
                  <c:v>5.25</c:v>
                </c:pt>
                <c:pt idx="5909">
                  <c:v>5.26</c:v>
                </c:pt>
                <c:pt idx="5910">
                  <c:v>5.26</c:v>
                </c:pt>
                <c:pt idx="5911">
                  <c:v>5.26</c:v>
                </c:pt>
                <c:pt idx="5912">
                  <c:v>5.2700000000000014</c:v>
                </c:pt>
                <c:pt idx="5913">
                  <c:v>5.2700000000000014</c:v>
                </c:pt>
                <c:pt idx="5914">
                  <c:v>5.29</c:v>
                </c:pt>
                <c:pt idx="5915">
                  <c:v>5.29</c:v>
                </c:pt>
                <c:pt idx="5916">
                  <c:v>5.29</c:v>
                </c:pt>
                <c:pt idx="5917">
                  <c:v>5.3</c:v>
                </c:pt>
                <c:pt idx="5918">
                  <c:v>5.31</c:v>
                </c:pt>
                <c:pt idx="5919">
                  <c:v>5.31</c:v>
                </c:pt>
                <c:pt idx="5920">
                  <c:v>5.31</c:v>
                </c:pt>
                <c:pt idx="5921">
                  <c:v>5.3199999999999985</c:v>
                </c:pt>
                <c:pt idx="5922">
                  <c:v>5.33</c:v>
                </c:pt>
                <c:pt idx="5923">
                  <c:v>5.34</c:v>
                </c:pt>
                <c:pt idx="5924">
                  <c:v>5.35</c:v>
                </c:pt>
                <c:pt idx="5925">
                  <c:v>5.35</c:v>
                </c:pt>
                <c:pt idx="5926">
                  <c:v>5.35</c:v>
                </c:pt>
                <c:pt idx="5927">
                  <c:v>5.37</c:v>
                </c:pt>
                <c:pt idx="5928">
                  <c:v>5.37</c:v>
                </c:pt>
                <c:pt idx="5929">
                  <c:v>5.38</c:v>
                </c:pt>
                <c:pt idx="5930">
                  <c:v>5.38</c:v>
                </c:pt>
                <c:pt idx="5931">
                  <c:v>5.38</c:v>
                </c:pt>
                <c:pt idx="5932">
                  <c:v>5.4</c:v>
                </c:pt>
                <c:pt idx="5933">
                  <c:v>5.4</c:v>
                </c:pt>
                <c:pt idx="5934">
                  <c:v>5.41</c:v>
                </c:pt>
                <c:pt idx="5935">
                  <c:v>5.41</c:v>
                </c:pt>
                <c:pt idx="5936">
                  <c:v>5.42</c:v>
                </c:pt>
                <c:pt idx="5937">
                  <c:v>5.4300000000000024</c:v>
                </c:pt>
                <c:pt idx="5938">
                  <c:v>5.4300000000000024</c:v>
                </c:pt>
                <c:pt idx="5939">
                  <c:v>5.44</c:v>
                </c:pt>
                <c:pt idx="5940">
                  <c:v>5.44</c:v>
                </c:pt>
                <c:pt idx="5941">
                  <c:v>5.45</c:v>
                </c:pt>
                <c:pt idx="5942">
                  <c:v>5.46</c:v>
                </c:pt>
                <c:pt idx="5943">
                  <c:v>5.46</c:v>
                </c:pt>
                <c:pt idx="5944">
                  <c:v>5.46</c:v>
                </c:pt>
                <c:pt idx="5945">
                  <c:v>5.48</c:v>
                </c:pt>
                <c:pt idx="5946">
                  <c:v>5.48</c:v>
                </c:pt>
                <c:pt idx="5947">
                  <c:v>5.49</c:v>
                </c:pt>
                <c:pt idx="5948">
                  <c:v>5.49</c:v>
                </c:pt>
                <c:pt idx="5949">
                  <c:v>5.5</c:v>
                </c:pt>
                <c:pt idx="5950">
                  <c:v>5.51</c:v>
                </c:pt>
                <c:pt idx="5951">
                  <c:v>5.51</c:v>
                </c:pt>
                <c:pt idx="5952">
                  <c:v>5.52</c:v>
                </c:pt>
                <c:pt idx="5953">
                  <c:v>5.52</c:v>
                </c:pt>
                <c:pt idx="5954">
                  <c:v>5.53</c:v>
                </c:pt>
                <c:pt idx="5955">
                  <c:v>5.54</c:v>
                </c:pt>
                <c:pt idx="5956">
                  <c:v>5.55</c:v>
                </c:pt>
                <c:pt idx="5957">
                  <c:v>5.55</c:v>
                </c:pt>
                <c:pt idx="5958">
                  <c:v>5.56</c:v>
                </c:pt>
                <c:pt idx="5959">
                  <c:v>5.57</c:v>
                </c:pt>
                <c:pt idx="5960">
                  <c:v>5.58</c:v>
                </c:pt>
                <c:pt idx="5961">
                  <c:v>5.57</c:v>
                </c:pt>
                <c:pt idx="5962">
                  <c:v>5.58</c:v>
                </c:pt>
                <c:pt idx="5963">
                  <c:v>5.59</c:v>
                </c:pt>
                <c:pt idx="5964">
                  <c:v>5.59</c:v>
                </c:pt>
                <c:pt idx="5965">
                  <c:v>5.6</c:v>
                </c:pt>
                <c:pt idx="5966">
                  <c:v>5.6</c:v>
                </c:pt>
                <c:pt idx="5967">
                  <c:v>5.6099999999999985</c:v>
                </c:pt>
                <c:pt idx="5968">
                  <c:v>5.6199999999999966</c:v>
                </c:pt>
                <c:pt idx="5969">
                  <c:v>5.6199999999999966</c:v>
                </c:pt>
                <c:pt idx="5970">
                  <c:v>5.63</c:v>
                </c:pt>
                <c:pt idx="5971">
                  <c:v>5.63</c:v>
                </c:pt>
                <c:pt idx="5972">
                  <c:v>5.64</c:v>
                </c:pt>
                <c:pt idx="5973">
                  <c:v>5.6499999999999995</c:v>
                </c:pt>
                <c:pt idx="5974">
                  <c:v>5.6599999999999975</c:v>
                </c:pt>
                <c:pt idx="5975">
                  <c:v>5.6599999999999975</c:v>
                </c:pt>
                <c:pt idx="5976">
                  <c:v>5.6599999999999975</c:v>
                </c:pt>
                <c:pt idx="5977">
                  <c:v>5.67</c:v>
                </c:pt>
                <c:pt idx="5978">
                  <c:v>5.68</c:v>
                </c:pt>
                <c:pt idx="5979">
                  <c:v>5.6899999999999995</c:v>
                </c:pt>
                <c:pt idx="5980">
                  <c:v>5.7</c:v>
                </c:pt>
                <c:pt idx="5981">
                  <c:v>5.7</c:v>
                </c:pt>
                <c:pt idx="5982">
                  <c:v>5.7</c:v>
                </c:pt>
                <c:pt idx="5983">
                  <c:v>5.72</c:v>
                </c:pt>
                <c:pt idx="5984">
                  <c:v>5.72</c:v>
                </c:pt>
                <c:pt idx="5985">
                  <c:v>5.73</c:v>
                </c:pt>
                <c:pt idx="5986">
                  <c:v>5.73</c:v>
                </c:pt>
                <c:pt idx="5987">
                  <c:v>5.74</c:v>
                </c:pt>
                <c:pt idx="5988">
                  <c:v>5.75</c:v>
                </c:pt>
                <c:pt idx="5989">
                  <c:v>5.75</c:v>
                </c:pt>
                <c:pt idx="5990">
                  <c:v>5.76</c:v>
                </c:pt>
                <c:pt idx="5991">
                  <c:v>5.76</c:v>
                </c:pt>
                <c:pt idx="5992">
                  <c:v>5.7700000000000014</c:v>
                </c:pt>
                <c:pt idx="5993">
                  <c:v>5.78</c:v>
                </c:pt>
                <c:pt idx="5994">
                  <c:v>5.78</c:v>
                </c:pt>
                <c:pt idx="5995">
                  <c:v>5.79</c:v>
                </c:pt>
                <c:pt idx="5996">
                  <c:v>5.79</c:v>
                </c:pt>
                <c:pt idx="5997">
                  <c:v>5.8</c:v>
                </c:pt>
                <c:pt idx="5998">
                  <c:v>5.81</c:v>
                </c:pt>
                <c:pt idx="5999">
                  <c:v>5.81</c:v>
                </c:pt>
                <c:pt idx="6000">
                  <c:v>5.8199999999999985</c:v>
                </c:pt>
                <c:pt idx="6001">
                  <c:v>5.83</c:v>
                </c:pt>
                <c:pt idx="6002">
                  <c:v>5.83</c:v>
                </c:pt>
                <c:pt idx="6003">
                  <c:v>5.85</c:v>
                </c:pt>
                <c:pt idx="6004">
                  <c:v>5.84</c:v>
                </c:pt>
                <c:pt idx="6005">
                  <c:v>5.85</c:v>
                </c:pt>
                <c:pt idx="6006">
                  <c:v>5.8599999999999985</c:v>
                </c:pt>
                <c:pt idx="6007">
                  <c:v>5.87</c:v>
                </c:pt>
                <c:pt idx="6008">
                  <c:v>5.88</c:v>
                </c:pt>
                <c:pt idx="6009">
                  <c:v>5.88</c:v>
                </c:pt>
                <c:pt idx="6010">
                  <c:v>5.88</c:v>
                </c:pt>
                <c:pt idx="6011">
                  <c:v>5.89</c:v>
                </c:pt>
                <c:pt idx="6012">
                  <c:v>5.9</c:v>
                </c:pt>
                <c:pt idx="6013">
                  <c:v>5.91</c:v>
                </c:pt>
                <c:pt idx="6014">
                  <c:v>5.91</c:v>
                </c:pt>
                <c:pt idx="6015">
                  <c:v>5.92</c:v>
                </c:pt>
                <c:pt idx="6016">
                  <c:v>5.9300000000000024</c:v>
                </c:pt>
                <c:pt idx="6017">
                  <c:v>5.9300000000000024</c:v>
                </c:pt>
                <c:pt idx="6018">
                  <c:v>5.94</c:v>
                </c:pt>
                <c:pt idx="6019">
                  <c:v>5.94</c:v>
                </c:pt>
                <c:pt idx="6020">
                  <c:v>5.95</c:v>
                </c:pt>
                <c:pt idx="6021">
                  <c:v>5.96</c:v>
                </c:pt>
                <c:pt idx="6022">
                  <c:v>5.96</c:v>
                </c:pt>
                <c:pt idx="6023">
                  <c:v>5.9700000000000024</c:v>
                </c:pt>
                <c:pt idx="6024">
                  <c:v>5.9700000000000024</c:v>
                </c:pt>
                <c:pt idx="6025">
                  <c:v>5.98</c:v>
                </c:pt>
                <c:pt idx="6026">
                  <c:v>5.99</c:v>
                </c:pt>
                <c:pt idx="6027">
                  <c:v>5.99</c:v>
                </c:pt>
                <c:pt idx="6028">
                  <c:v>6</c:v>
                </c:pt>
                <c:pt idx="6029">
                  <c:v>6</c:v>
                </c:pt>
                <c:pt idx="6030">
                  <c:v>6.01</c:v>
                </c:pt>
                <c:pt idx="6031">
                  <c:v>6.02</c:v>
                </c:pt>
                <c:pt idx="6032">
                  <c:v>6.02</c:v>
                </c:pt>
                <c:pt idx="6033">
                  <c:v>6.03</c:v>
                </c:pt>
                <c:pt idx="6034">
                  <c:v>6.03</c:v>
                </c:pt>
                <c:pt idx="6035">
                  <c:v>6.04</c:v>
                </c:pt>
                <c:pt idx="6036">
                  <c:v>6.05</c:v>
                </c:pt>
                <c:pt idx="6037">
                  <c:v>6.06</c:v>
                </c:pt>
                <c:pt idx="6038">
                  <c:v>6.07</c:v>
                </c:pt>
                <c:pt idx="6039">
                  <c:v>6.07</c:v>
                </c:pt>
                <c:pt idx="6040">
                  <c:v>6.08</c:v>
                </c:pt>
                <c:pt idx="6041">
                  <c:v>6.09</c:v>
                </c:pt>
                <c:pt idx="6042">
                  <c:v>6.09</c:v>
                </c:pt>
                <c:pt idx="6043">
                  <c:v>6.1</c:v>
                </c:pt>
                <c:pt idx="6044">
                  <c:v>6.1099999999999985</c:v>
                </c:pt>
                <c:pt idx="6045">
                  <c:v>6.1099999999999985</c:v>
                </c:pt>
                <c:pt idx="6046">
                  <c:v>6.1199999999999966</c:v>
                </c:pt>
                <c:pt idx="6047">
                  <c:v>6.1199999999999966</c:v>
                </c:pt>
                <c:pt idx="6048">
                  <c:v>6.13</c:v>
                </c:pt>
                <c:pt idx="6049">
                  <c:v>6.13</c:v>
                </c:pt>
                <c:pt idx="6050">
                  <c:v>6.14</c:v>
                </c:pt>
                <c:pt idx="6051">
                  <c:v>6.1499999999999995</c:v>
                </c:pt>
                <c:pt idx="6052">
                  <c:v>6.1499999999999995</c:v>
                </c:pt>
                <c:pt idx="6053">
                  <c:v>6.1499999999999995</c:v>
                </c:pt>
                <c:pt idx="6054">
                  <c:v>6.17</c:v>
                </c:pt>
                <c:pt idx="6055">
                  <c:v>6.17</c:v>
                </c:pt>
                <c:pt idx="6056">
                  <c:v>6.18</c:v>
                </c:pt>
                <c:pt idx="6057">
                  <c:v>6.18</c:v>
                </c:pt>
                <c:pt idx="6058">
                  <c:v>6.1899999999999995</c:v>
                </c:pt>
                <c:pt idx="6059">
                  <c:v>6.2</c:v>
                </c:pt>
                <c:pt idx="6060">
                  <c:v>6.2</c:v>
                </c:pt>
                <c:pt idx="6061">
                  <c:v>6.21</c:v>
                </c:pt>
                <c:pt idx="6062">
                  <c:v>6.21</c:v>
                </c:pt>
                <c:pt idx="6063">
                  <c:v>6.22</c:v>
                </c:pt>
                <c:pt idx="6064">
                  <c:v>6.23</c:v>
                </c:pt>
                <c:pt idx="6065">
                  <c:v>6.23</c:v>
                </c:pt>
                <c:pt idx="6066">
                  <c:v>6.24</c:v>
                </c:pt>
                <c:pt idx="6067">
                  <c:v>6.24</c:v>
                </c:pt>
                <c:pt idx="6068">
                  <c:v>6.25</c:v>
                </c:pt>
                <c:pt idx="6069">
                  <c:v>6.26</c:v>
                </c:pt>
                <c:pt idx="6070">
                  <c:v>6.26</c:v>
                </c:pt>
                <c:pt idx="6071">
                  <c:v>6.2700000000000014</c:v>
                </c:pt>
                <c:pt idx="6072">
                  <c:v>6.28</c:v>
                </c:pt>
                <c:pt idx="6073">
                  <c:v>6.28</c:v>
                </c:pt>
                <c:pt idx="6074">
                  <c:v>6.3</c:v>
                </c:pt>
                <c:pt idx="6075">
                  <c:v>6.3</c:v>
                </c:pt>
                <c:pt idx="6076">
                  <c:v>6.3</c:v>
                </c:pt>
                <c:pt idx="6077">
                  <c:v>6.31</c:v>
                </c:pt>
                <c:pt idx="6078">
                  <c:v>6.3199999999999985</c:v>
                </c:pt>
                <c:pt idx="6079">
                  <c:v>6.33</c:v>
                </c:pt>
                <c:pt idx="6080">
                  <c:v>6.3199999999999985</c:v>
                </c:pt>
                <c:pt idx="6081">
                  <c:v>6.33</c:v>
                </c:pt>
                <c:pt idx="6082">
                  <c:v>6.34</c:v>
                </c:pt>
                <c:pt idx="6083">
                  <c:v>6.35</c:v>
                </c:pt>
                <c:pt idx="6084">
                  <c:v>6.3599999999999985</c:v>
                </c:pt>
                <c:pt idx="6085">
                  <c:v>6.35</c:v>
                </c:pt>
                <c:pt idx="6086">
                  <c:v>6.3599999999999985</c:v>
                </c:pt>
                <c:pt idx="6087">
                  <c:v>6.37</c:v>
                </c:pt>
                <c:pt idx="6088">
                  <c:v>6.37</c:v>
                </c:pt>
                <c:pt idx="6089">
                  <c:v>6.39</c:v>
                </c:pt>
                <c:pt idx="6090">
                  <c:v>6.39</c:v>
                </c:pt>
                <c:pt idx="6091">
                  <c:v>6.39</c:v>
                </c:pt>
                <c:pt idx="6092">
                  <c:v>8.1</c:v>
                </c:pt>
                <c:pt idx="6093">
                  <c:v>8.81</c:v>
                </c:pt>
                <c:pt idx="6094">
                  <c:v>8.82</c:v>
                </c:pt>
                <c:pt idx="6095">
                  <c:v>8.8500000000000068</c:v>
                </c:pt>
                <c:pt idx="6096">
                  <c:v>8.8500000000000068</c:v>
                </c:pt>
                <c:pt idx="6097">
                  <c:v>8.8500000000000068</c:v>
                </c:pt>
                <c:pt idx="6098">
                  <c:v>8.8600000000000048</c:v>
                </c:pt>
                <c:pt idx="6099">
                  <c:v>8.8700000000000028</c:v>
                </c:pt>
                <c:pt idx="6100">
                  <c:v>8.8700000000000028</c:v>
                </c:pt>
                <c:pt idx="6101">
                  <c:v>8.8700000000000028</c:v>
                </c:pt>
                <c:pt idx="6102">
                  <c:v>8.8700000000000028</c:v>
                </c:pt>
                <c:pt idx="6103">
                  <c:v>8.8800000000000008</c:v>
                </c:pt>
                <c:pt idx="6104">
                  <c:v>8.89</c:v>
                </c:pt>
                <c:pt idx="6105">
                  <c:v>8.89</c:v>
                </c:pt>
                <c:pt idx="6106">
                  <c:v>10.200000000000001</c:v>
                </c:pt>
                <c:pt idx="6107">
                  <c:v>10.6</c:v>
                </c:pt>
                <c:pt idx="6108">
                  <c:v>11.6</c:v>
                </c:pt>
                <c:pt idx="6109">
                  <c:v>11.9</c:v>
                </c:pt>
                <c:pt idx="6110">
                  <c:v>12.5</c:v>
                </c:pt>
                <c:pt idx="6111">
                  <c:v>12.7</c:v>
                </c:pt>
                <c:pt idx="6112">
                  <c:v>13.2</c:v>
                </c:pt>
                <c:pt idx="6113">
                  <c:v>13.3</c:v>
                </c:pt>
                <c:pt idx="6114">
                  <c:v>13.7</c:v>
                </c:pt>
                <c:pt idx="6115">
                  <c:v>13.8</c:v>
                </c:pt>
                <c:pt idx="6116">
                  <c:v>14</c:v>
                </c:pt>
                <c:pt idx="6117">
                  <c:v>14.1</c:v>
                </c:pt>
                <c:pt idx="6118">
                  <c:v>14.3</c:v>
                </c:pt>
                <c:pt idx="6119">
                  <c:v>14.4</c:v>
                </c:pt>
                <c:pt idx="6120">
                  <c:v>14.7</c:v>
                </c:pt>
                <c:pt idx="6121">
                  <c:v>14.8</c:v>
                </c:pt>
                <c:pt idx="6122">
                  <c:v>14.9</c:v>
                </c:pt>
                <c:pt idx="6123">
                  <c:v>15</c:v>
                </c:pt>
                <c:pt idx="6124">
                  <c:v>15</c:v>
                </c:pt>
                <c:pt idx="6125">
                  <c:v>15</c:v>
                </c:pt>
                <c:pt idx="6126">
                  <c:v>15.1</c:v>
                </c:pt>
                <c:pt idx="6127">
                  <c:v>15.2</c:v>
                </c:pt>
                <c:pt idx="6128">
                  <c:v>15.3</c:v>
                </c:pt>
                <c:pt idx="6129">
                  <c:v>15.3</c:v>
                </c:pt>
                <c:pt idx="6130">
                  <c:v>15.3</c:v>
                </c:pt>
                <c:pt idx="6131">
                  <c:v>15.3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C1AC-4073-B37C-2BF6F299CE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1536768"/>
        <c:axId val="113865472"/>
      </c:scatterChart>
      <c:valAx>
        <c:axId val="1115367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t,ce</a:t>
                </a:r>
                <a:r>
                  <a:rPr lang="ru-RU"/>
                  <a:t>к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3865472"/>
        <c:crosses val="autoZero"/>
        <c:crossBetween val="midCat"/>
      </c:valAx>
      <c:valAx>
        <c:axId val="113865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Т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E+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153676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582059851815687"/>
          <c:y val="0.13344937626921971"/>
          <c:w val="0.78749598746199889"/>
          <c:h val="0.69776617348418968"/>
        </c:manualLayout>
      </c:layout>
      <c:scatterChart>
        <c:scatterStyle val="smoothMarker"/>
        <c:varyColors val="0"/>
        <c:ser>
          <c:idx val="0"/>
          <c:order val="0"/>
          <c:tx>
            <c:v>T1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'4-каскадник'!$G$44:$G$52</c:f>
              <c:numCache>
                <c:formatCode>General</c:formatCode>
                <c:ptCount val="9"/>
                <c:pt idx="0">
                  <c:v>0</c:v>
                </c:pt>
                <c:pt idx="1">
                  <c:v>10</c:v>
                </c:pt>
                <c:pt idx="2">
                  <c:v>40</c:v>
                </c:pt>
                <c:pt idx="3">
                  <c:v>60</c:v>
                </c:pt>
                <c:pt idx="4">
                  <c:v>80</c:v>
                </c:pt>
                <c:pt idx="5">
                  <c:v>100</c:v>
                </c:pt>
                <c:pt idx="6">
                  <c:v>120</c:v>
                </c:pt>
                <c:pt idx="7">
                  <c:v>140</c:v>
                </c:pt>
                <c:pt idx="8">
                  <c:v>160</c:v>
                </c:pt>
              </c:numCache>
            </c:numRef>
          </c:xVal>
          <c:yVal>
            <c:numRef>
              <c:f>'4-каскадник'!$E$44:$E$52</c:f>
              <c:numCache>
                <c:formatCode>General</c:formatCode>
                <c:ptCount val="9"/>
                <c:pt idx="0">
                  <c:v>15.75</c:v>
                </c:pt>
                <c:pt idx="1">
                  <c:v>7.5</c:v>
                </c:pt>
                <c:pt idx="2">
                  <c:v>-1.9500000000000008</c:v>
                </c:pt>
                <c:pt idx="3">
                  <c:v>-4.3249999999999957</c:v>
                </c:pt>
                <c:pt idx="4">
                  <c:v>-5.5</c:v>
                </c:pt>
                <c:pt idx="5">
                  <c:v>-6</c:v>
                </c:pt>
                <c:pt idx="6">
                  <c:v>-5.5</c:v>
                </c:pt>
                <c:pt idx="7">
                  <c:v>-6</c:v>
                </c:pt>
                <c:pt idx="8">
                  <c:v>-6.1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F13B-48BE-8F7D-31AC6DD30FEF}"/>
            </c:ext>
          </c:extLst>
        </c:ser>
        <c:ser>
          <c:idx val="1"/>
          <c:order val="1"/>
          <c:tx>
            <c:v>T2</c:v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'4-каскадник'!$G$44:$G$52</c:f>
              <c:numCache>
                <c:formatCode>General</c:formatCode>
                <c:ptCount val="9"/>
                <c:pt idx="0">
                  <c:v>0</c:v>
                </c:pt>
                <c:pt idx="1">
                  <c:v>10</c:v>
                </c:pt>
                <c:pt idx="2">
                  <c:v>40</c:v>
                </c:pt>
                <c:pt idx="3">
                  <c:v>60</c:v>
                </c:pt>
                <c:pt idx="4">
                  <c:v>80</c:v>
                </c:pt>
                <c:pt idx="5">
                  <c:v>100</c:v>
                </c:pt>
                <c:pt idx="6">
                  <c:v>120</c:v>
                </c:pt>
                <c:pt idx="7">
                  <c:v>140</c:v>
                </c:pt>
                <c:pt idx="8">
                  <c:v>160</c:v>
                </c:pt>
              </c:numCache>
            </c:numRef>
          </c:xVal>
          <c:yVal>
            <c:numRef>
              <c:f>'4-каскадник'!$F$44:$F$52</c:f>
              <c:numCache>
                <c:formatCode>General</c:formatCode>
                <c:ptCount val="9"/>
                <c:pt idx="0">
                  <c:v>13.6</c:v>
                </c:pt>
                <c:pt idx="1">
                  <c:v>8.25</c:v>
                </c:pt>
                <c:pt idx="2">
                  <c:v>4.95</c:v>
                </c:pt>
                <c:pt idx="3">
                  <c:v>4.4749999999999996</c:v>
                </c:pt>
                <c:pt idx="4">
                  <c:v>4.2249999999999961</c:v>
                </c:pt>
                <c:pt idx="5">
                  <c:v>4.1249999999999947</c:v>
                </c:pt>
                <c:pt idx="6">
                  <c:v>4.1249999999999947</c:v>
                </c:pt>
                <c:pt idx="7">
                  <c:v>4.05</c:v>
                </c:pt>
                <c:pt idx="8">
                  <c:v>4.05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F13B-48BE-8F7D-31AC6DD30F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4859008"/>
        <c:axId val="114865280"/>
      </c:scatterChart>
      <c:valAx>
        <c:axId val="1148590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400"/>
                  <a:t>t,</a:t>
                </a:r>
                <a:r>
                  <a:rPr lang="ru-RU" sz="1400"/>
                  <a:t> сек</a:t>
                </a:r>
                <a:r>
                  <a:rPr lang="en-US" sz="1400"/>
                  <a:t> </a:t>
                </a:r>
                <a:endParaRPr lang="ru-RU" sz="1400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4865280"/>
        <c:crosses val="autoZero"/>
        <c:crossBetween val="midCat"/>
      </c:valAx>
      <c:valAx>
        <c:axId val="114865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400"/>
                  <a:t>T, </a:t>
                </a:r>
                <a:r>
                  <a:rPr lang="de-DE" sz="1400" b="0" i="0" u="none" strike="noStrike" baseline="0">
                    <a:effectLst/>
                  </a:rPr>
                  <a:t>°C</a:t>
                </a:r>
                <a:endParaRPr lang="ru-RU" sz="1400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485900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7185006688773763"/>
          <c:y val="0.88366604305010166"/>
          <c:w val="0.30601379586821192"/>
          <c:h val="7.97808890076729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5359773426500493"/>
          <c:y val="7.25833058396569E-2"/>
          <c:w val="0.68199829222506159"/>
          <c:h val="0.77434333410402245"/>
        </c:manualLayout>
      </c:layout>
      <c:scatterChart>
        <c:scatterStyle val="smooth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'[4-каскадник.капля1.xlsx]kaplya1'!$A$2:$A$37</c:f>
              <c:numCache>
                <c:formatCode>General</c:formatCode>
                <c:ptCount val="3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</c:numCache>
            </c:numRef>
          </c:xVal>
          <c:yVal>
            <c:numRef>
              <c:f>'[4-каскадник.капля1.xlsx]kaplya1'!$B$2:$B$37</c:f>
              <c:numCache>
                <c:formatCode>0.00E+00</c:formatCode>
                <c:ptCount val="36"/>
                <c:pt idx="0">
                  <c:v>0.19511590000000001</c:v>
                </c:pt>
                <c:pt idx="1">
                  <c:v>0.46781500000000026</c:v>
                </c:pt>
                <c:pt idx="2">
                  <c:v>0.97120720000000005</c:v>
                </c:pt>
                <c:pt idx="3">
                  <c:v>1.852519</c:v>
                </c:pt>
                <c:pt idx="4">
                  <c:v>2.4554039999999984</c:v>
                </c:pt>
                <c:pt idx="5">
                  <c:v>2.796986</c:v>
                </c:pt>
                <c:pt idx="6">
                  <c:v>3.1471760000000017</c:v>
                </c:pt>
                <c:pt idx="7">
                  <c:v>3.248246</c:v>
                </c:pt>
                <c:pt idx="8">
                  <c:v>3.3866379999999987</c:v>
                </c:pt>
                <c:pt idx="9">
                  <c:v>3.5368489999999961</c:v>
                </c:pt>
                <c:pt idx="10">
                  <c:v>3.555571</c:v>
                </c:pt>
                <c:pt idx="11">
                  <c:v>3.5867459999999984</c:v>
                </c:pt>
                <c:pt idx="12">
                  <c:v>3.6303329999999998</c:v>
                </c:pt>
                <c:pt idx="13">
                  <c:v>3.6800670000000002</c:v>
                </c:pt>
                <c:pt idx="14">
                  <c:v>3.6676410000000002</c:v>
                </c:pt>
                <c:pt idx="15">
                  <c:v>3.6676410000000002</c:v>
                </c:pt>
                <c:pt idx="16">
                  <c:v>3.5867459999999984</c:v>
                </c:pt>
                <c:pt idx="17">
                  <c:v>3.6365549999999982</c:v>
                </c:pt>
                <c:pt idx="18">
                  <c:v>3.4555829999999981</c:v>
                </c:pt>
                <c:pt idx="19">
                  <c:v>3.4054569999999984</c:v>
                </c:pt>
                <c:pt idx="20">
                  <c:v>3.2734579999999998</c:v>
                </c:pt>
                <c:pt idx="21">
                  <c:v>3.0647910000000018</c:v>
                </c:pt>
                <c:pt idx="22">
                  <c:v>2.8289999999999997</c:v>
                </c:pt>
                <c:pt idx="23">
                  <c:v>2.6621329999999999</c:v>
                </c:pt>
                <c:pt idx="24">
                  <c:v>2.3839920000000001</c:v>
                </c:pt>
                <c:pt idx="25">
                  <c:v>2.2471580000000002</c:v>
                </c:pt>
                <c:pt idx="26">
                  <c:v>2.043949</c:v>
                </c:pt>
                <c:pt idx="27">
                  <c:v>1.819383</c:v>
                </c:pt>
                <c:pt idx="28">
                  <c:v>1.55288</c:v>
                </c:pt>
                <c:pt idx="29">
                  <c:v>1.337847</c:v>
                </c:pt>
                <c:pt idx="30">
                  <c:v>0.99170219999999942</c:v>
                </c:pt>
                <c:pt idx="31">
                  <c:v>0.98487219999999942</c:v>
                </c:pt>
                <c:pt idx="32">
                  <c:v>0.65505830000000043</c:v>
                </c:pt>
                <c:pt idx="33">
                  <c:v>0.32130840000000044</c:v>
                </c:pt>
                <c:pt idx="34">
                  <c:v>0.1529245000000001</c:v>
                </c:pt>
                <c:pt idx="35">
                  <c:v>8.2463030000000007E-2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1ED0-48F3-8F8D-B448BCA58B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4980736"/>
        <c:axId val="114982272"/>
      </c:scatterChart>
      <c:valAx>
        <c:axId val="1149807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4982272"/>
        <c:crosses val="autoZero"/>
        <c:crossBetween val="midCat"/>
      </c:valAx>
      <c:valAx>
        <c:axId val="114982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</a:t>
                </a:r>
                <a:r>
                  <a:rPr lang="ru-RU" sz="10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°C</a:t>
                </a:r>
                <a:endParaRPr lang="ru-RU" sz="100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8.2781456953642425E-3"/>
              <c:y val="0.39119648150216807"/>
            </c:manualLayout>
          </c:layout>
          <c:overlay val="0"/>
        </c:title>
        <c:numFmt formatCode="0.00E+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498073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4B51C-53AC-4603-BBDD-7437136C6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17</Pages>
  <Words>2727</Words>
  <Characters>15545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Лукьянов</dc:creator>
  <cp:keywords/>
  <dc:description/>
  <cp:lastModifiedBy>Алексей Лукьянов</cp:lastModifiedBy>
  <cp:revision>9</cp:revision>
  <dcterms:created xsi:type="dcterms:W3CDTF">2019-12-18T20:16:00Z</dcterms:created>
  <dcterms:modified xsi:type="dcterms:W3CDTF">2019-12-19T19:02:00Z</dcterms:modified>
</cp:coreProperties>
</file>